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6F11C" w14:textId="77777777" w:rsidR="0097705E" w:rsidRDefault="0097705E" w:rsidP="0097705E">
      <w:pPr>
        <w:pStyle w:val="ConsPlusTitle"/>
        <w:rPr>
          <w:rFonts w:ascii="Times New Roman" w:hAnsi="Times New Roman" w:cs="Times New Roman"/>
          <w:sz w:val="28"/>
          <w:szCs w:val="28"/>
        </w:rPr>
      </w:pPr>
    </w:p>
    <w:p w14:paraId="13BB6D0D" w14:textId="5101F31B" w:rsidR="00BB75B8" w:rsidRPr="003F37F2" w:rsidRDefault="00681A0D" w:rsidP="00BB75B8">
      <w:pPr>
        <w:tabs>
          <w:tab w:val="left" w:pos="5812"/>
        </w:tabs>
        <w:spacing w:after="0" w:line="240" w:lineRule="auto"/>
        <w:ind w:left="5245" w:firstLine="6"/>
        <w:jc w:val="both"/>
        <w:rPr>
          <w:rFonts w:ascii="Times New Roman" w:hAnsi="Times New Roman"/>
          <w:sz w:val="26"/>
          <w:szCs w:val="26"/>
        </w:rPr>
      </w:pPr>
      <w:r>
        <w:rPr>
          <w:rFonts w:ascii="Times New Roman" w:hAnsi="Times New Roman"/>
          <w:sz w:val="26"/>
          <w:szCs w:val="26"/>
        </w:rPr>
        <w:t>У</w:t>
      </w:r>
      <w:r w:rsidR="00BB75B8" w:rsidRPr="003F37F2">
        <w:rPr>
          <w:rFonts w:ascii="Times New Roman" w:hAnsi="Times New Roman"/>
          <w:sz w:val="26"/>
          <w:szCs w:val="26"/>
        </w:rPr>
        <w:t xml:space="preserve">ТВЕРЖДЕНО </w:t>
      </w:r>
    </w:p>
    <w:p w14:paraId="185336CF" w14:textId="77777777" w:rsidR="00BB75B8" w:rsidRPr="00FB6579" w:rsidRDefault="00BB75B8" w:rsidP="00BB75B8">
      <w:pPr>
        <w:tabs>
          <w:tab w:val="left" w:pos="5812"/>
        </w:tabs>
        <w:spacing w:after="0" w:line="240" w:lineRule="auto"/>
        <w:ind w:left="5245" w:firstLine="6"/>
        <w:jc w:val="both"/>
        <w:rPr>
          <w:rFonts w:ascii="Times New Roman" w:hAnsi="Times New Roman"/>
          <w:sz w:val="26"/>
          <w:szCs w:val="26"/>
        </w:rPr>
      </w:pPr>
      <w:r w:rsidRPr="00FB6579">
        <w:rPr>
          <w:rFonts w:ascii="Times New Roman" w:hAnsi="Times New Roman"/>
          <w:sz w:val="26"/>
          <w:szCs w:val="26"/>
        </w:rPr>
        <w:t>Решением Совета директоров</w:t>
      </w:r>
    </w:p>
    <w:p w14:paraId="4B6A67AF" w14:textId="77777777" w:rsidR="00BB75B8" w:rsidRPr="00FB6579" w:rsidRDefault="00BB75B8" w:rsidP="00BB75B8">
      <w:pPr>
        <w:tabs>
          <w:tab w:val="left" w:pos="5812"/>
        </w:tabs>
        <w:spacing w:after="0" w:line="240" w:lineRule="auto"/>
        <w:ind w:left="5245" w:firstLine="6"/>
        <w:jc w:val="both"/>
        <w:rPr>
          <w:rFonts w:ascii="Times New Roman" w:hAnsi="Times New Roman"/>
          <w:sz w:val="26"/>
          <w:szCs w:val="26"/>
        </w:rPr>
      </w:pPr>
      <w:r w:rsidRPr="00FB6579">
        <w:rPr>
          <w:rFonts w:ascii="Times New Roman" w:hAnsi="Times New Roman"/>
          <w:sz w:val="26"/>
          <w:szCs w:val="26"/>
        </w:rPr>
        <w:t>АО «Моспроект»</w:t>
      </w:r>
    </w:p>
    <w:p w14:paraId="4C187F2A" w14:textId="37EC2944" w:rsidR="00BB75B8" w:rsidRPr="007B6859" w:rsidRDefault="00BB75B8" w:rsidP="00BB75B8">
      <w:pPr>
        <w:spacing w:after="0" w:line="240" w:lineRule="auto"/>
        <w:ind w:left="5245"/>
        <w:jc w:val="both"/>
        <w:rPr>
          <w:rFonts w:ascii="Times New Roman" w:hAnsi="Times New Roman"/>
          <w:sz w:val="26"/>
          <w:szCs w:val="26"/>
        </w:rPr>
      </w:pPr>
      <w:r w:rsidRPr="007B6859">
        <w:rPr>
          <w:rFonts w:ascii="Times New Roman" w:hAnsi="Times New Roman"/>
          <w:sz w:val="26"/>
          <w:szCs w:val="26"/>
        </w:rPr>
        <w:t>Протокол от «</w:t>
      </w:r>
      <w:r w:rsidR="00A225CE">
        <w:rPr>
          <w:rFonts w:ascii="Times New Roman" w:hAnsi="Times New Roman"/>
          <w:sz w:val="26"/>
          <w:szCs w:val="26"/>
        </w:rPr>
        <w:t>06</w:t>
      </w:r>
      <w:r w:rsidRPr="007B6859">
        <w:rPr>
          <w:rFonts w:ascii="Times New Roman" w:hAnsi="Times New Roman"/>
          <w:sz w:val="26"/>
          <w:szCs w:val="26"/>
        </w:rPr>
        <w:t>»</w:t>
      </w:r>
      <w:r w:rsidR="00A225CE">
        <w:rPr>
          <w:rFonts w:ascii="Times New Roman" w:hAnsi="Times New Roman"/>
          <w:sz w:val="26"/>
          <w:szCs w:val="26"/>
        </w:rPr>
        <w:t xml:space="preserve"> марта</w:t>
      </w:r>
      <w:r w:rsidR="006C7569">
        <w:rPr>
          <w:rFonts w:ascii="Times New Roman" w:hAnsi="Times New Roman"/>
          <w:sz w:val="26"/>
          <w:szCs w:val="26"/>
        </w:rPr>
        <w:t xml:space="preserve"> </w:t>
      </w:r>
      <w:r w:rsidRPr="007B6859">
        <w:rPr>
          <w:rFonts w:ascii="Times New Roman" w:hAnsi="Times New Roman"/>
          <w:sz w:val="26"/>
          <w:szCs w:val="26"/>
        </w:rPr>
        <w:t>202</w:t>
      </w:r>
      <w:r w:rsidR="004E3488">
        <w:rPr>
          <w:rFonts w:ascii="Times New Roman" w:hAnsi="Times New Roman"/>
          <w:sz w:val="26"/>
          <w:szCs w:val="26"/>
        </w:rPr>
        <w:t>5</w:t>
      </w:r>
      <w:r w:rsidRPr="007B6859">
        <w:rPr>
          <w:rFonts w:ascii="Times New Roman" w:hAnsi="Times New Roman"/>
          <w:sz w:val="26"/>
          <w:szCs w:val="26"/>
        </w:rPr>
        <w:t xml:space="preserve"> г. </w:t>
      </w:r>
    </w:p>
    <w:p w14:paraId="105D1846" w14:textId="61C0FD40" w:rsidR="004870EC" w:rsidRDefault="00BB75B8" w:rsidP="00A225CE">
      <w:pPr>
        <w:tabs>
          <w:tab w:val="left" w:pos="5812"/>
        </w:tabs>
        <w:spacing w:after="0" w:line="240" w:lineRule="auto"/>
        <w:ind w:left="5245" w:firstLine="6"/>
        <w:jc w:val="both"/>
        <w:rPr>
          <w:rFonts w:ascii="Times New Roman" w:hAnsi="Times New Roman"/>
          <w:sz w:val="26"/>
          <w:szCs w:val="26"/>
        </w:rPr>
      </w:pPr>
      <w:r w:rsidRPr="007B6859">
        <w:rPr>
          <w:rFonts w:ascii="Times New Roman" w:hAnsi="Times New Roman"/>
          <w:sz w:val="26"/>
          <w:szCs w:val="26"/>
        </w:rPr>
        <w:t>№</w:t>
      </w:r>
      <w:r w:rsidR="00A225CE" w:rsidRPr="00A225CE">
        <w:rPr>
          <w:rFonts w:ascii="Times New Roman" w:hAnsi="Times New Roman"/>
          <w:sz w:val="26"/>
          <w:szCs w:val="26"/>
        </w:rPr>
        <w:t xml:space="preserve"> 10-2024/25</w:t>
      </w:r>
    </w:p>
    <w:p w14:paraId="542A0A78" w14:textId="77777777" w:rsidR="00D35FFF" w:rsidRDefault="00D35FFF" w:rsidP="004870EC">
      <w:pPr>
        <w:spacing w:after="0" w:line="240" w:lineRule="auto"/>
        <w:ind w:left="5245"/>
        <w:jc w:val="both"/>
        <w:rPr>
          <w:rFonts w:ascii="Times New Roman" w:hAnsi="Times New Roman" w:cs="Times New Roman"/>
          <w:sz w:val="28"/>
          <w:szCs w:val="28"/>
        </w:rPr>
      </w:pPr>
    </w:p>
    <w:p w14:paraId="3FC3A5B3" w14:textId="77777777" w:rsidR="00BB75B8" w:rsidRDefault="00BB75B8" w:rsidP="00BB75B8">
      <w:pPr>
        <w:pStyle w:val="ConsPlusTitle"/>
        <w:jc w:val="center"/>
        <w:rPr>
          <w:rFonts w:ascii="Times New Roman" w:hAnsi="Times New Roman" w:cs="Times New Roman"/>
          <w:sz w:val="28"/>
          <w:szCs w:val="28"/>
        </w:rPr>
      </w:pPr>
    </w:p>
    <w:p w14:paraId="4FB892ED" w14:textId="77777777" w:rsidR="00BB75B8" w:rsidRDefault="00BB75B8" w:rsidP="00BB75B8">
      <w:pPr>
        <w:pStyle w:val="ConsPlusTitle"/>
        <w:jc w:val="center"/>
        <w:rPr>
          <w:rFonts w:ascii="Times New Roman" w:hAnsi="Times New Roman" w:cs="Times New Roman"/>
          <w:sz w:val="28"/>
          <w:szCs w:val="28"/>
        </w:rPr>
      </w:pPr>
    </w:p>
    <w:p w14:paraId="76E97233" w14:textId="77777777" w:rsidR="00BB75B8" w:rsidRDefault="00BB75B8" w:rsidP="00BB75B8">
      <w:pPr>
        <w:pStyle w:val="ConsPlusTitle"/>
        <w:jc w:val="center"/>
        <w:rPr>
          <w:rFonts w:ascii="Times New Roman" w:hAnsi="Times New Roman" w:cs="Times New Roman"/>
          <w:sz w:val="28"/>
          <w:szCs w:val="28"/>
        </w:rPr>
      </w:pPr>
    </w:p>
    <w:p w14:paraId="74CF0224" w14:textId="77777777" w:rsidR="00BB75B8" w:rsidRDefault="00BB75B8" w:rsidP="00BB75B8">
      <w:pPr>
        <w:pStyle w:val="ConsPlusTitle"/>
        <w:jc w:val="center"/>
        <w:rPr>
          <w:rFonts w:ascii="Times New Roman" w:hAnsi="Times New Roman" w:cs="Times New Roman"/>
          <w:sz w:val="28"/>
          <w:szCs w:val="28"/>
        </w:rPr>
      </w:pPr>
    </w:p>
    <w:p w14:paraId="44920368" w14:textId="77777777" w:rsidR="00BB75B8" w:rsidRDefault="00BB75B8" w:rsidP="00BB75B8">
      <w:pPr>
        <w:pStyle w:val="ConsPlusTitle"/>
        <w:jc w:val="center"/>
        <w:rPr>
          <w:rFonts w:ascii="Times New Roman" w:hAnsi="Times New Roman" w:cs="Times New Roman"/>
          <w:sz w:val="28"/>
          <w:szCs w:val="28"/>
        </w:rPr>
      </w:pPr>
    </w:p>
    <w:p w14:paraId="30998F03" w14:textId="77777777" w:rsidR="00BB75B8" w:rsidRDefault="00BB75B8" w:rsidP="00BB75B8">
      <w:pPr>
        <w:pStyle w:val="ConsPlusTitle"/>
        <w:jc w:val="center"/>
        <w:rPr>
          <w:rFonts w:ascii="Times New Roman" w:hAnsi="Times New Roman" w:cs="Times New Roman"/>
          <w:sz w:val="28"/>
          <w:szCs w:val="28"/>
        </w:rPr>
      </w:pPr>
    </w:p>
    <w:p w14:paraId="0E1044F4" w14:textId="77777777" w:rsidR="00BB75B8" w:rsidRDefault="00BB75B8" w:rsidP="00BB75B8">
      <w:pPr>
        <w:pStyle w:val="ConsPlusTitle"/>
        <w:jc w:val="center"/>
        <w:rPr>
          <w:rFonts w:ascii="Times New Roman" w:hAnsi="Times New Roman" w:cs="Times New Roman"/>
          <w:sz w:val="28"/>
          <w:szCs w:val="28"/>
        </w:rPr>
      </w:pPr>
    </w:p>
    <w:p w14:paraId="2131F678" w14:textId="77777777" w:rsidR="00BB75B8" w:rsidRDefault="00BB75B8" w:rsidP="00BB75B8">
      <w:pPr>
        <w:pStyle w:val="ConsPlusTitle"/>
        <w:jc w:val="center"/>
        <w:rPr>
          <w:rFonts w:ascii="Times New Roman" w:hAnsi="Times New Roman" w:cs="Times New Roman"/>
          <w:sz w:val="28"/>
          <w:szCs w:val="28"/>
        </w:rPr>
      </w:pPr>
    </w:p>
    <w:p w14:paraId="14C92B6B" w14:textId="77777777" w:rsidR="00BB75B8" w:rsidRDefault="00BB75B8" w:rsidP="00BB75B8">
      <w:pPr>
        <w:pStyle w:val="ConsPlusTitle"/>
        <w:jc w:val="center"/>
        <w:rPr>
          <w:rFonts w:ascii="Times New Roman" w:hAnsi="Times New Roman" w:cs="Times New Roman"/>
          <w:sz w:val="28"/>
          <w:szCs w:val="28"/>
        </w:rPr>
      </w:pPr>
    </w:p>
    <w:p w14:paraId="049368D6" w14:textId="77777777" w:rsidR="00BB75B8" w:rsidRDefault="00BB75B8" w:rsidP="00BB75B8">
      <w:pPr>
        <w:pStyle w:val="ConsPlusTitle"/>
        <w:jc w:val="center"/>
        <w:rPr>
          <w:rFonts w:ascii="Times New Roman" w:hAnsi="Times New Roman" w:cs="Times New Roman"/>
          <w:sz w:val="28"/>
          <w:szCs w:val="28"/>
        </w:rPr>
      </w:pPr>
    </w:p>
    <w:p w14:paraId="26299FBA" w14:textId="77777777" w:rsidR="00BB75B8" w:rsidRPr="003C7F5A" w:rsidRDefault="00BB75B8" w:rsidP="00BB75B8">
      <w:pPr>
        <w:pStyle w:val="ConsPlusTitle"/>
        <w:spacing w:line="360" w:lineRule="auto"/>
        <w:jc w:val="center"/>
        <w:rPr>
          <w:rFonts w:ascii="Times New Roman" w:hAnsi="Times New Roman" w:cs="Times New Roman"/>
          <w:sz w:val="32"/>
          <w:szCs w:val="32"/>
        </w:rPr>
      </w:pPr>
      <w:r w:rsidRPr="003C7F5A">
        <w:rPr>
          <w:rFonts w:ascii="Times New Roman" w:hAnsi="Times New Roman" w:cs="Times New Roman"/>
          <w:sz w:val="32"/>
          <w:szCs w:val="32"/>
        </w:rPr>
        <w:t xml:space="preserve">ПОЛОЖЕНИЕ </w:t>
      </w:r>
    </w:p>
    <w:p w14:paraId="25E16F13" w14:textId="77777777" w:rsidR="00BB75B8" w:rsidRDefault="00BB75B8" w:rsidP="00BB75B8">
      <w:pPr>
        <w:pStyle w:val="ConsPlusTitle"/>
        <w:spacing w:line="360" w:lineRule="auto"/>
        <w:jc w:val="center"/>
        <w:rPr>
          <w:rFonts w:ascii="Times New Roman" w:hAnsi="Times New Roman" w:cs="Times New Roman"/>
          <w:sz w:val="32"/>
          <w:szCs w:val="32"/>
        </w:rPr>
      </w:pPr>
      <w:r w:rsidRPr="003C7F5A">
        <w:rPr>
          <w:rFonts w:ascii="Times New Roman" w:hAnsi="Times New Roman" w:cs="Times New Roman"/>
          <w:sz w:val="32"/>
          <w:szCs w:val="32"/>
        </w:rPr>
        <w:t>О ЗАКУПКАХ ТОВАРОВ, РАБОТ, УСЛУГ</w:t>
      </w:r>
      <w:r>
        <w:rPr>
          <w:rFonts w:ascii="Times New Roman" w:hAnsi="Times New Roman" w:cs="Times New Roman"/>
          <w:sz w:val="32"/>
          <w:szCs w:val="32"/>
        </w:rPr>
        <w:t xml:space="preserve"> </w:t>
      </w:r>
    </w:p>
    <w:p w14:paraId="546EF0D6" w14:textId="77777777" w:rsidR="00BB75B8" w:rsidRPr="00DC0944" w:rsidRDefault="00BB75B8" w:rsidP="00BB75B8">
      <w:pPr>
        <w:pStyle w:val="ConsPlusTitle"/>
        <w:spacing w:line="360" w:lineRule="auto"/>
        <w:jc w:val="center"/>
        <w:rPr>
          <w:rFonts w:ascii="Times New Roman" w:hAnsi="Times New Roman"/>
          <w:sz w:val="32"/>
          <w:szCs w:val="32"/>
        </w:rPr>
      </w:pPr>
      <w:r w:rsidRPr="00DC0944">
        <w:rPr>
          <w:rFonts w:ascii="Times New Roman" w:hAnsi="Times New Roman"/>
          <w:sz w:val="32"/>
          <w:szCs w:val="32"/>
        </w:rPr>
        <w:t>АКЦИОНЕРНОГО ОБЩЕСТВА ПО КОМПЛЕКСНОМУ ПРОЕКТИРОВАНИЮ ГРАДОСТРОИТЕЛЬНЫХ АНСАМБЛЕЙ, ЖИЛЫХ РАЙОНОВ, УНИКАЛЬНЫХ ЗДАНИЙ И СООРУЖЕНИЙ «МОСПРОЕКТ» (АО «Моспроект»)</w:t>
      </w:r>
    </w:p>
    <w:p w14:paraId="3F1A1FC7" w14:textId="77777777" w:rsidR="00BB75B8" w:rsidRDefault="00BB75B8" w:rsidP="00BB75B8">
      <w:pPr>
        <w:pStyle w:val="ConsPlusTitle"/>
        <w:jc w:val="center"/>
        <w:rPr>
          <w:rFonts w:ascii="Times New Roman" w:hAnsi="Times New Roman" w:cs="Times New Roman"/>
          <w:sz w:val="24"/>
          <w:szCs w:val="24"/>
        </w:rPr>
      </w:pPr>
    </w:p>
    <w:p w14:paraId="6841ED8E" w14:textId="77777777" w:rsidR="00BB75B8" w:rsidRDefault="00BB75B8" w:rsidP="00BB75B8">
      <w:pPr>
        <w:pStyle w:val="ConsPlusTitle"/>
        <w:jc w:val="center"/>
        <w:rPr>
          <w:rFonts w:ascii="Times New Roman" w:hAnsi="Times New Roman" w:cs="Times New Roman"/>
          <w:sz w:val="24"/>
          <w:szCs w:val="24"/>
        </w:rPr>
      </w:pPr>
    </w:p>
    <w:p w14:paraId="44435FBD" w14:textId="77777777" w:rsidR="00BB75B8" w:rsidRDefault="00BB75B8" w:rsidP="00BB75B8">
      <w:pPr>
        <w:pStyle w:val="ConsPlusTitle"/>
        <w:jc w:val="center"/>
        <w:rPr>
          <w:rFonts w:ascii="Times New Roman" w:hAnsi="Times New Roman" w:cs="Times New Roman"/>
          <w:sz w:val="24"/>
          <w:szCs w:val="24"/>
        </w:rPr>
      </w:pPr>
    </w:p>
    <w:p w14:paraId="67BCB8DD" w14:textId="77777777" w:rsidR="00BB75B8" w:rsidRDefault="00BB75B8" w:rsidP="00BB75B8">
      <w:pPr>
        <w:pStyle w:val="ConsPlusTitle"/>
        <w:jc w:val="center"/>
        <w:rPr>
          <w:rFonts w:ascii="Times New Roman" w:hAnsi="Times New Roman" w:cs="Times New Roman"/>
          <w:sz w:val="24"/>
          <w:szCs w:val="24"/>
        </w:rPr>
      </w:pPr>
    </w:p>
    <w:p w14:paraId="4E0CE301" w14:textId="77777777" w:rsidR="00BB75B8" w:rsidRDefault="00BB75B8" w:rsidP="00BB75B8">
      <w:pPr>
        <w:pStyle w:val="ConsPlusTitle"/>
        <w:jc w:val="center"/>
        <w:rPr>
          <w:rFonts w:ascii="Times New Roman" w:hAnsi="Times New Roman" w:cs="Times New Roman"/>
          <w:sz w:val="24"/>
          <w:szCs w:val="24"/>
        </w:rPr>
      </w:pPr>
    </w:p>
    <w:p w14:paraId="5F6D8CB5" w14:textId="77777777" w:rsidR="00BB75B8" w:rsidRDefault="00BB75B8" w:rsidP="00BB75B8">
      <w:pPr>
        <w:pStyle w:val="ConsPlusTitle"/>
        <w:jc w:val="center"/>
        <w:rPr>
          <w:rFonts w:ascii="Times New Roman" w:hAnsi="Times New Roman" w:cs="Times New Roman"/>
          <w:sz w:val="24"/>
          <w:szCs w:val="24"/>
        </w:rPr>
      </w:pPr>
    </w:p>
    <w:p w14:paraId="08BBD273" w14:textId="77777777" w:rsidR="00BB75B8" w:rsidRDefault="00BB75B8" w:rsidP="00BB75B8">
      <w:pPr>
        <w:pStyle w:val="ConsPlusTitle"/>
        <w:jc w:val="center"/>
        <w:rPr>
          <w:rFonts w:ascii="Times New Roman" w:hAnsi="Times New Roman" w:cs="Times New Roman"/>
          <w:sz w:val="24"/>
          <w:szCs w:val="24"/>
        </w:rPr>
      </w:pPr>
    </w:p>
    <w:p w14:paraId="28853F53" w14:textId="77777777" w:rsidR="00BB75B8" w:rsidRDefault="00BB75B8" w:rsidP="00BB75B8">
      <w:pPr>
        <w:pStyle w:val="ConsPlusTitle"/>
        <w:jc w:val="center"/>
        <w:rPr>
          <w:rFonts w:ascii="Times New Roman" w:hAnsi="Times New Roman" w:cs="Times New Roman"/>
          <w:sz w:val="24"/>
          <w:szCs w:val="24"/>
        </w:rPr>
      </w:pPr>
    </w:p>
    <w:p w14:paraId="1ADB19D0" w14:textId="77777777" w:rsidR="00BB75B8" w:rsidRDefault="00BB75B8" w:rsidP="00BB75B8">
      <w:pPr>
        <w:pStyle w:val="ConsPlusTitle"/>
        <w:jc w:val="center"/>
        <w:rPr>
          <w:rFonts w:ascii="Times New Roman" w:hAnsi="Times New Roman" w:cs="Times New Roman"/>
          <w:sz w:val="24"/>
          <w:szCs w:val="24"/>
        </w:rPr>
      </w:pPr>
    </w:p>
    <w:p w14:paraId="6279FF0D" w14:textId="77777777" w:rsidR="00BB75B8" w:rsidRDefault="00BB75B8" w:rsidP="00BB75B8">
      <w:pPr>
        <w:pStyle w:val="ConsPlusTitle"/>
        <w:jc w:val="center"/>
        <w:rPr>
          <w:rFonts w:ascii="Times New Roman" w:hAnsi="Times New Roman" w:cs="Times New Roman"/>
          <w:sz w:val="24"/>
          <w:szCs w:val="24"/>
        </w:rPr>
      </w:pPr>
    </w:p>
    <w:p w14:paraId="7D3A824A" w14:textId="77777777" w:rsidR="00BB75B8" w:rsidRDefault="00BB75B8" w:rsidP="00BB75B8">
      <w:pPr>
        <w:pStyle w:val="ConsPlusTitle"/>
        <w:jc w:val="center"/>
        <w:rPr>
          <w:rFonts w:ascii="Times New Roman" w:hAnsi="Times New Roman" w:cs="Times New Roman"/>
          <w:sz w:val="24"/>
          <w:szCs w:val="24"/>
        </w:rPr>
      </w:pPr>
    </w:p>
    <w:p w14:paraId="48A558A7" w14:textId="77777777" w:rsidR="00BB75B8" w:rsidRDefault="00BB75B8" w:rsidP="00BB75B8">
      <w:pPr>
        <w:pStyle w:val="ConsPlusTitle"/>
        <w:jc w:val="center"/>
        <w:rPr>
          <w:rFonts w:ascii="Times New Roman" w:hAnsi="Times New Roman" w:cs="Times New Roman"/>
          <w:sz w:val="24"/>
          <w:szCs w:val="24"/>
        </w:rPr>
      </w:pPr>
    </w:p>
    <w:p w14:paraId="0A46DD9B" w14:textId="7562770C" w:rsidR="00BB75B8" w:rsidRDefault="00BB75B8" w:rsidP="00BB75B8">
      <w:pPr>
        <w:pStyle w:val="ConsPlusTitle"/>
        <w:jc w:val="center"/>
        <w:rPr>
          <w:rFonts w:ascii="Times New Roman" w:hAnsi="Times New Roman" w:cs="Times New Roman"/>
          <w:sz w:val="24"/>
          <w:szCs w:val="24"/>
        </w:rPr>
      </w:pPr>
    </w:p>
    <w:p w14:paraId="5D7DF49A" w14:textId="057307E7" w:rsidR="00681A0D" w:rsidRDefault="00681A0D" w:rsidP="00BB75B8">
      <w:pPr>
        <w:pStyle w:val="ConsPlusTitle"/>
        <w:jc w:val="center"/>
        <w:rPr>
          <w:rFonts w:ascii="Times New Roman" w:hAnsi="Times New Roman" w:cs="Times New Roman"/>
          <w:sz w:val="24"/>
          <w:szCs w:val="24"/>
        </w:rPr>
      </w:pPr>
    </w:p>
    <w:p w14:paraId="2902CF22" w14:textId="4B919FCD" w:rsidR="00681A0D" w:rsidRDefault="00681A0D" w:rsidP="00BB75B8">
      <w:pPr>
        <w:pStyle w:val="ConsPlusTitle"/>
        <w:jc w:val="center"/>
        <w:rPr>
          <w:rFonts w:ascii="Times New Roman" w:hAnsi="Times New Roman" w:cs="Times New Roman"/>
          <w:sz w:val="24"/>
          <w:szCs w:val="24"/>
        </w:rPr>
      </w:pPr>
    </w:p>
    <w:p w14:paraId="2CAC5769" w14:textId="77777777" w:rsidR="00681A0D" w:rsidRDefault="00681A0D" w:rsidP="00BB75B8">
      <w:pPr>
        <w:pStyle w:val="ConsPlusTitle"/>
        <w:jc w:val="center"/>
        <w:rPr>
          <w:rFonts w:ascii="Times New Roman" w:hAnsi="Times New Roman" w:cs="Times New Roman"/>
          <w:sz w:val="24"/>
          <w:szCs w:val="24"/>
        </w:rPr>
      </w:pPr>
    </w:p>
    <w:p w14:paraId="5BB03C1A" w14:textId="77777777" w:rsidR="00BB75B8" w:rsidRDefault="00BB75B8" w:rsidP="00BB75B8">
      <w:pPr>
        <w:pStyle w:val="ConsPlusTitle"/>
        <w:jc w:val="center"/>
        <w:rPr>
          <w:rFonts w:ascii="Times New Roman" w:hAnsi="Times New Roman" w:cs="Times New Roman"/>
          <w:sz w:val="24"/>
          <w:szCs w:val="24"/>
        </w:rPr>
      </w:pPr>
    </w:p>
    <w:p w14:paraId="12FEA583" w14:textId="77777777" w:rsidR="00BB75B8" w:rsidRDefault="00BB75B8" w:rsidP="00BB75B8">
      <w:pPr>
        <w:pStyle w:val="ConsPlusTitle"/>
        <w:jc w:val="center"/>
        <w:rPr>
          <w:rFonts w:ascii="Times New Roman" w:hAnsi="Times New Roman" w:cs="Times New Roman"/>
          <w:sz w:val="24"/>
          <w:szCs w:val="24"/>
        </w:rPr>
      </w:pPr>
    </w:p>
    <w:p w14:paraId="4E2053ED" w14:textId="77777777" w:rsidR="00BB75B8" w:rsidRDefault="00BB75B8" w:rsidP="00BB75B8">
      <w:pPr>
        <w:pStyle w:val="ConsPlusTitle"/>
        <w:jc w:val="center"/>
        <w:rPr>
          <w:rFonts w:ascii="Times New Roman" w:hAnsi="Times New Roman" w:cs="Times New Roman"/>
          <w:sz w:val="24"/>
          <w:szCs w:val="24"/>
        </w:rPr>
      </w:pPr>
    </w:p>
    <w:p w14:paraId="494093EC" w14:textId="69FA9C6D" w:rsidR="00BB75B8" w:rsidRDefault="00BB75B8" w:rsidP="00BB75B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Москва </w:t>
      </w:r>
      <w:r w:rsidRPr="00FB6579">
        <w:rPr>
          <w:rFonts w:ascii="Times New Roman" w:hAnsi="Times New Roman" w:cs="Times New Roman"/>
          <w:b w:val="0"/>
          <w:sz w:val="24"/>
          <w:szCs w:val="24"/>
        </w:rPr>
        <w:t>202</w:t>
      </w:r>
      <w:r w:rsidR="004E3488">
        <w:rPr>
          <w:rFonts w:ascii="Times New Roman" w:hAnsi="Times New Roman" w:cs="Times New Roman"/>
          <w:b w:val="0"/>
          <w:sz w:val="24"/>
          <w:szCs w:val="24"/>
        </w:rPr>
        <w:t>5</w:t>
      </w:r>
    </w:p>
    <w:p w14:paraId="4D77A2FE" w14:textId="77777777" w:rsidR="00DD0C76" w:rsidRDefault="00976CBA" w:rsidP="00976CBA">
      <w:pPr>
        <w:pStyle w:val="ConsPlusTitle"/>
        <w:jc w:val="center"/>
        <w:rPr>
          <w:rFonts w:ascii="Times New Roman" w:hAnsi="Times New Roman" w:cs="Times New Roman"/>
          <w:b w:val="0"/>
          <w:sz w:val="24"/>
          <w:szCs w:val="28"/>
        </w:rPr>
      </w:pPr>
      <w:r w:rsidRPr="00976CBA">
        <w:rPr>
          <w:rFonts w:ascii="Times New Roman" w:hAnsi="Times New Roman" w:cs="Times New Roman"/>
          <w:b w:val="0"/>
          <w:sz w:val="24"/>
          <w:szCs w:val="28"/>
        </w:rPr>
        <w:lastRenderedPageBreak/>
        <w:t>ОГЛАВЛЕНИЕ</w:t>
      </w:r>
    </w:p>
    <w:p w14:paraId="01B4D773" w14:textId="77777777" w:rsidR="00976CBA" w:rsidRPr="00976CBA" w:rsidRDefault="00976CBA" w:rsidP="00976CBA">
      <w:pPr>
        <w:pStyle w:val="ConsPlusTitle"/>
        <w:jc w:val="center"/>
        <w:rPr>
          <w:rFonts w:ascii="Times New Roman" w:hAnsi="Times New Roman" w:cs="Times New Roman"/>
          <w:b w:val="0"/>
          <w:sz w:val="24"/>
          <w:szCs w:val="28"/>
        </w:rPr>
      </w:pPr>
    </w:p>
    <w:p w14:paraId="11B9FCD8" w14:textId="20E98183" w:rsidR="00976CBA" w:rsidRPr="00976CBA" w:rsidRDefault="001F0BFC"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r w:rsidRPr="00976CBA">
        <w:rPr>
          <w:rFonts w:ascii="Times New Roman" w:hAnsi="Times New Roman" w:cs="Times New Roman"/>
          <w:sz w:val="24"/>
          <w:szCs w:val="24"/>
        </w:rPr>
        <w:fldChar w:fldCharType="begin"/>
      </w:r>
      <w:r w:rsidR="004D4969" w:rsidRPr="00976CBA">
        <w:rPr>
          <w:rFonts w:ascii="Times New Roman" w:hAnsi="Times New Roman" w:cs="Times New Roman"/>
          <w:sz w:val="24"/>
          <w:szCs w:val="24"/>
        </w:rPr>
        <w:instrText xml:space="preserve"> TOC \o "1-2" \h \z \u </w:instrText>
      </w:r>
      <w:r w:rsidRPr="00976CBA">
        <w:rPr>
          <w:rFonts w:ascii="Times New Roman" w:hAnsi="Times New Roman" w:cs="Times New Roman"/>
          <w:sz w:val="24"/>
          <w:szCs w:val="24"/>
        </w:rPr>
        <w:fldChar w:fldCharType="separate"/>
      </w:r>
      <w:hyperlink w:anchor="_Toc30771820" w:history="1">
        <w:r w:rsidR="00976CBA" w:rsidRPr="00976CBA">
          <w:rPr>
            <w:rStyle w:val="a9"/>
            <w:rFonts w:ascii="Times New Roman" w:hAnsi="Times New Roman" w:cs="Times New Roman"/>
            <w:noProof/>
            <w:sz w:val="24"/>
            <w:szCs w:val="24"/>
          </w:rPr>
          <w:t>ОБЩИЕ ПОЛОЖЕНИЯ, ТЕРМИНЫ, ЦЕЛИ И СФЕРА РЕГУЛИРОВАНИЯ</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5</w:t>
        </w:r>
      </w:hyperlink>
    </w:p>
    <w:p w14:paraId="2725A870" w14:textId="5E661CCF"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21" w:history="1">
        <w:r w:rsidR="00976CBA" w:rsidRPr="00976CBA">
          <w:rPr>
            <w:rStyle w:val="a9"/>
            <w:rFonts w:ascii="Times New Roman" w:hAnsi="Times New Roman" w:cs="Times New Roman"/>
            <w:noProof/>
            <w:sz w:val="24"/>
            <w:szCs w:val="24"/>
          </w:rPr>
          <w:t>1. Предмет, цели, принципы регулирования</w:t>
        </w:r>
        <w:r w:rsidR="00976CBA" w:rsidRPr="00976CBA">
          <w:rPr>
            <w:rFonts w:ascii="Times New Roman" w:hAnsi="Times New Roman" w:cs="Times New Roman"/>
            <w:noProof/>
            <w:webHidden/>
          </w:rPr>
          <w:tab/>
        </w:r>
      </w:hyperlink>
      <w:r w:rsidR="00857E1B">
        <w:rPr>
          <w:rFonts w:ascii="Times New Roman" w:hAnsi="Times New Roman" w:cs="Times New Roman"/>
          <w:noProof/>
        </w:rPr>
        <w:t>8</w:t>
      </w:r>
    </w:p>
    <w:p w14:paraId="6ABBA37B" w14:textId="7E56D9C4"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22" w:history="1">
        <w:r w:rsidR="00976CBA" w:rsidRPr="00976CBA">
          <w:rPr>
            <w:rStyle w:val="a9"/>
            <w:rFonts w:ascii="Times New Roman" w:hAnsi="Times New Roman" w:cs="Times New Roman"/>
            <w:noProof/>
            <w:sz w:val="24"/>
            <w:szCs w:val="24"/>
          </w:rPr>
          <w:t>2. Нормативно-правовое регулирование, область</w:t>
        </w:r>
        <w:r w:rsidR="00976CBA">
          <w:rPr>
            <w:rStyle w:val="a9"/>
            <w:rFonts w:ascii="Times New Roman" w:hAnsi="Times New Roman" w:cs="Times New Roman"/>
            <w:noProof/>
            <w:sz w:val="24"/>
            <w:szCs w:val="24"/>
          </w:rPr>
          <w:t xml:space="preserve"> </w:t>
        </w:r>
      </w:hyperlink>
      <w:hyperlink w:anchor="_Toc30771823" w:history="1">
        <w:r w:rsidR="00976CBA" w:rsidRPr="00976CBA">
          <w:rPr>
            <w:rStyle w:val="a9"/>
            <w:rFonts w:ascii="Times New Roman" w:hAnsi="Times New Roman" w:cs="Times New Roman"/>
            <w:noProof/>
            <w:sz w:val="24"/>
            <w:szCs w:val="24"/>
          </w:rPr>
          <w:t>применения Положения</w:t>
        </w:r>
        <w:r w:rsidR="00976CBA" w:rsidRPr="00976CBA">
          <w:rPr>
            <w:rFonts w:ascii="Times New Roman" w:hAnsi="Times New Roman" w:cs="Times New Roman"/>
            <w:noProof/>
            <w:webHidden/>
          </w:rPr>
          <w:tab/>
        </w:r>
        <w:r w:rsidR="001435A8">
          <w:rPr>
            <w:rFonts w:ascii="Times New Roman" w:hAnsi="Times New Roman" w:cs="Times New Roman"/>
            <w:noProof/>
            <w:webHidden/>
          </w:rPr>
          <w:t>8</w:t>
        </w:r>
      </w:hyperlink>
    </w:p>
    <w:p w14:paraId="3B7B9ADF" w14:textId="040D979E"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24" w:history="1">
        <w:r w:rsidR="00976CBA" w:rsidRPr="00976CBA">
          <w:rPr>
            <w:rStyle w:val="a9"/>
            <w:rFonts w:ascii="Times New Roman" w:hAnsi="Times New Roman" w:cs="Times New Roman"/>
            <w:noProof/>
            <w:sz w:val="24"/>
            <w:szCs w:val="24"/>
          </w:rPr>
          <w:t>3. Разработка Положения и внесение в него изменений</w:t>
        </w:r>
        <w:r w:rsidR="00976CBA" w:rsidRPr="00976CBA">
          <w:rPr>
            <w:rFonts w:ascii="Times New Roman" w:hAnsi="Times New Roman" w:cs="Times New Roman"/>
            <w:noProof/>
            <w:webHidden/>
          </w:rPr>
          <w:tab/>
        </w:r>
      </w:hyperlink>
      <w:r w:rsidR="00907D50">
        <w:rPr>
          <w:rFonts w:ascii="Times New Roman" w:hAnsi="Times New Roman" w:cs="Times New Roman"/>
          <w:noProof/>
        </w:rPr>
        <w:t>9</w:t>
      </w:r>
    </w:p>
    <w:p w14:paraId="0FF13A27" w14:textId="20E9FC74"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25" w:history="1">
        <w:r w:rsidR="00976CBA" w:rsidRPr="00976CBA">
          <w:rPr>
            <w:rStyle w:val="a9"/>
            <w:rFonts w:ascii="Times New Roman" w:hAnsi="Times New Roman" w:cs="Times New Roman"/>
            <w:noProof/>
            <w:sz w:val="24"/>
            <w:szCs w:val="24"/>
          </w:rPr>
          <w:t>ИНФОРМАЦИОННОЕ ОБЕСПЕЧЕНИЕ ЗАКУПОК</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9</w:t>
        </w:r>
      </w:hyperlink>
    </w:p>
    <w:p w14:paraId="3450952E" w14:textId="352D8047"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26" w:history="1">
        <w:r w:rsidR="00976CBA" w:rsidRPr="00976CBA">
          <w:rPr>
            <w:rStyle w:val="a9"/>
            <w:rFonts w:ascii="Times New Roman" w:hAnsi="Times New Roman" w:cs="Times New Roman"/>
            <w:noProof/>
            <w:sz w:val="24"/>
            <w:szCs w:val="24"/>
          </w:rPr>
          <w:t>4. Информационное обеспечение закупок</w:t>
        </w:r>
        <w:r w:rsidR="00976CBA" w:rsidRPr="00976CBA">
          <w:rPr>
            <w:rFonts w:ascii="Times New Roman" w:hAnsi="Times New Roman" w:cs="Times New Roman"/>
            <w:noProof/>
            <w:webHidden/>
          </w:rPr>
          <w:tab/>
        </w:r>
        <w:r w:rsidR="001435A8">
          <w:rPr>
            <w:rFonts w:ascii="Times New Roman" w:hAnsi="Times New Roman" w:cs="Times New Roman"/>
            <w:noProof/>
            <w:webHidden/>
          </w:rPr>
          <w:t>9</w:t>
        </w:r>
      </w:hyperlink>
    </w:p>
    <w:p w14:paraId="1277C33B" w14:textId="5F864753"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27" w:history="1">
        <w:r w:rsidR="00976CBA" w:rsidRPr="00976CBA">
          <w:rPr>
            <w:rStyle w:val="a9"/>
            <w:rFonts w:ascii="Times New Roman" w:hAnsi="Times New Roman" w:cs="Times New Roman"/>
            <w:noProof/>
            <w:sz w:val="24"/>
            <w:szCs w:val="24"/>
          </w:rPr>
          <w:t>ПЛАНИРОВАНИЕ ЗАКУПОК</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11</w:t>
        </w:r>
      </w:hyperlink>
    </w:p>
    <w:p w14:paraId="178966C8" w14:textId="0A0D989F"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28" w:history="1">
        <w:r w:rsidR="00976CBA" w:rsidRPr="00976CBA">
          <w:rPr>
            <w:rStyle w:val="a9"/>
            <w:rFonts w:ascii="Times New Roman" w:hAnsi="Times New Roman" w:cs="Times New Roman"/>
            <w:noProof/>
            <w:sz w:val="24"/>
            <w:szCs w:val="24"/>
          </w:rPr>
          <w:t>5. Планирование закупок</w:t>
        </w:r>
        <w:r w:rsidR="00976CBA" w:rsidRPr="00976CBA">
          <w:rPr>
            <w:rFonts w:ascii="Times New Roman" w:hAnsi="Times New Roman" w:cs="Times New Roman"/>
            <w:noProof/>
            <w:webHidden/>
          </w:rPr>
          <w:tab/>
        </w:r>
        <w:r w:rsidR="001435A8">
          <w:rPr>
            <w:rFonts w:ascii="Times New Roman" w:hAnsi="Times New Roman" w:cs="Times New Roman"/>
            <w:noProof/>
            <w:webHidden/>
          </w:rPr>
          <w:t>11</w:t>
        </w:r>
      </w:hyperlink>
    </w:p>
    <w:p w14:paraId="0D38D0EA" w14:textId="6EEFD3DB"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29" w:history="1">
        <w:r w:rsidR="00976CBA" w:rsidRPr="00976CBA">
          <w:rPr>
            <w:rStyle w:val="a9"/>
            <w:rFonts w:ascii="Times New Roman" w:hAnsi="Times New Roman" w:cs="Times New Roman"/>
            <w:noProof/>
            <w:sz w:val="24"/>
            <w:szCs w:val="24"/>
          </w:rPr>
          <w:t>ЗАКУПОЧНЫЕ КОМИССИИ</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1</w:t>
        </w:r>
      </w:hyperlink>
      <w:r w:rsidR="00F423D3">
        <w:rPr>
          <w:rFonts w:ascii="Times New Roman" w:hAnsi="Times New Roman" w:cs="Times New Roman"/>
          <w:noProof/>
          <w:sz w:val="24"/>
          <w:szCs w:val="24"/>
        </w:rPr>
        <w:t>2</w:t>
      </w:r>
    </w:p>
    <w:p w14:paraId="57B354B5" w14:textId="03DF8EB3"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0" w:history="1">
        <w:r w:rsidR="00976CBA" w:rsidRPr="00976CBA">
          <w:rPr>
            <w:rStyle w:val="a9"/>
            <w:rFonts w:ascii="Times New Roman" w:hAnsi="Times New Roman" w:cs="Times New Roman"/>
            <w:noProof/>
            <w:sz w:val="24"/>
            <w:szCs w:val="24"/>
          </w:rPr>
          <w:t>6. Закупочные комиссии</w:t>
        </w:r>
        <w:r w:rsidR="00976CBA" w:rsidRPr="00976CBA">
          <w:rPr>
            <w:rFonts w:ascii="Times New Roman" w:hAnsi="Times New Roman" w:cs="Times New Roman"/>
            <w:noProof/>
            <w:webHidden/>
          </w:rPr>
          <w:tab/>
        </w:r>
        <w:r w:rsidR="001435A8">
          <w:rPr>
            <w:rFonts w:ascii="Times New Roman" w:hAnsi="Times New Roman" w:cs="Times New Roman"/>
            <w:noProof/>
            <w:webHidden/>
          </w:rPr>
          <w:t>1</w:t>
        </w:r>
      </w:hyperlink>
      <w:r w:rsidR="00F423D3">
        <w:rPr>
          <w:rFonts w:ascii="Times New Roman" w:hAnsi="Times New Roman" w:cs="Times New Roman"/>
          <w:noProof/>
        </w:rPr>
        <w:t>2</w:t>
      </w:r>
    </w:p>
    <w:p w14:paraId="15C58A55" w14:textId="3B1B9C2A"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31" w:history="1">
        <w:r w:rsidR="00976CBA" w:rsidRPr="00976CBA">
          <w:rPr>
            <w:rStyle w:val="a9"/>
            <w:rFonts w:ascii="Times New Roman" w:hAnsi="Times New Roman" w:cs="Times New Roman"/>
            <w:noProof/>
            <w:sz w:val="24"/>
            <w:szCs w:val="24"/>
          </w:rPr>
          <w:t xml:space="preserve">ПОРЯДОК </w:t>
        </w:r>
        <w:r w:rsidR="0081427A">
          <w:rPr>
            <w:rStyle w:val="a9"/>
            <w:rFonts w:ascii="Times New Roman" w:hAnsi="Times New Roman" w:cs="Times New Roman"/>
            <w:noProof/>
            <w:sz w:val="24"/>
            <w:szCs w:val="24"/>
          </w:rPr>
          <w:t xml:space="preserve">ОПРЕДЕЛЕНИЯ И ОБОСНОВАНИЯ </w:t>
        </w:r>
        <w:r w:rsidR="00976CBA" w:rsidRPr="00976CBA">
          <w:rPr>
            <w:rStyle w:val="a9"/>
            <w:rFonts w:ascii="Times New Roman" w:hAnsi="Times New Roman" w:cs="Times New Roman"/>
            <w:noProof/>
            <w:sz w:val="24"/>
            <w:szCs w:val="24"/>
          </w:rPr>
          <w:t>НАЧАЛЬНОЙ (МАКСИМАЛЬНОЙ) ЦЕНЫ</w:t>
        </w:r>
        <w:r w:rsidR="00976CBA" w:rsidRPr="00976CBA">
          <w:rPr>
            <w:rFonts w:ascii="Times New Roman" w:hAnsi="Times New Roman" w:cs="Times New Roman"/>
            <w:noProof/>
            <w:webHidden/>
            <w:sz w:val="24"/>
            <w:szCs w:val="24"/>
          </w:rPr>
          <w:tab/>
        </w:r>
      </w:hyperlink>
      <w:r w:rsidR="00164C0B">
        <w:rPr>
          <w:rFonts w:ascii="Times New Roman" w:hAnsi="Times New Roman" w:cs="Times New Roman"/>
          <w:noProof/>
          <w:sz w:val="24"/>
          <w:szCs w:val="24"/>
        </w:rPr>
        <w:t>1</w:t>
      </w:r>
      <w:r w:rsidR="00DC243E">
        <w:rPr>
          <w:rFonts w:ascii="Times New Roman" w:hAnsi="Times New Roman" w:cs="Times New Roman"/>
          <w:noProof/>
          <w:sz w:val="24"/>
          <w:szCs w:val="24"/>
        </w:rPr>
        <w:t>3</w:t>
      </w:r>
    </w:p>
    <w:p w14:paraId="5658ABE7" w14:textId="444AB30F"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2" w:history="1">
        <w:r w:rsidR="00976CBA" w:rsidRPr="00976CBA">
          <w:rPr>
            <w:rStyle w:val="a9"/>
            <w:rFonts w:ascii="Times New Roman" w:hAnsi="Times New Roman" w:cs="Times New Roman"/>
            <w:noProof/>
            <w:sz w:val="24"/>
            <w:szCs w:val="24"/>
          </w:rPr>
          <w:t xml:space="preserve">7. Порядок </w:t>
        </w:r>
        <w:r w:rsidR="0081427A">
          <w:rPr>
            <w:rStyle w:val="a9"/>
            <w:rFonts w:ascii="Times New Roman" w:hAnsi="Times New Roman" w:cs="Times New Roman"/>
            <w:noProof/>
            <w:sz w:val="24"/>
            <w:szCs w:val="24"/>
          </w:rPr>
          <w:t xml:space="preserve">определения и обоснования </w:t>
        </w:r>
        <w:r w:rsidR="00976CBA" w:rsidRPr="00976CBA">
          <w:rPr>
            <w:rStyle w:val="a9"/>
            <w:rFonts w:ascii="Times New Roman" w:hAnsi="Times New Roman" w:cs="Times New Roman"/>
            <w:noProof/>
            <w:sz w:val="24"/>
            <w:szCs w:val="24"/>
          </w:rPr>
          <w:t>начальной (максимальной) цены</w:t>
        </w:r>
        <w:r w:rsidR="00976CBA" w:rsidRPr="00976CBA">
          <w:rPr>
            <w:rFonts w:ascii="Times New Roman" w:hAnsi="Times New Roman" w:cs="Times New Roman"/>
            <w:noProof/>
            <w:webHidden/>
          </w:rPr>
          <w:tab/>
        </w:r>
        <w:r w:rsidR="001435A8">
          <w:rPr>
            <w:rFonts w:ascii="Times New Roman" w:hAnsi="Times New Roman" w:cs="Times New Roman"/>
            <w:noProof/>
            <w:webHidden/>
          </w:rPr>
          <w:t>13</w:t>
        </w:r>
      </w:hyperlink>
    </w:p>
    <w:p w14:paraId="22C7B2A2" w14:textId="69CCC8CC"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33" w:history="1">
        <w:r w:rsidR="00976CBA" w:rsidRPr="00976CBA">
          <w:rPr>
            <w:rStyle w:val="a9"/>
            <w:rFonts w:ascii="Times New Roman" w:hAnsi="Times New Roman" w:cs="Times New Roman"/>
            <w:noProof/>
            <w:sz w:val="24"/>
            <w:szCs w:val="24"/>
          </w:rPr>
          <w:t>СПОСОБЫ ЗАКУПОК И УСЛОВИЯ ИХ ПРИМЕНЕНИЯ</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1</w:t>
        </w:r>
      </w:hyperlink>
      <w:r w:rsidR="00F423D3">
        <w:rPr>
          <w:rFonts w:ascii="Times New Roman" w:hAnsi="Times New Roman" w:cs="Times New Roman"/>
          <w:noProof/>
          <w:sz w:val="24"/>
          <w:szCs w:val="24"/>
        </w:rPr>
        <w:t>5</w:t>
      </w:r>
    </w:p>
    <w:p w14:paraId="621CB20A" w14:textId="0B41C1CC"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4" w:history="1">
        <w:r w:rsidR="00976CBA" w:rsidRPr="00976CBA">
          <w:rPr>
            <w:rStyle w:val="a9"/>
            <w:rFonts w:ascii="Times New Roman" w:hAnsi="Times New Roman" w:cs="Times New Roman"/>
            <w:noProof/>
            <w:sz w:val="24"/>
            <w:szCs w:val="24"/>
          </w:rPr>
          <w:t>8. Способы закупок и условия их применения</w:t>
        </w:r>
        <w:r w:rsidR="00976CBA" w:rsidRPr="00976CBA">
          <w:rPr>
            <w:rFonts w:ascii="Times New Roman" w:hAnsi="Times New Roman" w:cs="Times New Roman"/>
            <w:noProof/>
            <w:webHidden/>
          </w:rPr>
          <w:tab/>
        </w:r>
        <w:r w:rsidR="001435A8">
          <w:rPr>
            <w:rFonts w:ascii="Times New Roman" w:hAnsi="Times New Roman" w:cs="Times New Roman"/>
            <w:noProof/>
            <w:webHidden/>
          </w:rPr>
          <w:t>1</w:t>
        </w:r>
      </w:hyperlink>
      <w:r w:rsidR="00F423D3">
        <w:rPr>
          <w:rFonts w:ascii="Times New Roman" w:hAnsi="Times New Roman" w:cs="Times New Roman"/>
          <w:noProof/>
        </w:rPr>
        <w:t>5</w:t>
      </w:r>
    </w:p>
    <w:p w14:paraId="01E70486" w14:textId="05B6AC42"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5" w:history="1">
        <w:r w:rsidR="00976CBA" w:rsidRPr="00976CBA">
          <w:rPr>
            <w:rStyle w:val="a9"/>
            <w:rFonts w:ascii="Times New Roman" w:hAnsi="Times New Roman" w:cs="Times New Roman"/>
            <w:noProof/>
            <w:sz w:val="24"/>
            <w:szCs w:val="24"/>
          </w:rPr>
          <w:t>9. Общий порядок осуществления закупок в электронной форме</w:t>
        </w:r>
        <w:r w:rsidR="00976CBA" w:rsidRPr="00976CBA">
          <w:rPr>
            <w:rFonts w:ascii="Times New Roman" w:hAnsi="Times New Roman" w:cs="Times New Roman"/>
            <w:noProof/>
            <w:webHidden/>
          </w:rPr>
          <w:tab/>
        </w:r>
      </w:hyperlink>
      <w:r w:rsidR="00A13524">
        <w:rPr>
          <w:rFonts w:ascii="Times New Roman" w:hAnsi="Times New Roman" w:cs="Times New Roman"/>
          <w:noProof/>
        </w:rPr>
        <w:t>20</w:t>
      </w:r>
    </w:p>
    <w:p w14:paraId="16A548D2" w14:textId="1EAF6EC6"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6" w:history="1">
        <w:r w:rsidR="00976CBA" w:rsidRPr="00976CBA">
          <w:rPr>
            <w:rStyle w:val="a9"/>
            <w:rFonts w:ascii="Times New Roman" w:hAnsi="Times New Roman" w:cs="Times New Roman"/>
            <w:noProof/>
            <w:sz w:val="24"/>
            <w:szCs w:val="24"/>
          </w:rPr>
          <w:t>9(1). Особенности проведения процедур закупки в письменной 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2</w:t>
        </w:r>
      </w:hyperlink>
      <w:r w:rsidR="00F423D3">
        <w:rPr>
          <w:rFonts w:ascii="Times New Roman" w:hAnsi="Times New Roman" w:cs="Times New Roman"/>
          <w:noProof/>
        </w:rPr>
        <w:t>2</w:t>
      </w:r>
    </w:p>
    <w:p w14:paraId="5DE76659" w14:textId="1362764D" w:rsidR="00976CBA" w:rsidRDefault="00AF244A" w:rsidP="00E60432">
      <w:pPr>
        <w:pStyle w:val="21"/>
        <w:tabs>
          <w:tab w:val="clear" w:pos="9771"/>
          <w:tab w:val="right" w:leader="dot" w:pos="9781"/>
        </w:tabs>
        <w:ind w:left="0" w:firstLine="0"/>
        <w:jc w:val="both"/>
        <w:rPr>
          <w:rFonts w:ascii="Times New Roman" w:hAnsi="Times New Roman" w:cs="Times New Roman"/>
          <w:noProof/>
        </w:rPr>
      </w:pPr>
      <w:hyperlink w:anchor="_Toc30771837" w:history="1">
        <w:r w:rsidR="00976CBA" w:rsidRPr="00976CBA">
          <w:rPr>
            <w:rStyle w:val="a9"/>
            <w:rFonts w:ascii="Times New Roman" w:hAnsi="Times New Roman" w:cs="Times New Roman"/>
            <w:noProof/>
            <w:sz w:val="24"/>
            <w:szCs w:val="24"/>
          </w:rPr>
          <w:t>10. Особенности проведения закрытых процедур закупки</w:t>
        </w:r>
        <w:r w:rsidR="00976CBA" w:rsidRPr="00976CBA">
          <w:rPr>
            <w:rFonts w:ascii="Times New Roman" w:hAnsi="Times New Roman" w:cs="Times New Roman"/>
            <w:noProof/>
            <w:webHidden/>
          </w:rPr>
          <w:tab/>
        </w:r>
        <w:r w:rsidR="001435A8">
          <w:rPr>
            <w:rFonts w:ascii="Times New Roman" w:hAnsi="Times New Roman" w:cs="Times New Roman"/>
            <w:noProof/>
            <w:webHidden/>
          </w:rPr>
          <w:t>2</w:t>
        </w:r>
      </w:hyperlink>
      <w:r w:rsidR="00857E1B">
        <w:rPr>
          <w:rFonts w:ascii="Times New Roman" w:hAnsi="Times New Roman" w:cs="Times New Roman"/>
          <w:noProof/>
        </w:rPr>
        <w:t>7</w:t>
      </w:r>
    </w:p>
    <w:p w14:paraId="5D727C56" w14:textId="4BFB2476" w:rsidR="00190845" w:rsidRPr="003607A4" w:rsidRDefault="00AF244A" w:rsidP="00E60432">
      <w:pPr>
        <w:pStyle w:val="21"/>
        <w:tabs>
          <w:tab w:val="clear" w:pos="9771"/>
          <w:tab w:val="right" w:leader="dot" w:pos="9781"/>
        </w:tabs>
        <w:ind w:left="0" w:firstLine="0"/>
        <w:jc w:val="both"/>
        <w:rPr>
          <w:rFonts w:ascii="Times New Roman" w:hAnsi="Times New Roman" w:cs="Times New Roman"/>
          <w:noProof/>
        </w:rPr>
      </w:pPr>
      <w:hyperlink w:anchor="_Toc30771837" w:history="1">
        <w:r w:rsidR="00DB23A0">
          <w:rPr>
            <w:rStyle w:val="a9"/>
            <w:rFonts w:ascii="Times New Roman" w:hAnsi="Times New Roman" w:cs="Times New Roman"/>
            <w:noProof/>
            <w:sz w:val="24"/>
            <w:szCs w:val="24"/>
          </w:rPr>
          <w:t>10</w:t>
        </w:r>
        <w:r w:rsidR="00DB23A0" w:rsidRPr="002536D2">
          <w:rPr>
            <w:rStyle w:val="a9"/>
            <w:rFonts w:ascii="Times New Roman" w:hAnsi="Times New Roman" w:cs="Times New Roman"/>
            <w:noProof/>
            <w:sz w:val="24"/>
            <w:szCs w:val="24"/>
          </w:rPr>
          <w:t>(</w:t>
        </w:r>
        <w:r w:rsidR="00190845" w:rsidRPr="00190845">
          <w:rPr>
            <w:rStyle w:val="a9"/>
            <w:rFonts w:ascii="Times New Roman" w:hAnsi="Times New Roman" w:cs="Times New Roman"/>
            <w:noProof/>
            <w:sz w:val="24"/>
            <w:szCs w:val="24"/>
          </w:rPr>
          <w:t>1</w:t>
        </w:r>
        <w:r w:rsidR="00DB23A0" w:rsidRPr="002536D2">
          <w:rPr>
            <w:rStyle w:val="a9"/>
            <w:rFonts w:ascii="Times New Roman" w:hAnsi="Times New Roman" w:cs="Times New Roman"/>
            <w:noProof/>
            <w:sz w:val="24"/>
            <w:szCs w:val="24"/>
          </w:rPr>
          <w:t>)</w:t>
        </w:r>
        <w:r w:rsidR="00190845" w:rsidRPr="00190845">
          <w:rPr>
            <w:rStyle w:val="a9"/>
            <w:rFonts w:ascii="Times New Roman" w:hAnsi="Times New Roman" w:cs="Times New Roman"/>
            <w:noProof/>
            <w:sz w:val="24"/>
            <w:szCs w:val="24"/>
          </w:rPr>
          <w:t>. Особенности проведения закупок в период действия санкций и (или) мер ограничительного характера</w:t>
        </w:r>
        <w:r w:rsidR="00190845" w:rsidRPr="00976CBA">
          <w:rPr>
            <w:rFonts w:ascii="Times New Roman" w:hAnsi="Times New Roman" w:cs="Times New Roman"/>
            <w:noProof/>
            <w:webHidden/>
          </w:rPr>
          <w:tab/>
        </w:r>
        <w:r w:rsidR="00190845">
          <w:rPr>
            <w:rFonts w:ascii="Times New Roman" w:hAnsi="Times New Roman" w:cs="Times New Roman"/>
            <w:noProof/>
            <w:webHidden/>
          </w:rPr>
          <w:t>2</w:t>
        </w:r>
      </w:hyperlink>
      <w:r w:rsidR="00A13524">
        <w:rPr>
          <w:rFonts w:ascii="Times New Roman" w:hAnsi="Times New Roman" w:cs="Times New Roman"/>
          <w:noProof/>
        </w:rPr>
        <w:t>8</w:t>
      </w:r>
    </w:p>
    <w:p w14:paraId="114E4ECF" w14:textId="731005F7"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8" w:history="1">
        <w:r w:rsidR="00976CBA" w:rsidRPr="00976CBA">
          <w:rPr>
            <w:rStyle w:val="a9"/>
            <w:rFonts w:ascii="Times New Roman" w:hAnsi="Times New Roman" w:cs="Times New Roman"/>
            <w:noProof/>
            <w:sz w:val="24"/>
            <w:szCs w:val="24"/>
          </w:rPr>
          <w:t>11. Особенности проведения совместных закупок</w:t>
        </w:r>
        <w:r w:rsidR="00976CBA" w:rsidRPr="00976CBA">
          <w:rPr>
            <w:rFonts w:ascii="Times New Roman" w:hAnsi="Times New Roman" w:cs="Times New Roman"/>
            <w:noProof/>
            <w:webHidden/>
          </w:rPr>
          <w:tab/>
        </w:r>
        <w:r w:rsidR="001435A8">
          <w:rPr>
            <w:rFonts w:ascii="Times New Roman" w:hAnsi="Times New Roman" w:cs="Times New Roman"/>
            <w:noProof/>
            <w:webHidden/>
          </w:rPr>
          <w:t>2</w:t>
        </w:r>
      </w:hyperlink>
      <w:r w:rsidR="00857E1B">
        <w:rPr>
          <w:rFonts w:ascii="Times New Roman" w:hAnsi="Times New Roman" w:cs="Times New Roman"/>
          <w:noProof/>
        </w:rPr>
        <w:t>9</w:t>
      </w:r>
    </w:p>
    <w:p w14:paraId="043212F3" w14:textId="5C921283"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39" w:history="1">
        <w:r w:rsidR="00976CBA" w:rsidRPr="00976CBA">
          <w:rPr>
            <w:rStyle w:val="a9"/>
            <w:rFonts w:ascii="Times New Roman" w:hAnsi="Times New Roman" w:cs="Times New Roman"/>
            <w:noProof/>
            <w:sz w:val="24"/>
            <w:szCs w:val="24"/>
          </w:rPr>
          <w:t>12. Критерии оценки заявок</w:t>
        </w:r>
        <w:r w:rsidR="00976CBA" w:rsidRPr="00976CBA">
          <w:rPr>
            <w:rFonts w:ascii="Times New Roman" w:hAnsi="Times New Roman" w:cs="Times New Roman"/>
            <w:noProof/>
            <w:webHidden/>
          </w:rPr>
          <w:tab/>
        </w:r>
        <w:r w:rsidR="003D18E1">
          <w:rPr>
            <w:rFonts w:ascii="Times New Roman" w:hAnsi="Times New Roman" w:cs="Times New Roman"/>
            <w:noProof/>
            <w:webHidden/>
          </w:rPr>
          <w:t>3</w:t>
        </w:r>
      </w:hyperlink>
      <w:r w:rsidR="00857E1B">
        <w:rPr>
          <w:rFonts w:ascii="Times New Roman" w:hAnsi="Times New Roman" w:cs="Times New Roman"/>
          <w:noProof/>
        </w:rPr>
        <w:t>1</w:t>
      </w:r>
    </w:p>
    <w:p w14:paraId="100DAD27" w14:textId="7CB29D74"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40" w:history="1">
        <w:r w:rsidR="00976CBA" w:rsidRPr="00976CBA">
          <w:rPr>
            <w:rStyle w:val="a9"/>
            <w:rFonts w:ascii="Times New Roman" w:hAnsi="Times New Roman" w:cs="Times New Roman"/>
            <w:noProof/>
            <w:sz w:val="24"/>
            <w:szCs w:val="24"/>
          </w:rPr>
          <w:t>ТРЕБОВАНИЯ К УЧАСТНИКАМ ПРОЦЕДУР ЗАКУПКИ, УСЛОВИЯ ДОПУСКА</w:t>
        </w:r>
        <w:r w:rsidR="00976CBA" w:rsidRPr="00976CBA">
          <w:rPr>
            <w:rFonts w:ascii="Times New Roman" w:hAnsi="Times New Roman" w:cs="Times New Roman"/>
            <w:noProof/>
            <w:webHidden/>
            <w:sz w:val="24"/>
            <w:szCs w:val="24"/>
          </w:rPr>
          <w:tab/>
        </w:r>
        <w:r w:rsidR="003D18E1">
          <w:rPr>
            <w:rFonts w:ascii="Times New Roman" w:hAnsi="Times New Roman" w:cs="Times New Roman"/>
            <w:noProof/>
            <w:webHidden/>
            <w:sz w:val="24"/>
            <w:szCs w:val="24"/>
          </w:rPr>
          <w:t>3</w:t>
        </w:r>
      </w:hyperlink>
      <w:r w:rsidR="00A13524">
        <w:rPr>
          <w:rFonts w:ascii="Times New Roman" w:hAnsi="Times New Roman" w:cs="Times New Roman"/>
          <w:noProof/>
          <w:sz w:val="24"/>
          <w:szCs w:val="24"/>
        </w:rPr>
        <w:t>3</w:t>
      </w:r>
    </w:p>
    <w:p w14:paraId="77B85F78" w14:textId="6B4F5C21" w:rsidR="00976CBA" w:rsidRPr="006C7569"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41" w:history="1">
        <w:r w:rsidR="00976CBA" w:rsidRPr="00976CBA">
          <w:rPr>
            <w:rStyle w:val="a9"/>
            <w:rFonts w:ascii="Times New Roman" w:hAnsi="Times New Roman" w:cs="Times New Roman"/>
            <w:noProof/>
            <w:sz w:val="24"/>
            <w:szCs w:val="24"/>
          </w:rPr>
          <w:t>13. Требования к участникам процедур закупки,</w:t>
        </w:r>
      </w:hyperlink>
      <w:r w:rsidR="00363FB9">
        <w:rPr>
          <w:noProof/>
        </w:rPr>
        <w:t xml:space="preserve"> </w:t>
      </w:r>
      <w:hyperlink w:anchor="_Toc30771842" w:history="1">
        <w:r w:rsidR="00976CBA" w:rsidRPr="00976CBA">
          <w:rPr>
            <w:rStyle w:val="a9"/>
            <w:rFonts w:ascii="Times New Roman" w:hAnsi="Times New Roman" w:cs="Times New Roman"/>
            <w:noProof/>
            <w:sz w:val="24"/>
            <w:szCs w:val="24"/>
          </w:rPr>
          <w:t>условия допуска</w:t>
        </w:r>
        <w:r w:rsidR="00976CBA" w:rsidRPr="00976CBA">
          <w:rPr>
            <w:rFonts w:ascii="Times New Roman" w:hAnsi="Times New Roman" w:cs="Times New Roman"/>
            <w:noProof/>
            <w:webHidden/>
          </w:rPr>
          <w:tab/>
        </w:r>
      </w:hyperlink>
      <w:r w:rsidR="003D18E1">
        <w:rPr>
          <w:rFonts w:ascii="Times New Roman" w:hAnsi="Times New Roman" w:cs="Times New Roman"/>
          <w:noProof/>
        </w:rPr>
        <w:t>3</w:t>
      </w:r>
      <w:r w:rsidR="00A13524">
        <w:rPr>
          <w:rFonts w:ascii="Times New Roman" w:hAnsi="Times New Roman" w:cs="Times New Roman"/>
          <w:noProof/>
        </w:rPr>
        <w:t>3</w:t>
      </w:r>
    </w:p>
    <w:p w14:paraId="77338889" w14:textId="55C9D205" w:rsidR="00976CBA" w:rsidRPr="006C7569"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43" w:history="1">
        <w:r w:rsidR="00976CBA" w:rsidRPr="00976CBA">
          <w:rPr>
            <w:rStyle w:val="a9"/>
            <w:rFonts w:ascii="Times New Roman" w:hAnsi="Times New Roman" w:cs="Times New Roman"/>
            <w:noProof/>
            <w:sz w:val="24"/>
            <w:szCs w:val="24"/>
          </w:rPr>
          <w:t>ПОРЯДОК ПОДГОТОВКИ И ПРОВЕДЕНИЯ ПРОЦЕДУР ЗАКУПОК</w:t>
        </w:r>
        <w:r w:rsidR="00976CBA" w:rsidRPr="00976CBA">
          <w:rPr>
            <w:rFonts w:ascii="Times New Roman" w:hAnsi="Times New Roman" w:cs="Times New Roman"/>
            <w:noProof/>
            <w:webHidden/>
            <w:sz w:val="24"/>
            <w:szCs w:val="24"/>
          </w:rPr>
          <w:tab/>
        </w:r>
        <w:r w:rsidR="001435A8">
          <w:rPr>
            <w:rFonts w:ascii="Times New Roman" w:hAnsi="Times New Roman" w:cs="Times New Roman"/>
            <w:noProof/>
            <w:webHidden/>
            <w:sz w:val="24"/>
            <w:szCs w:val="24"/>
          </w:rPr>
          <w:t>3</w:t>
        </w:r>
      </w:hyperlink>
      <w:r w:rsidR="003607A4" w:rsidRPr="006C7569">
        <w:rPr>
          <w:rFonts w:ascii="Times New Roman" w:hAnsi="Times New Roman" w:cs="Times New Roman"/>
          <w:noProof/>
          <w:sz w:val="24"/>
          <w:szCs w:val="24"/>
        </w:rPr>
        <w:t>6</w:t>
      </w:r>
    </w:p>
    <w:p w14:paraId="0F09D90C" w14:textId="6320BEBF"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44" w:history="1">
        <w:r w:rsidR="00976CBA" w:rsidRPr="00976CBA">
          <w:rPr>
            <w:rStyle w:val="a9"/>
            <w:rFonts w:ascii="Times New Roman" w:hAnsi="Times New Roman" w:cs="Times New Roman"/>
            <w:noProof/>
            <w:sz w:val="24"/>
            <w:szCs w:val="24"/>
          </w:rPr>
          <w:t>14. Требования к составу заявки на участие в закупке</w:t>
        </w:r>
        <w:r w:rsidR="00976CBA" w:rsidRPr="00976CBA">
          <w:rPr>
            <w:rFonts w:ascii="Times New Roman" w:hAnsi="Times New Roman" w:cs="Times New Roman"/>
            <w:noProof/>
            <w:webHidden/>
          </w:rPr>
          <w:tab/>
        </w:r>
        <w:r w:rsidR="001435A8">
          <w:rPr>
            <w:rFonts w:ascii="Times New Roman" w:hAnsi="Times New Roman" w:cs="Times New Roman"/>
            <w:noProof/>
            <w:webHidden/>
          </w:rPr>
          <w:t>3</w:t>
        </w:r>
      </w:hyperlink>
      <w:r w:rsidR="00857E1B">
        <w:rPr>
          <w:rFonts w:ascii="Times New Roman" w:hAnsi="Times New Roman" w:cs="Times New Roman"/>
          <w:noProof/>
        </w:rPr>
        <w:t>6</w:t>
      </w:r>
    </w:p>
    <w:p w14:paraId="07D85CC8" w14:textId="2BA952E6"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45" w:history="1">
        <w:r w:rsidR="00976CBA" w:rsidRPr="00976CBA">
          <w:rPr>
            <w:rStyle w:val="a9"/>
            <w:rFonts w:ascii="Times New Roman" w:hAnsi="Times New Roman" w:cs="Times New Roman"/>
            <w:noProof/>
            <w:sz w:val="24"/>
            <w:szCs w:val="24"/>
          </w:rPr>
          <w:t>15. Обеспечение заявки на участие в закупке. Обеспечение</w:t>
        </w:r>
      </w:hyperlink>
      <w:r w:rsidR="00363FB9">
        <w:rPr>
          <w:noProof/>
        </w:rPr>
        <w:t xml:space="preserve"> </w:t>
      </w:r>
      <w:hyperlink w:anchor="_Toc30771846" w:history="1">
        <w:r w:rsidR="00976CBA">
          <w:rPr>
            <w:rStyle w:val="a9"/>
            <w:rFonts w:ascii="Times New Roman" w:hAnsi="Times New Roman" w:cs="Times New Roman"/>
            <w:noProof/>
            <w:sz w:val="24"/>
            <w:szCs w:val="24"/>
          </w:rPr>
          <w:t xml:space="preserve">исполнения договора и </w:t>
        </w:r>
        <w:r w:rsidR="00976CBA" w:rsidRPr="00976CBA">
          <w:rPr>
            <w:rStyle w:val="a9"/>
            <w:rFonts w:ascii="Times New Roman" w:hAnsi="Times New Roman" w:cs="Times New Roman"/>
            <w:noProof/>
            <w:sz w:val="24"/>
            <w:szCs w:val="24"/>
          </w:rPr>
          <w:t>гарантийных обязательств</w:t>
        </w:r>
        <w:r w:rsidR="00976CBA" w:rsidRPr="00976CBA">
          <w:rPr>
            <w:rFonts w:ascii="Times New Roman" w:hAnsi="Times New Roman" w:cs="Times New Roman"/>
            <w:noProof/>
            <w:webHidden/>
          </w:rPr>
          <w:tab/>
        </w:r>
        <w:r w:rsidR="001435A8">
          <w:rPr>
            <w:rFonts w:ascii="Times New Roman" w:hAnsi="Times New Roman" w:cs="Times New Roman"/>
            <w:noProof/>
            <w:webHidden/>
          </w:rPr>
          <w:t>3</w:t>
        </w:r>
      </w:hyperlink>
      <w:r w:rsidR="00857E1B">
        <w:rPr>
          <w:rFonts w:ascii="Times New Roman" w:hAnsi="Times New Roman" w:cs="Times New Roman"/>
          <w:noProof/>
        </w:rPr>
        <w:t>8</w:t>
      </w:r>
    </w:p>
    <w:p w14:paraId="126C19B5" w14:textId="5E8E5AE4" w:rsidR="00976CBA" w:rsidRPr="006C7569"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47" w:history="1">
        <w:r w:rsidR="00976CBA" w:rsidRPr="00976CBA">
          <w:rPr>
            <w:rStyle w:val="a9"/>
            <w:rFonts w:ascii="Times New Roman" w:hAnsi="Times New Roman" w:cs="Times New Roman"/>
            <w:noProof/>
            <w:sz w:val="24"/>
            <w:szCs w:val="24"/>
          </w:rPr>
          <w:t>16. Конкурс в электронной форме на право заключить договор.</w:t>
        </w:r>
      </w:hyperlink>
      <w:r w:rsidR="00363FB9">
        <w:rPr>
          <w:noProof/>
        </w:rPr>
        <w:t xml:space="preserve"> </w:t>
      </w:r>
      <w:hyperlink w:anchor="_Toc30771848" w:history="1">
        <w:r w:rsidR="00976CBA" w:rsidRPr="00976CBA">
          <w:rPr>
            <w:rStyle w:val="a9"/>
            <w:rFonts w:ascii="Times New Roman" w:hAnsi="Times New Roman" w:cs="Times New Roman"/>
            <w:noProof/>
            <w:sz w:val="24"/>
            <w:szCs w:val="24"/>
          </w:rPr>
          <w:t>Извещение о проведении конкурса в электронной форме</w:t>
        </w:r>
        <w:r w:rsidR="00976CBA" w:rsidRPr="00976CBA">
          <w:rPr>
            <w:rFonts w:ascii="Times New Roman" w:hAnsi="Times New Roman" w:cs="Times New Roman"/>
            <w:noProof/>
            <w:webHidden/>
          </w:rPr>
          <w:tab/>
        </w:r>
      </w:hyperlink>
      <w:r w:rsidR="003D18E1">
        <w:rPr>
          <w:rFonts w:ascii="Times New Roman" w:hAnsi="Times New Roman" w:cs="Times New Roman"/>
          <w:noProof/>
        </w:rPr>
        <w:t>4</w:t>
      </w:r>
      <w:r w:rsidR="00A13524">
        <w:rPr>
          <w:rFonts w:ascii="Times New Roman" w:hAnsi="Times New Roman" w:cs="Times New Roman"/>
          <w:noProof/>
        </w:rPr>
        <w:t>1</w:t>
      </w:r>
    </w:p>
    <w:p w14:paraId="5822FF4E" w14:textId="1641D53E"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49" w:history="1">
        <w:r w:rsidR="00976CBA" w:rsidRPr="00976CBA">
          <w:rPr>
            <w:rStyle w:val="a9"/>
            <w:rFonts w:ascii="Times New Roman" w:hAnsi="Times New Roman" w:cs="Times New Roman"/>
            <w:noProof/>
            <w:sz w:val="24"/>
            <w:szCs w:val="24"/>
          </w:rPr>
          <w:t>17. Конкурсная документация</w:t>
        </w:r>
        <w:r w:rsidR="00976CBA" w:rsidRPr="00976CBA">
          <w:rPr>
            <w:rFonts w:ascii="Times New Roman" w:hAnsi="Times New Roman" w:cs="Times New Roman"/>
            <w:noProof/>
            <w:webHidden/>
          </w:rPr>
          <w:tab/>
        </w:r>
      </w:hyperlink>
      <w:r w:rsidR="003D18E1">
        <w:rPr>
          <w:rFonts w:ascii="Times New Roman" w:hAnsi="Times New Roman" w:cs="Times New Roman"/>
          <w:noProof/>
        </w:rPr>
        <w:t>4</w:t>
      </w:r>
      <w:r w:rsidR="00A13524">
        <w:rPr>
          <w:rFonts w:ascii="Times New Roman" w:hAnsi="Times New Roman" w:cs="Times New Roman"/>
          <w:noProof/>
        </w:rPr>
        <w:t>2</w:t>
      </w:r>
    </w:p>
    <w:p w14:paraId="51A94946" w14:textId="2B479917"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50" w:history="1">
        <w:r w:rsidR="00976CBA" w:rsidRPr="00976CBA">
          <w:rPr>
            <w:rStyle w:val="a9"/>
            <w:rFonts w:ascii="Times New Roman" w:hAnsi="Times New Roman" w:cs="Times New Roman"/>
            <w:noProof/>
            <w:sz w:val="24"/>
            <w:szCs w:val="24"/>
          </w:rPr>
          <w:t>18. Порядок подачи заявок на участие</w:t>
        </w:r>
        <w:r w:rsidR="00D76FA6">
          <w:rPr>
            <w:rFonts w:ascii="Times New Roman" w:hAnsi="Times New Roman" w:cs="Times New Roman"/>
            <w:noProof/>
            <w:webHidden/>
          </w:rPr>
          <w:t xml:space="preserve"> </w:t>
        </w:r>
      </w:hyperlink>
      <w:hyperlink w:anchor="_Toc30771851" w:history="1">
        <w:r w:rsidR="00976CBA" w:rsidRPr="00976CBA">
          <w:rPr>
            <w:rStyle w:val="a9"/>
            <w:rFonts w:ascii="Times New Roman" w:hAnsi="Times New Roman" w:cs="Times New Roman"/>
            <w:noProof/>
            <w:sz w:val="24"/>
            <w:szCs w:val="24"/>
          </w:rPr>
          <w:t>в конкурсе в электронной форме</w:t>
        </w:r>
        <w:r w:rsidR="00976CBA" w:rsidRPr="00976CBA">
          <w:rPr>
            <w:rFonts w:ascii="Times New Roman" w:hAnsi="Times New Roman" w:cs="Times New Roman"/>
            <w:noProof/>
            <w:webHidden/>
          </w:rPr>
          <w:tab/>
        </w:r>
      </w:hyperlink>
      <w:r w:rsidR="003D18E1">
        <w:rPr>
          <w:rFonts w:ascii="Times New Roman" w:hAnsi="Times New Roman" w:cs="Times New Roman"/>
          <w:noProof/>
        </w:rPr>
        <w:t>4</w:t>
      </w:r>
      <w:r w:rsidR="00857E1B">
        <w:rPr>
          <w:rFonts w:ascii="Times New Roman" w:hAnsi="Times New Roman" w:cs="Times New Roman"/>
          <w:noProof/>
        </w:rPr>
        <w:t>2</w:t>
      </w:r>
    </w:p>
    <w:p w14:paraId="666CD885" w14:textId="769E5B06"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52" w:history="1">
        <w:r w:rsidR="00976CBA" w:rsidRPr="00976CBA">
          <w:rPr>
            <w:rStyle w:val="a9"/>
            <w:rFonts w:ascii="Times New Roman" w:hAnsi="Times New Roman" w:cs="Times New Roman"/>
            <w:noProof/>
            <w:sz w:val="24"/>
            <w:szCs w:val="24"/>
          </w:rPr>
          <w:t>19. Порядок открытия доступа к заявкам, поданным</w:t>
        </w:r>
      </w:hyperlink>
      <w:r w:rsidR="00D76FA6">
        <w:rPr>
          <w:rStyle w:val="a9"/>
          <w:rFonts w:ascii="Times New Roman" w:hAnsi="Times New Roman" w:cs="Times New Roman"/>
          <w:noProof/>
          <w:sz w:val="24"/>
          <w:szCs w:val="24"/>
        </w:rPr>
        <w:t xml:space="preserve"> </w:t>
      </w:r>
      <w:hyperlink w:anchor="_Toc30771853" w:history="1">
        <w:r w:rsidR="00976CBA" w:rsidRPr="00976CBA">
          <w:rPr>
            <w:rStyle w:val="a9"/>
            <w:rFonts w:ascii="Times New Roman" w:hAnsi="Times New Roman" w:cs="Times New Roman"/>
            <w:noProof/>
            <w:sz w:val="24"/>
            <w:szCs w:val="24"/>
          </w:rPr>
          <w:t>на участие в конкурсе в электронной форме</w:t>
        </w:r>
        <w:r w:rsidR="00976CBA" w:rsidRPr="00976CBA">
          <w:rPr>
            <w:rFonts w:ascii="Times New Roman" w:hAnsi="Times New Roman" w:cs="Times New Roman"/>
            <w:noProof/>
            <w:webHidden/>
          </w:rPr>
          <w:tab/>
        </w:r>
      </w:hyperlink>
      <w:r w:rsidR="003D18E1">
        <w:rPr>
          <w:rFonts w:ascii="Times New Roman" w:hAnsi="Times New Roman" w:cs="Times New Roman"/>
          <w:noProof/>
        </w:rPr>
        <w:t>4</w:t>
      </w:r>
      <w:r w:rsidR="00A13524">
        <w:rPr>
          <w:rFonts w:ascii="Times New Roman" w:hAnsi="Times New Roman" w:cs="Times New Roman"/>
          <w:noProof/>
        </w:rPr>
        <w:t>3</w:t>
      </w:r>
    </w:p>
    <w:p w14:paraId="78BB5B34" w14:textId="3416FB87"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54" w:history="1">
        <w:r w:rsidR="00976CBA" w:rsidRPr="00976CBA">
          <w:rPr>
            <w:rStyle w:val="a9"/>
            <w:rFonts w:ascii="Times New Roman" w:hAnsi="Times New Roman" w:cs="Times New Roman"/>
            <w:noProof/>
            <w:sz w:val="24"/>
            <w:szCs w:val="24"/>
          </w:rPr>
          <w:t>20. Порядок рассмотрения, оценки и сопоставления заявок</w:t>
        </w:r>
        <w:r w:rsidR="00D76FA6">
          <w:rPr>
            <w:rFonts w:ascii="Times New Roman" w:hAnsi="Times New Roman" w:cs="Times New Roman"/>
            <w:noProof/>
            <w:webHidden/>
          </w:rPr>
          <w:t xml:space="preserve"> </w:t>
        </w:r>
      </w:hyperlink>
      <w:hyperlink w:anchor="_Toc30771855" w:history="1">
        <w:r w:rsidR="00976CBA" w:rsidRPr="00976CBA">
          <w:rPr>
            <w:rStyle w:val="a9"/>
            <w:rFonts w:ascii="Times New Roman" w:hAnsi="Times New Roman" w:cs="Times New Roman"/>
            <w:noProof/>
            <w:sz w:val="24"/>
            <w:szCs w:val="24"/>
          </w:rPr>
          <w:t>на участие в конкурсе в электронной форме</w:t>
        </w:r>
        <w:r w:rsidR="00976CBA" w:rsidRPr="00976CBA">
          <w:rPr>
            <w:rFonts w:ascii="Times New Roman" w:hAnsi="Times New Roman" w:cs="Times New Roman"/>
            <w:noProof/>
            <w:webHidden/>
          </w:rPr>
          <w:tab/>
        </w:r>
      </w:hyperlink>
      <w:r w:rsidR="003D18E1">
        <w:rPr>
          <w:rFonts w:ascii="Times New Roman" w:hAnsi="Times New Roman" w:cs="Times New Roman"/>
          <w:noProof/>
        </w:rPr>
        <w:t>4</w:t>
      </w:r>
      <w:r w:rsidR="00A13524">
        <w:rPr>
          <w:rFonts w:ascii="Times New Roman" w:hAnsi="Times New Roman" w:cs="Times New Roman"/>
          <w:noProof/>
        </w:rPr>
        <w:t>3</w:t>
      </w:r>
    </w:p>
    <w:p w14:paraId="66F10409" w14:textId="0870F41F" w:rsidR="003D18E1" w:rsidRDefault="00AF244A" w:rsidP="00E60432">
      <w:pPr>
        <w:pStyle w:val="21"/>
        <w:tabs>
          <w:tab w:val="clear" w:pos="9771"/>
          <w:tab w:val="right" w:leader="dot" w:pos="9781"/>
        </w:tabs>
        <w:ind w:left="0" w:firstLine="0"/>
        <w:jc w:val="both"/>
        <w:rPr>
          <w:rFonts w:ascii="Times New Roman" w:hAnsi="Times New Roman" w:cs="Times New Roman"/>
          <w:noProof/>
        </w:rPr>
      </w:pPr>
      <w:hyperlink w:anchor="_Toc30771856" w:history="1">
        <w:r w:rsidR="00976CBA" w:rsidRPr="00976CBA">
          <w:rPr>
            <w:rStyle w:val="a9"/>
            <w:rFonts w:ascii="Times New Roman" w:hAnsi="Times New Roman" w:cs="Times New Roman"/>
            <w:noProof/>
            <w:sz w:val="24"/>
            <w:szCs w:val="24"/>
          </w:rPr>
          <w:t>21. Последствия признания конкурса</w:t>
        </w:r>
        <w:r w:rsidR="00D76FA6">
          <w:rPr>
            <w:rFonts w:ascii="Times New Roman" w:hAnsi="Times New Roman" w:cs="Times New Roman"/>
            <w:noProof/>
            <w:webHidden/>
          </w:rPr>
          <w:t xml:space="preserve"> </w:t>
        </w:r>
      </w:hyperlink>
      <w:hyperlink w:anchor="_Toc30771857" w:history="1">
        <w:r w:rsidR="00976CBA" w:rsidRPr="00976CBA">
          <w:rPr>
            <w:rStyle w:val="a9"/>
            <w:rFonts w:ascii="Times New Roman" w:hAnsi="Times New Roman" w:cs="Times New Roman"/>
            <w:noProof/>
            <w:sz w:val="24"/>
            <w:szCs w:val="24"/>
          </w:rPr>
          <w:t>в электронной форме несостоявшимся</w:t>
        </w:r>
        <w:r w:rsidR="00976CBA" w:rsidRPr="00976CBA">
          <w:rPr>
            <w:rFonts w:ascii="Times New Roman" w:hAnsi="Times New Roman" w:cs="Times New Roman"/>
            <w:noProof/>
            <w:webHidden/>
          </w:rPr>
          <w:tab/>
        </w:r>
        <w:r w:rsidR="001435A8">
          <w:rPr>
            <w:rFonts w:ascii="Times New Roman" w:hAnsi="Times New Roman" w:cs="Times New Roman"/>
            <w:noProof/>
            <w:webHidden/>
          </w:rPr>
          <w:t>4</w:t>
        </w:r>
      </w:hyperlink>
      <w:r w:rsidR="00857E1B">
        <w:rPr>
          <w:rFonts w:ascii="Times New Roman" w:hAnsi="Times New Roman" w:cs="Times New Roman"/>
          <w:noProof/>
        </w:rPr>
        <w:t>5</w:t>
      </w:r>
    </w:p>
    <w:p w14:paraId="065AC6E3" w14:textId="70BC37BE"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58" w:history="1">
        <w:r w:rsidR="00976CBA" w:rsidRPr="00976CBA">
          <w:rPr>
            <w:rStyle w:val="a9"/>
            <w:rFonts w:ascii="Times New Roman" w:hAnsi="Times New Roman" w:cs="Times New Roman"/>
            <w:noProof/>
            <w:sz w:val="24"/>
            <w:szCs w:val="24"/>
          </w:rPr>
          <w:t>22. Аукцион в электронной форме на право заключить договор.</w:t>
        </w:r>
      </w:hyperlink>
      <w:r w:rsidR="00363FB9">
        <w:rPr>
          <w:noProof/>
        </w:rPr>
        <w:t xml:space="preserve"> </w:t>
      </w:r>
      <w:hyperlink w:anchor="_Toc30771859" w:history="1">
        <w:r w:rsidR="00976CBA" w:rsidRPr="00976CBA">
          <w:rPr>
            <w:rStyle w:val="a9"/>
            <w:rFonts w:ascii="Times New Roman" w:hAnsi="Times New Roman" w:cs="Times New Roman"/>
            <w:noProof/>
            <w:sz w:val="24"/>
            <w:szCs w:val="24"/>
          </w:rPr>
          <w:t>Извещение о проведении аукциона в электронной 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4</w:t>
        </w:r>
      </w:hyperlink>
      <w:r w:rsidR="00A13524">
        <w:rPr>
          <w:rFonts w:ascii="Times New Roman" w:hAnsi="Times New Roman" w:cs="Times New Roman"/>
          <w:noProof/>
        </w:rPr>
        <w:t>6</w:t>
      </w:r>
    </w:p>
    <w:p w14:paraId="638CB573" w14:textId="09C0D0EE"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0" w:history="1">
        <w:r w:rsidR="00976CBA" w:rsidRPr="00976CBA">
          <w:rPr>
            <w:rStyle w:val="a9"/>
            <w:rFonts w:ascii="Times New Roman" w:hAnsi="Times New Roman" w:cs="Times New Roman"/>
            <w:noProof/>
            <w:sz w:val="24"/>
            <w:szCs w:val="24"/>
          </w:rPr>
          <w:t>23. Аукционная документация</w:t>
        </w:r>
        <w:r w:rsidR="00976CBA" w:rsidRPr="00976CBA">
          <w:rPr>
            <w:rFonts w:ascii="Times New Roman" w:hAnsi="Times New Roman" w:cs="Times New Roman"/>
            <w:noProof/>
            <w:webHidden/>
          </w:rPr>
          <w:tab/>
        </w:r>
      </w:hyperlink>
      <w:r w:rsidR="00DC243E">
        <w:rPr>
          <w:rFonts w:ascii="Times New Roman" w:hAnsi="Times New Roman" w:cs="Times New Roman"/>
          <w:noProof/>
        </w:rPr>
        <w:t>4</w:t>
      </w:r>
      <w:r w:rsidR="00857E1B">
        <w:rPr>
          <w:rFonts w:ascii="Times New Roman" w:hAnsi="Times New Roman" w:cs="Times New Roman"/>
          <w:noProof/>
        </w:rPr>
        <w:t>6</w:t>
      </w:r>
    </w:p>
    <w:p w14:paraId="2819E574" w14:textId="7FB35BB8"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1" w:history="1">
        <w:r w:rsidR="00976CBA" w:rsidRPr="00976CBA">
          <w:rPr>
            <w:rStyle w:val="a9"/>
            <w:rFonts w:ascii="Times New Roman" w:hAnsi="Times New Roman" w:cs="Times New Roman"/>
            <w:noProof/>
            <w:sz w:val="24"/>
            <w:szCs w:val="24"/>
          </w:rPr>
          <w:t>24. Порядок подачи заявок на участие в аукционе в электронной 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4</w:t>
        </w:r>
      </w:hyperlink>
      <w:r w:rsidR="00A13524">
        <w:rPr>
          <w:rFonts w:ascii="Times New Roman" w:hAnsi="Times New Roman" w:cs="Times New Roman"/>
          <w:noProof/>
        </w:rPr>
        <w:t>7</w:t>
      </w:r>
    </w:p>
    <w:p w14:paraId="04846378" w14:textId="1ED2B109"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2" w:history="1">
        <w:r w:rsidR="00976CBA" w:rsidRPr="00976CBA">
          <w:rPr>
            <w:rStyle w:val="a9"/>
            <w:rFonts w:ascii="Times New Roman" w:hAnsi="Times New Roman" w:cs="Times New Roman"/>
            <w:noProof/>
            <w:sz w:val="24"/>
            <w:szCs w:val="24"/>
          </w:rPr>
          <w:t>25. Порядок рассмотрения первых частей заявок</w:t>
        </w:r>
        <w:r w:rsidR="00D76FA6">
          <w:rPr>
            <w:rFonts w:ascii="Times New Roman" w:hAnsi="Times New Roman" w:cs="Times New Roman"/>
            <w:noProof/>
            <w:webHidden/>
          </w:rPr>
          <w:t xml:space="preserve"> </w:t>
        </w:r>
      </w:hyperlink>
      <w:hyperlink w:anchor="_Toc30771863" w:history="1">
        <w:r w:rsidR="00976CBA" w:rsidRPr="00976CBA">
          <w:rPr>
            <w:rStyle w:val="a9"/>
            <w:rFonts w:ascii="Times New Roman" w:hAnsi="Times New Roman" w:cs="Times New Roman"/>
            <w:noProof/>
            <w:sz w:val="24"/>
            <w:szCs w:val="24"/>
          </w:rPr>
          <w:t xml:space="preserve">на участие в аукционе в электронной </w:t>
        </w:r>
        <w:r w:rsidR="003D18E1">
          <w:rPr>
            <w:rStyle w:val="a9"/>
            <w:rFonts w:ascii="Times New Roman" w:hAnsi="Times New Roman" w:cs="Times New Roman"/>
            <w:noProof/>
            <w:sz w:val="24"/>
            <w:szCs w:val="24"/>
          </w:rPr>
          <w:t xml:space="preserve">               </w:t>
        </w:r>
        <w:r w:rsidR="00976CBA" w:rsidRPr="00976CBA">
          <w:rPr>
            <w:rStyle w:val="a9"/>
            <w:rFonts w:ascii="Times New Roman" w:hAnsi="Times New Roman" w:cs="Times New Roman"/>
            <w:noProof/>
            <w:sz w:val="24"/>
            <w:szCs w:val="24"/>
          </w:rPr>
          <w:t>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4</w:t>
        </w:r>
      </w:hyperlink>
      <w:r w:rsidR="00A13524">
        <w:rPr>
          <w:rFonts w:ascii="Times New Roman" w:hAnsi="Times New Roman" w:cs="Times New Roman"/>
          <w:noProof/>
        </w:rPr>
        <w:t>8</w:t>
      </w:r>
    </w:p>
    <w:p w14:paraId="65E89B47" w14:textId="13DE5E3E"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4" w:history="1">
        <w:r w:rsidR="00976CBA" w:rsidRPr="00976CBA">
          <w:rPr>
            <w:rStyle w:val="a9"/>
            <w:rFonts w:ascii="Times New Roman" w:hAnsi="Times New Roman" w:cs="Times New Roman"/>
            <w:noProof/>
            <w:sz w:val="24"/>
            <w:szCs w:val="24"/>
          </w:rPr>
          <w:t>26. Порядок проведения аукциона в электронной форме</w:t>
        </w:r>
        <w:r w:rsidR="00976CBA" w:rsidRPr="00976CBA">
          <w:rPr>
            <w:rFonts w:ascii="Times New Roman" w:hAnsi="Times New Roman" w:cs="Times New Roman"/>
            <w:noProof/>
            <w:webHidden/>
          </w:rPr>
          <w:tab/>
        </w:r>
        <w:r w:rsidR="003D18E1">
          <w:rPr>
            <w:rFonts w:ascii="Times New Roman" w:hAnsi="Times New Roman" w:cs="Times New Roman"/>
            <w:noProof/>
            <w:webHidden/>
          </w:rPr>
          <w:t>4</w:t>
        </w:r>
      </w:hyperlink>
      <w:r w:rsidR="00A13524">
        <w:rPr>
          <w:rFonts w:ascii="Times New Roman" w:hAnsi="Times New Roman" w:cs="Times New Roman"/>
          <w:noProof/>
        </w:rPr>
        <w:t>9</w:t>
      </w:r>
    </w:p>
    <w:p w14:paraId="2799E4D6" w14:textId="4B2D2683"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5" w:history="1">
        <w:r w:rsidR="00976CBA" w:rsidRPr="00976CBA">
          <w:rPr>
            <w:rStyle w:val="a9"/>
            <w:rFonts w:ascii="Times New Roman" w:hAnsi="Times New Roman" w:cs="Times New Roman"/>
            <w:noProof/>
            <w:sz w:val="24"/>
            <w:szCs w:val="24"/>
          </w:rPr>
          <w:t>27. Порядок рассмотрения вторых частей заявок</w:t>
        </w:r>
        <w:r w:rsidR="00D76FA6">
          <w:rPr>
            <w:rFonts w:ascii="Times New Roman" w:hAnsi="Times New Roman" w:cs="Times New Roman"/>
            <w:noProof/>
            <w:webHidden/>
          </w:rPr>
          <w:t xml:space="preserve"> </w:t>
        </w:r>
      </w:hyperlink>
      <w:hyperlink w:anchor="_Toc30771866" w:history="1">
        <w:r w:rsidR="00976CBA" w:rsidRPr="00976CBA">
          <w:rPr>
            <w:rStyle w:val="a9"/>
            <w:rFonts w:ascii="Times New Roman" w:hAnsi="Times New Roman" w:cs="Times New Roman"/>
            <w:noProof/>
            <w:sz w:val="24"/>
            <w:szCs w:val="24"/>
          </w:rPr>
          <w:t xml:space="preserve">на участие в аукционе в электронной </w:t>
        </w:r>
        <w:r w:rsidR="003D18E1">
          <w:rPr>
            <w:rStyle w:val="a9"/>
            <w:rFonts w:ascii="Times New Roman" w:hAnsi="Times New Roman" w:cs="Times New Roman"/>
            <w:noProof/>
            <w:sz w:val="24"/>
            <w:szCs w:val="24"/>
          </w:rPr>
          <w:t xml:space="preserve"> </w:t>
        </w:r>
        <w:r w:rsidR="00976CBA" w:rsidRPr="00976CBA">
          <w:rPr>
            <w:rStyle w:val="a9"/>
            <w:rFonts w:ascii="Times New Roman" w:hAnsi="Times New Roman" w:cs="Times New Roman"/>
            <w:noProof/>
            <w:sz w:val="24"/>
            <w:szCs w:val="24"/>
          </w:rPr>
          <w:t>форме</w:t>
        </w:r>
        <w:r w:rsidR="00976CBA" w:rsidRPr="00976CBA">
          <w:rPr>
            <w:rFonts w:ascii="Times New Roman" w:hAnsi="Times New Roman" w:cs="Times New Roman"/>
            <w:noProof/>
            <w:webHidden/>
          </w:rPr>
          <w:tab/>
        </w:r>
      </w:hyperlink>
      <w:r w:rsidR="00857E1B">
        <w:rPr>
          <w:rFonts w:ascii="Times New Roman" w:hAnsi="Times New Roman" w:cs="Times New Roman"/>
          <w:noProof/>
        </w:rPr>
        <w:t>50</w:t>
      </w:r>
    </w:p>
    <w:p w14:paraId="55ECAAC0" w14:textId="0C0183D2"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7" w:history="1">
        <w:r w:rsidR="00976CBA" w:rsidRPr="00976CBA">
          <w:rPr>
            <w:rStyle w:val="a9"/>
            <w:rFonts w:ascii="Times New Roman" w:hAnsi="Times New Roman" w:cs="Times New Roman"/>
            <w:noProof/>
            <w:sz w:val="24"/>
            <w:szCs w:val="24"/>
          </w:rPr>
          <w:t>28. Последствия признания аукциона</w:t>
        </w:r>
        <w:r w:rsidR="00D76FA6">
          <w:rPr>
            <w:rFonts w:ascii="Times New Roman" w:hAnsi="Times New Roman" w:cs="Times New Roman"/>
            <w:noProof/>
            <w:webHidden/>
          </w:rPr>
          <w:t xml:space="preserve"> </w:t>
        </w:r>
      </w:hyperlink>
      <w:hyperlink w:anchor="_Toc30771868" w:history="1">
        <w:r w:rsidR="00976CBA" w:rsidRPr="00976CBA">
          <w:rPr>
            <w:rStyle w:val="a9"/>
            <w:rFonts w:ascii="Times New Roman" w:hAnsi="Times New Roman" w:cs="Times New Roman"/>
            <w:noProof/>
            <w:sz w:val="24"/>
            <w:szCs w:val="24"/>
          </w:rPr>
          <w:t>в электронной форме несостоявшимся</w:t>
        </w:r>
        <w:r w:rsidR="00976CBA" w:rsidRPr="00976CBA">
          <w:rPr>
            <w:rFonts w:ascii="Times New Roman" w:hAnsi="Times New Roman" w:cs="Times New Roman"/>
            <w:noProof/>
            <w:webHidden/>
          </w:rPr>
          <w:tab/>
        </w:r>
      </w:hyperlink>
      <w:r w:rsidR="003D18E1">
        <w:rPr>
          <w:rFonts w:ascii="Times New Roman" w:hAnsi="Times New Roman" w:cs="Times New Roman"/>
          <w:noProof/>
        </w:rPr>
        <w:t>5</w:t>
      </w:r>
      <w:r w:rsidR="00857E1B">
        <w:rPr>
          <w:rFonts w:ascii="Times New Roman" w:hAnsi="Times New Roman" w:cs="Times New Roman"/>
          <w:noProof/>
        </w:rPr>
        <w:t>1</w:t>
      </w:r>
    </w:p>
    <w:p w14:paraId="735F6CC0" w14:textId="54D23E4C"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69" w:history="1">
        <w:r w:rsidR="00976CBA" w:rsidRPr="00976CBA">
          <w:rPr>
            <w:rStyle w:val="a9"/>
            <w:rFonts w:ascii="Times New Roman" w:hAnsi="Times New Roman" w:cs="Times New Roman"/>
            <w:noProof/>
            <w:sz w:val="24"/>
            <w:szCs w:val="24"/>
          </w:rPr>
          <w:t>29. Запрос котировок. Извещение о проведении</w:t>
        </w:r>
        <w:r w:rsidR="00D76FA6">
          <w:rPr>
            <w:rFonts w:ascii="Times New Roman" w:hAnsi="Times New Roman" w:cs="Times New Roman"/>
            <w:noProof/>
            <w:webHidden/>
          </w:rPr>
          <w:t xml:space="preserve"> </w:t>
        </w:r>
      </w:hyperlink>
      <w:hyperlink w:anchor="_Toc30771870" w:history="1">
        <w:r w:rsidR="00976CBA" w:rsidRPr="00976CBA">
          <w:rPr>
            <w:rStyle w:val="a9"/>
            <w:rFonts w:ascii="Times New Roman" w:hAnsi="Times New Roman" w:cs="Times New Roman"/>
            <w:noProof/>
            <w:sz w:val="24"/>
            <w:szCs w:val="24"/>
          </w:rPr>
          <w:t>запроса котировок в электронной форме</w:t>
        </w:r>
        <w:r w:rsidR="003D18E1">
          <w:rPr>
            <w:rStyle w:val="a9"/>
            <w:rFonts w:ascii="Times New Roman" w:hAnsi="Times New Roman" w:cs="Times New Roman"/>
            <w:noProof/>
            <w:sz w:val="24"/>
            <w:szCs w:val="24"/>
          </w:rPr>
          <w:t xml:space="preserve">        5</w:t>
        </w:r>
      </w:hyperlink>
      <w:r w:rsidR="00A13524" w:rsidRPr="00B52B74">
        <w:rPr>
          <w:rStyle w:val="a9"/>
          <w:rFonts w:ascii="Times New Roman" w:hAnsi="Times New Roman" w:cs="Times New Roman"/>
          <w:noProof/>
          <w:color w:val="auto"/>
          <w:sz w:val="24"/>
          <w:szCs w:val="24"/>
          <w:u w:val="none"/>
        </w:rPr>
        <w:t>3</w:t>
      </w:r>
    </w:p>
    <w:p w14:paraId="2EDBFC42" w14:textId="20ACD848"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71" w:history="1">
        <w:r w:rsidR="00976CBA" w:rsidRPr="00976CBA">
          <w:rPr>
            <w:rStyle w:val="a9"/>
            <w:rFonts w:ascii="Times New Roman" w:hAnsi="Times New Roman" w:cs="Times New Roman"/>
            <w:noProof/>
            <w:sz w:val="24"/>
            <w:szCs w:val="24"/>
          </w:rPr>
          <w:t>30. Порядок подачи заявок на участие в запросе котировок</w:t>
        </w:r>
        <w:r w:rsidR="00D76FA6">
          <w:rPr>
            <w:rFonts w:ascii="Times New Roman" w:hAnsi="Times New Roman" w:cs="Times New Roman"/>
            <w:noProof/>
            <w:webHidden/>
          </w:rPr>
          <w:t xml:space="preserve"> </w:t>
        </w:r>
      </w:hyperlink>
      <w:hyperlink w:anchor="_Toc30771872" w:history="1">
        <w:r w:rsidR="00976CBA" w:rsidRPr="00976CBA">
          <w:rPr>
            <w:rStyle w:val="a9"/>
            <w:rFonts w:ascii="Times New Roman" w:hAnsi="Times New Roman" w:cs="Times New Roman"/>
            <w:noProof/>
            <w:sz w:val="24"/>
            <w:szCs w:val="24"/>
          </w:rPr>
          <w:t>в электронной форме</w:t>
        </w:r>
        <w:r w:rsidR="00976CBA" w:rsidRPr="00976CBA">
          <w:rPr>
            <w:rFonts w:ascii="Times New Roman" w:hAnsi="Times New Roman" w:cs="Times New Roman"/>
            <w:noProof/>
            <w:webHidden/>
          </w:rPr>
          <w:tab/>
        </w:r>
      </w:hyperlink>
      <w:r w:rsidR="00DC243E">
        <w:rPr>
          <w:rFonts w:ascii="Times New Roman" w:hAnsi="Times New Roman" w:cs="Times New Roman"/>
          <w:noProof/>
        </w:rPr>
        <w:t>5</w:t>
      </w:r>
      <w:r w:rsidR="00A13524">
        <w:rPr>
          <w:rFonts w:ascii="Times New Roman" w:hAnsi="Times New Roman" w:cs="Times New Roman"/>
          <w:noProof/>
        </w:rPr>
        <w:t>5</w:t>
      </w:r>
    </w:p>
    <w:p w14:paraId="48694937" w14:textId="21F20080"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73" w:history="1">
        <w:r w:rsidR="00976CBA" w:rsidRPr="00976CBA">
          <w:rPr>
            <w:rStyle w:val="a9"/>
            <w:rFonts w:ascii="Times New Roman" w:hAnsi="Times New Roman" w:cs="Times New Roman"/>
            <w:noProof/>
            <w:sz w:val="24"/>
            <w:szCs w:val="24"/>
          </w:rPr>
          <w:t>31. Рассмотрение и оценка заявок на участие</w:t>
        </w:r>
        <w:r w:rsidR="00D76FA6">
          <w:rPr>
            <w:rFonts w:ascii="Times New Roman" w:hAnsi="Times New Roman" w:cs="Times New Roman"/>
            <w:noProof/>
            <w:webHidden/>
          </w:rPr>
          <w:t xml:space="preserve"> </w:t>
        </w:r>
      </w:hyperlink>
      <w:hyperlink w:anchor="_Toc30771874" w:history="1">
        <w:r w:rsidR="00976CBA" w:rsidRPr="00976CBA">
          <w:rPr>
            <w:rStyle w:val="a9"/>
            <w:rFonts w:ascii="Times New Roman" w:hAnsi="Times New Roman" w:cs="Times New Roman"/>
            <w:noProof/>
            <w:sz w:val="24"/>
            <w:szCs w:val="24"/>
          </w:rPr>
          <w:t>в запросе котировок в электронной форме</w:t>
        </w:r>
        <w:r w:rsidR="00976CBA" w:rsidRPr="00976CBA">
          <w:rPr>
            <w:rFonts w:ascii="Times New Roman" w:hAnsi="Times New Roman" w:cs="Times New Roman"/>
            <w:noProof/>
            <w:webHidden/>
          </w:rPr>
          <w:tab/>
        </w:r>
        <w:r w:rsidR="001435A8">
          <w:rPr>
            <w:rFonts w:ascii="Times New Roman" w:hAnsi="Times New Roman" w:cs="Times New Roman"/>
            <w:noProof/>
            <w:webHidden/>
          </w:rPr>
          <w:t>5</w:t>
        </w:r>
      </w:hyperlink>
      <w:r w:rsidR="00A13524">
        <w:rPr>
          <w:rFonts w:ascii="Times New Roman" w:hAnsi="Times New Roman" w:cs="Times New Roman"/>
          <w:noProof/>
        </w:rPr>
        <w:t>5</w:t>
      </w:r>
    </w:p>
    <w:p w14:paraId="0A2AA9A3" w14:textId="5C09E6C5"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75" w:history="1">
        <w:r w:rsidR="00976CBA" w:rsidRPr="00976CBA">
          <w:rPr>
            <w:rStyle w:val="a9"/>
            <w:rFonts w:ascii="Times New Roman" w:hAnsi="Times New Roman" w:cs="Times New Roman"/>
            <w:noProof/>
            <w:sz w:val="24"/>
            <w:szCs w:val="24"/>
          </w:rPr>
          <w:t>32. Признание запроса котировок</w:t>
        </w:r>
        <w:r w:rsidR="00D76FA6">
          <w:rPr>
            <w:rFonts w:ascii="Times New Roman" w:hAnsi="Times New Roman" w:cs="Times New Roman"/>
            <w:noProof/>
            <w:webHidden/>
          </w:rPr>
          <w:t xml:space="preserve"> </w:t>
        </w:r>
      </w:hyperlink>
      <w:hyperlink w:anchor="_Toc30771876" w:history="1">
        <w:r w:rsidR="00976CBA" w:rsidRPr="00976CBA">
          <w:rPr>
            <w:rStyle w:val="a9"/>
            <w:rFonts w:ascii="Times New Roman" w:hAnsi="Times New Roman" w:cs="Times New Roman"/>
            <w:noProof/>
            <w:sz w:val="24"/>
            <w:szCs w:val="24"/>
          </w:rPr>
          <w:t>в электронной форме несостоявшимся</w:t>
        </w:r>
        <w:r w:rsidR="00976CBA" w:rsidRPr="00976CBA">
          <w:rPr>
            <w:rFonts w:ascii="Times New Roman" w:hAnsi="Times New Roman" w:cs="Times New Roman"/>
            <w:noProof/>
            <w:webHidden/>
          </w:rPr>
          <w:tab/>
        </w:r>
        <w:r w:rsidR="001435A8">
          <w:rPr>
            <w:rFonts w:ascii="Times New Roman" w:hAnsi="Times New Roman" w:cs="Times New Roman"/>
            <w:noProof/>
            <w:webHidden/>
          </w:rPr>
          <w:t>5</w:t>
        </w:r>
      </w:hyperlink>
      <w:r w:rsidR="00A13524">
        <w:rPr>
          <w:rFonts w:ascii="Times New Roman" w:hAnsi="Times New Roman" w:cs="Times New Roman"/>
          <w:noProof/>
        </w:rPr>
        <w:t>6</w:t>
      </w:r>
    </w:p>
    <w:p w14:paraId="21BA7FD9" w14:textId="0AE911CB"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77" w:history="1">
        <w:r w:rsidR="00976CBA" w:rsidRPr="00976CBA">
          <w:rPr>
            <w:rStyle w:val="a9"/>
            <w:rFonts w:ascii="Times New Roman" w:hAnsi="Times New Roman" w:cs="Times New Roman"/>
            <w:noProof/>
            <w:sz w:val="24"/>
            <w:szCs w:val="24"/>
          </w:rPr>
          <w:t xml:space="preserve">33. Запрос </w:t>
        </w:r>
        <w:r w:rsidR="00D76FA6">
          <w:rPr>
            <w:rStyle w:val="a9"/>
            <w:rFonts w:ascii="Times New Roman" w:hAnsi="Times New Roman" w:cs="Times New Roman"/>
            <w:noProof/>
            <w:sz w:val="24"/>
            <w:szCs w:val="24"/>
          </w:rPr>
          <w:t xml:space="preserve">предложений в электронной форме. </w:t>
        </w:r>
      </w:hyperlink>
      <w:hyperlink w:anchor="_Toc30771878" w:history="1">
        <w:r w:rsidR="00976CBA" w:rsidRPr="00976CBA">
          <w:rPr>
            <w:rStyle w:val="a9"/>
            <w:rFonts w:ascii="Times New Roman" w:hAnsi="Times New Roman" w:cs="Times New Roman"/>
            <w:noProof/>
            <w:sz w:val="24"/>
            <w:szCs w:val="24"/>
          </w:rPr>
          <w:t>Извещение о проведении запроса предложений в электронной форме</w:t>
        </w:r>
        <w:r w:rsidR="00976CBA" w:rsidRPr="00976CBA">
          <w:rPr>
            <w:rFonts w:ascii="Times New Roman" w:hAnsi="Times New Roman" w:cs="Times New Roman"/>
            <w:noProof/>
            <w:webHidden/>
          </w:rPr>
          <w:tab/>
        </w:r>
      </w:hyperlink>
      <w:r w:rsidR="00DC243E">
        <w:rPr>
          <w:rFonts w:ascii="Times New Roman" w:hAnsi="Times New Roman" w:cs="Times New Roman"/>
          <w:noProof/>
        </w:rPr>
        <w:t>5</w:t>
      </w:r>
      <w:r w:rsidR="00857E1B">
        <w:rPr>
          <w:rFonts w:ascii="Times New Roman" w:hAnsi="Times New Roman" w:cs="Times New Roman"/>
          <w:noProof/>
        </w:rPr>
        <w:t>6</w:t>
      </w:r>
    </w:p>
    <w:p w14:paraId="0AC77310" w14:textId="2C0751DA"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79" w:history="1">
        <w:r w:rsidR="00976CBA" w:rsidRPr="00976CBA">
          <w:rPr>
            <w:rStyle w:val="a9"/>
            <w:rFonts w:ascii="Times New Roman" w:hAnsi="Times New Roman" w:cs="Times New Roman"/>
            <w:noProof/>
            <w:sz w:val="24"/>
            <w:szCs w:val="24"/>
          </w:rPr>
          <w:t>34. Порядок подачи заявок на участие в</w:t>
        </w:r>
        <w:r w:rsidR="00D76FA6">
          <w:rPr>
            <w:rFonts w:ascii="Times New Roman" w:hAnsi="Times New Roman" w:cs="Times New Roman"/>
            <w:noProof/>
            <w:webHidden/>
          </w:rPr>
          <w:t xml:space="preserve"> </w:t>
        </w:r>
      </w:hyperlink>
      <w:hyperlink w:anchor="_Toc30771880" w:history="1">
        <w:r w:rsidR="00976CBA" w:rsidRPr="00976CBA">
          <w:rPr>
            <w:rStyle w:val="a9"/>
            <w:rFonts w:ascii="Times New Roman" w:hAnsi="Times New Roman" w:cs="Times New Roman"/>
            <w:noProof/>
            <w:sz w:val="24"/>
            <w:szCs w:val="24"/>
          </w:rPr>
          <w:t>запросе предложений в электронной форме</w:t>
        </w:r>
        <w:r w:rsidR="00976CBA" w:rsidRPr="00976CBA">
          <w:rPr>
            <w:rFonts w:ascii="Times New Roman" w:hAnsi="Times New Roman" w:cs="Times New Roman"/>
            <w:noProof/>
            <w:webHidden/>
          </w:rPr>
          <w:tab/>
        </w:r>
        <w:r w:rsidR="00343AEA">
          <w:rPr>
            <w:rFonts w:ascii="Times New Roman" w:hAnsi="Times New Roman" w:cs="Times New Roman"/>
            <w:noProof/>
            <w:webHidden/>
          </w:rPr>
          <w:t>5</w:t>
        </w:r>
      </w:hyperlink>
      <w:r w:rsidR="00857E1B">
        <w:rPr>
          <w:rFonts w:ascii="Times New Roman" w:hAnsi="Times New Roman" w:cs="Times New Roman"/>
          <w:noProof/>
        </w:rPr>
        <w:t>7</w:t>
      </w:r>
    </w:p>
    <w:p w14:paraId="2095EE61" w14:textId="02E6FD38"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81" w:history="1">
        <w:r w:rsidR="00976CBA" w:rsidRPr="00976CBA">
          <w:rPr>
            <w:rStyle w:val="a9"/>
            <w:rFonts w:ascii="Times New Roman" w:hAnsi="Times New Roman" w:cs="Times New Roman"/>
            <w:noProof/>
            <w:sz w:val="24"/>
            <w:szCs w:val="24"/>
          </w:rPr>
          <w:t>35. Порядок открытия доступа к заявкам, поданным</w:t>
        </w:r>
        <w:r w:rsidR="00D76FA6">
          <w:rPr>
            <w:rFonts w:ascii="Times New Roman" w:hAnsi="Times New Roman" w:cs="Times New Roman"/>
            <w:noProof/>
            <w:webHidden/>
          </w:rPr>
          <w:t xml:space="preserve"> </w:t>
        </w:r>
      </w:hyperlink>
      <w:hyperlink w:anchor="_Toc30771882" w:history="1">
        <w:r w:rsidR="00976CBA" w:rsidRPr="00976CBA">
          <w:rPr>
            <w:rStyle w:val="a9"/>
            <w:rFonts w:ascii="Times New Roman" w:hAnsi="Times New Roman" w:cs="Times New Roman"/>
            <w:noProof/>
            <w:sz w:val="24"/>
            <w:szCs w:val="24"/>
          </w:rPr>
          <w:t>на участие в запросе предложений в электронной форме</w:t>
        </w:r>
        <w:r w:rsidR="00976CBA" w:rsidRPr="00976CBA">
          <w:rPr>
            <w:rFonts w:ascii="Times New Roman" w:hAnsi="Times New Roman" w:cs="Times New Roman"/>
            <w:noProof/>
            <w:webHidden/>
          </w:rPr>
          <w:tab/>
        </w:r>
        <w:r w:rsidR="00343AEA">
          <w:rPr>
            <w:rFonts w:ascii="Times New Roman" w:hAnsi="Times New Roman" w:cs="Times New Roman"/>
            <w:noProof/>
            <w:webHidden/>
          </w:rPr>
          <w:t>5</w:t>
        </w:r>
      </w:hyperlink>
      <w:r w:rsidR="00A13524">
        <w:rPr>
          <w:rFonts w:ascii="Times New Roman" w:hAnsi="Times New Roman" w:cs="Times New Roman"/>
          <w:noProof/>
        </w:rPr>
        <w:t>8</w:t>
      </w:r>
    </w:p>
    <w:p w14:paraId="32E6B03E" w14:textId="728D052A"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83" w:history="1">
        <w:r w:rsidR="00976CBA" w:rsidRPr="00976CBA">
          <w:rPr>
            <w:rStyle w:val="a9"/>
            <w:rFonts w:ascii="Times New Roman" w:hAnsi="Times New Roman" w:cs="Times New Roman"/>
            <w:noProof/>
            <w:sz w:val="24"/>
            <w:szCs w:val="24"/>
          </w:rPr>
          <w:t>36. Порядок рассмотрения и оценки и сопоставления заявок</w:t>
        </w:r>
        <w:r w:rsidR="00D76FA6">
          <w:rPr>
            <w:rFonts w:ascii="Times New Roman" w:hAnsi="Times New Roman" w:cs="Times New Roman"/>
            <w:noProof/>
            <w:webHidden/>
          </w:rPr>
          <w:t xml:space="preserve"> </w:t>
        </w:r>
      </w:hyperlink>
      <w:hyperlink w:anchor="_Toc30771884" w:history="1">
        <w:r w:rsidR="00976CBA" w:rsidRPr="00976CBA">
          <w:rPr>
            <w:rStyle w:val="a9"/>
            <w:rFonts w:ascii="Times New Roman" w:hAnsi="Times New Roman" w:cs="Times New Roman"/>
            <w:noProof/>
            <w:sz w:val="24"/>
            <w:szCs w:val="24"/>
          </w:rPr>
          <w:t>на участие в запросе предложений в электронной форме</w:t>
        </w:r>
        <w:r w:rsidR="00976CBA" w:rsidRPr="00976CBA">
          <w:rPr>
            <w:rFonts w:ascii="Times New Roman" w:hAnsi="Times New Roman" w:cs="Times New Roman"/>
            <w:noProof/>
            <w:webHidden/>
          </w:rPr>
          <w:tab/>
        </w:r>
        <w:r w:rsidR="00343AEA">
          <w:rPr>
            <w:rFonts w:ascii="Times New Roman" w:hAnsi="Times New Roman" w:cs="Times New Roman"/>
            <w:noProof/>
            <w:webHidden/>
          </w:rPr>
          <w:t>5</w:t>
        </w:r>
      </w:hyperlink>
      <w:r w:rsidR="00A13524">
        <w:rPr>
          <w:rFonts w:ascii="Times New Roman" w:hAnsi="Times New Roman" w:cs="Times New Roman"/>
          <w:noProof/>
        </w:rPr>
        <w:t>8</w:t>
      </w:r>
    </w:p>
    <w:p w14:paraId="57040C6B" w14:textId="74A1D54E"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85" w:history="1">
        <w:r w:rsidR="00976CBA" w:rsidRPr="00976CBA">
          <w:rPr>
            <w:rStyle w:val="a9"/>
            <w:rFonts w:ascii="Times New Roman" w:hAnsi="Times New Roman" w:cs="Times New Roman"/>
            <w:noProof/>
            <w:sz w:val="24"/>
            <w:szCs w:val="24"/>
          </w:rPr>
          <w:t>37. Последствия признания запроса предложений</w:t>
        </w:r>
        <w:r w:rsidR="00D76FA6">
          <w:rPr>
            <w:rFonts w:ascii="Times New Roman" w:hAnsi="Times New Roman" w:cs="Times New Roman"/>
            <w:noProof/>
            <w:webHidden/>
          </w:rPr>
          <w:t xml:space="preserve"> </w:t>
        </w:r>
      </w:hyperlink>
      <w:hyperlink w:anchor="_Toc30771886" w:history="1">
        <w:r w:rsidR="00976CBA" w:rsidRPr="00976CBA">
          <w:rPr>
            <w:rStyle w:val="a9"/>
            <w:rFonts w:ascii="Times New Roman" w:hAnsi="Times New Roman" w:cs="Times New Roman"/>
            <w:noProof/>
            <w:sz w:val="24"/>
            <w:szCs w:val="24"/>
          </w:rPr>
          <w:t>в электронной форме несостоявшимся</w:t>
        </w:r>
        <w:r w:rsidR="00976CBA" w:rsidRPr="00976CBA">
          <w:rPr>
            <w:rFonts w:ascii="Times New Roman" w:hAnsi="Times New Roman" w:cs="Times New Roman"/>
            <w:noProof/>
            <w:webHidden/>
          </w:rPr>
          <w:tab/>
        </w:r>
      </w:hyperlink>
      <w:r w:rsidR="00857E1B">
        <w:rPr>
          <w:rFonts w:ascii="Times New Roman" w:hAnsi="Times New Roman" w:cs="Times New Roman"/>
          <w:noProof/>
        </w:rPr>
        <w:t>60</w:t>
      </w:r>
    </w:p>
    <w:p w14:paraId="515D532A" w14:textId="270C0277" w:rsidR="00976CBA" w:rsidRPr="006C7569"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87" w:history="1">
        <w:r w:rsidR="00976CBA" w:rsidRPr="00976CBA">
          <w:rPr>
            <w:rStyle w:val="a9"/>
            <w:rFonts w:ascii="Times New Roman" w:hAnsi="Times New Roman" w:cs="Times New Roman"/>
            <w:noProof/>
            <w:sz w:val="24"/>
            <w:szCs w:val="24"/>
          </w:rPr>
          <w:t>38. Особенности осуществления конкурентных закупок в электронной форме,</w:t>
        </w:r>
        <w:r w:rsidR="00D76FA6">
          <w:rPr>
            <w:rFonts w:ascii="Times New Roman" w:hAnsi="Times New Roman" w:cs="Times New Roman"/>
            <w:noProof/>
            <w:webHidden/>
          </w:rPr>
          <w:t xml:space="preserve"> </w:t>
        </w:r>
      </w:hyperlink>
      <w:hyperlink w:anchor="_Toc30771888" w:history="1">
        <w:r w:rsidR="00976CBA" w:rsidRPr="00976CBA">
          <w:rPr>
            <w:rStyle w:val="a9"/>
            <w:rFonts w:ascii="Times New Roman" w:hAnsi="Times New Roman" w:cs="Times New Roman"/>
            <w:noProof/>
            <w:sz w:val="24"/>
            <w:szCs w:val="24"/>
          </w:rPr>
          <w:t xml:space="preserve">участниками которых могут быть только субъекты малого и среднего </w:t>
        </w:r>
        <w:r w:rsidR="00A75570">
          <w:rPr>
            <w:rStyle w:val="a9"/>
            <w:rFonts w:ascii="Times New Roman" w:hAnsi="Times New Roman" w:cs="Times New Roman"/>
            <w:noProof/>
            <w:sz w:val="24"/>
            <w:szCs w:val="24"/>
          </w:rPr>
          <w:br/>
        </w:r>
        <w:r w:rsidR="00976CBA" w:rsidRPr="00976CBA">
          <w:rPr>
            <w:rStyle w:val="a9"/>
            <w:rFonts w:ascii="Times New Roman" w:hAnsi="Times New Roman" w:cs="Times New Roman"/>
            <w:noProof/>
            <w:sz w:val="24"/>
            <w:szCs w:val="24"/>
          </w:rPr>
          <w:t>предпринимательства</w:t>
        </w:r>
        <w:r w:rsidR="00976CBA" w:rsidRPr="00976CBA">
          <w:rPr>
            <w:rFonts w:ascii="Times New Roman" w:hAnsi="Times New Roman" w:cs="Times New Roman"/>
            <w:noProof/>
            <w:webHidden/>
          </w:rPr>
          <w:tab/>
        </w:r>
        <w:r w:rsidR="007C1D3A">
          <w:rPr>
            <w:rFonts w:ascii="Times New Roman" w:hAnsi="Times New Roman" w:cs="Times New Roman"/>
            <w:noProof/>
            <w:webHidden/>
          </w:rPr>
          <w:t>6</w:t>
        </w:r>
      </w:hyperlink>
      <w:r w:rsidR="00A13524">
        <w:rPr>
          <w:rFonts w:ascii="Times New Roman" w:hAnsi="Times New Roman" w:cs="Times New Roman"/>
          <w:noProof/>
        </w:rPr>
        <w:t>1</w:t>
      </w:r>
    </w:p>
    <w:p w14:paraId="044C5A7D" w14:textId="32935B70"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89" w:history="1">
        <w:r w:rsidR="00976CBA" w:rsidRPr="00976CBA">
          <w:rPr>
            <w:rStyle w:val="a9"/>
            <w:rFonts w:ascii="Times New Roman" w:hAnsi="Times New Roman" w:cs="Times New Roman"/>
            <w:noProof/>
            <w:sz w:val="24"/>
            <w:szCs w:val="24"/>
          </w:rPr>
          <w:t>КОТИРОВОЧНЫЕ СЕССИИ</w:t>
        </w:r>
        <w:r w:rsidR="00976CBA" w:rsidRPr="00976CBA">
          <w:rPr>
            <w:rFonts w:ascii="Times New Roman" w:hAnsi="Times New Roman" w:cs="Times New Roman"/>
            <w:noProof/>
            <w:webHidden/>
            <w:sz w:val="24"/>
            <w:szCs w:val="24"/>
          </w:rPr>
          <w:tab/>
        </w:r>
      </w:hyperlink>
      <w:r w:rsidR="00DC243E">
        <w:rPr>
          <w:rFonts w:ascii="Times New Roman" w:hAnsi="Times New Roman" w:cs="Times New Roman"/>
          <w:noProof/>
          <w:sz w:val="24"/>
          <w:szCs w:val="24"/>
        </w:rPr>
        <w:t>6</w:t>
      </w:r>
      <w:r w:rsidR="00857E1B">
        <w:rPr>
          <w:rFonts w:ascii="Times New Roman" w:hAnsi="Times New Roman" w:cs="Times New Roman"/>
          <w:noProof/>
          <w:sz w:val="24"/>
          <w:szCs w:val="24"/>
        </w:rPr>
        <w:t>6</w:t>
      </w:r>
    </w:p>
    <w:p w14:paraId="003813ED" w14:textId="3A8F7139"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0" w:history="1">
        <w:r w:rsidR="00976CBA" w:rsidRPr="00976CBA">
          <w:rPr>
            <w:rStyle w:val="a9"/>
            <w:rFonts w:ascii="Times New Roman" w:hAnsi="Times New Roman" w:cs="Times New Roman"/>
            <w:noProof/>
            <w:sz w:val="24"/>
            <w:szCs w:val="24"/>
          </w:rPr>
          <w:t>39. Проведение Заказчиком котировочных сессий</w:t>
        </w:r>
        <w:r w:rsidR="00976CBA" w:rsidRPr="00976CBA">
          <w:rPr>
            <w:rFonts w:ascii="Times New Roman" w:hAnsi="Times New Roman" w:cs="Times New Roman"/>
            <w:noProof/>
            <w:webHidden/>
          </w:rPr>
          <w:tab/>
        </w:r>
      </w:hyperlink>
      <w:r w:rsidR="00DC243E">
        <w:rPr>
          <w:rFonts w:ascii="Times New Roman" w:hAnsi="Times New Roman" w:cs="Times New Roman"/>
          <w:noProof/>
        </w:rPr>
        <w:t>6</w:t>
      </w:r>
      <w:r w:rsidR="00857E1B">
        <w:rPr>
          <w:rFonts w:ascii="Times New Roman" w:hAnsi="Times New Roman" w:cs="Times New Roman"/>
          <w:noProof/>
        </w:rPr>
        <w:t>6</w:t>
      </w:r>
    </w:p>
    <w:p w14:paraId="02612C84" w14:textId="12C7507F"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91" w:history="1">
        <w:r w:rsidR="00976CBA" w:rsidRPr="00976CBA">
          <w:rPr>
            <w:rStyle w:val="a9"/>
            <w:rFonts w:ascii="Times New Roman" w:hAnsi="Times New Roman" w:cs="Times New Roman"/>
            <w:noProof/>
            <w:sz w:val="24"/>
            <w:szCs w:val="24"/>
          </w:rPr>
          <w:t>ЗАКУПКА У ЕДИНСТВЕННОГО ПОСТАВЩИКА</w:t>
        </w:r>
        <w:r w:rsidR="00976CBA" w:rsidRPr="00976CBA">
          <w:rPr>
            <w:rFonts w:ascii="Times New Roman" w:hAnsi="Times New Roman" w:cs="Times New Roman"/>
            <w:noProof/>
            <w:webHidden/>
            <w:sz w:val="24"/>
            <w:szCs w:val="24"/>
          </w:rPr>
          <w:tab/>
        </w:r>
        <w:r w:rsidR="00343AEA">
          <w:rPr>
            <w:rFonts w:ascii="Times New Roman" w:hAnsi="Times New Roman" w:cs="Times New Roman"/>
            <w:noProof/>
            <w:webHidden/>
            <w:sz w:val="24"/>
            <w:szCs w:val="24"/>
          </w:rPr>
          <w:t>6</w:t>
        </w:r>
      </w:hyperlink>
      <w:r w:rsidR="00A13524">
        <w:rPr>
          <w:rFonts w:ascii="Times New Roman" w:hAnsi="Times New Roman" w:cs="Times New Roman"/>
          <w:noProof/>
          <w:sz w:val="24"/>
          <w:szCs w:val="24"/>
        </w:rPr>
        <w:t>7</w:t>
      </w:r>
    </w:p>
    <w:p w14:paraId="64F56705" w14:textId="0367D3A2"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2" w:history="1">
        <w:r w:rsidR="00976CBA" w:rsidRPr="00976CBA">
          <w:rPr>
            <w:rStyle w:val="a9"/>
            <w:rFonts w:ascii="Times New Roman" w:hAnsi="Times New Roman" w:cs="Times New Roman"/>
            <w:noProof/>
            <w:sz w:val="24"/>
            <w:szCs w:val="24"/>
          </w:rPr>
          <w:t>40. Закупка у единственного поставщика</w:t>
        </w:r>
        <w:r w:rsidR="00976CBA" w:rsidRPr="00976CBA">
          <w:rPr>
            <w:rFonts w:ascii="Times New Roman" w:hAnsi="Times New Roman" w:cs="Times New Roman"/>
            <w:noProof/>
            <w:webHidden/>
          </w:rPr>
          <w:tab/>
        </w:r>
        <w:r w:rsidR="00343AEA">
          <w:rPr>
            <w:rFonts w:ascii="Times New Roman" w:hAnsi="Times New Roman" w:cs="Times New Roman"/>
            <w:noProof/>
            <w:webHidden/>
          </w:rPr>
          <w:t>6</w:t>
        </w:r>
      </w:hyperlink>
      <w:r w:rsidR="00A13524">
        <w:rPr>
          <w:rFonts w:ascii="Times New Roman" w:hAnsi="Times New Roman" w:cs="Times New Roman"/>
          <w:noProof/>
        </w:rPr>
        <w:t>7</w:t>
      </w:r>
    </w:p>
    <w:p w14:paraId="357E1355" w14:textId="412EA9DF"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893" w:history="1">
        <w:r w:rsidR="00976CBA" w:rsidRPr="00976CBA">
          <w:rPr>
            <w:rStyle w:val="a9"/>
            <w:rFonts w:ascii="Times New Roman" w:hAnsi="Times New Roman" w:cs="Times New Roman"/>
            <w:noProof/>
            <w:sz w:val="24"/>
            <w:szCs w:val="24"/>
          </w:rPr>
          <w:t>ПОРЯДОК ЗАКЛЮЧЕНИЯ, ИСПОЛНЕНИЯ, ИЗМЕНЕНИЯ, РАСТОРЖЕНИЯ ДОГОВОРОВ</w:t>
        </w:r>
        <w:r w:rsidR="00976CBA" w:rsidRPr="00976CBA">
          <w:rPr>
            <w:rFonts w:ascii="Times New Roman" w:hAnsi="Times New Roman" w:cs="Times New Roman"/>
            <w:noProof/>
            <w:webHidden/>
            <w:sz w:val="24"/>
            <w:szCs w:val="24"/>
          </w:rPr>
          <w:tab/>
        </w:r>
      </w:hyperlink>
      <w:r w:rsidR="00857E1B">
        <w:rPr>
          <w:rFonts w:ascii="Times New Roman" w:hAnsi="Times New Roman" w:cs="Times New Roman"/>
          <w:noProof/>
          <w:sz w:val="24"/>
          <w:szCs w:val="24"/>
        </w:rPr>
        <w:t>7</w:t>
      </w:r>
      <w:r w:rsidR="00A13524">
        <w:rPr>
          <w:rFonts w:ascii="Times New Roman" w:hAnsi="Times New Roman" w:cs="Times New Roman"/>
          <w:noProof/>
          <w:sz w:val="24"/>
          <w:szCs w:val="24"/>
        </w:rPr>
        <w:t>1</w:t>
      </w:r>
    </w:p>
    <w:p w14:paraId="40B86657" w14:textId="36379672"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4" w:history="1">
        <w:r w:rsidR="00976CBA" w:rsidRPr="00976CBA">
          <w:rPr>
            <w:rStyle w:val="a9"/>
            <w:rFonts w:ascii="Times New Roman" w:hAnsi="Times New Roman" w:cs="Times New Roman"/>
            <w:noProof/>
            <w:sz w:val="24"/>
            <w:szCs w:val="24"/>
          </w:rPr>
          <w:t>41. Общий порядок заключения договора</w:t>
        </w:r>
        <w:r w:rsidR="00D76FA6">
          <w:rPr>
            <w:rFonts w:ascii="Times New Roman" w:hAnsi="Times New Roman" w:cs="Times New Roman"/>
            <w:noProof/>
            <w:webHidden/>
          </w:rPr>
          <w:t xml:space="preserve"> </w:t>
        </w:r>
      </w:hyperlink>
      <w:hyperlink w:anchor="_Toc30771895" w:history="1">
        <w:r w:rsidR="00976CBA" w:rsidRPr="00976CBA">
          <w:rPr>
            <w:rStyle w:val="a9"/>
            <w:rFonts w:ascii="Times New Roman" w:hAnsi="Times New Roman" w:cs="Times New Roman"/>
            <w:noProof/>
            <w:sz w:val="24"/>
            <w:szCs w:val="24"/>
          </w:rPr>
          <w:t>по результатам проведения конкурентной закупки</w:t>
        </w:r>
        <w:r w:rsidR="00976CBA" w:rsidRPr="00976CBA">
          <w:rPr>
            <w:rFonts w:ascii="Times New Roman" w:hAnsi="Times New Roman" w:cs="Times New Roman"/>
            <w:noProof/>
            <w:webHidden/>
          </w:rPr>
          <w:tab/>
        </w:r>
      </w:hyperlink>
      <w:r w:rsidR="00857E1B">
        <w:rPr>
          <w:rFonts w:ascii="Times New Roman" w:hAnsi="Times New Roman" w:cs="Times New Roman"/>
          <w:noProof/>
        </w:rPr>
        <w:t>7</w:t>
      </w:r>
      <w:r w:rsidR="00A13524">
        <w:rPr>
          <w:rFonts w:ascii="Times New Roman" w:hAnsi="Times New Roman" w:cs="Times New Roman"/>
          <w:noProof/>
        </w:rPr>
        <w:t>1</w:t>
      </w:r>
    </w:p>
    <w:p w14:paraId="7D3AF5DD" w14:textId="0D93635E" w:rsidR="00976CBA" w:rsidRPr="006C7569"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6" w:history="1">
        <w:r w:rsidR="00976CBA" w:rsidRPr="00976CBA">
          <w:rPr>
            <w:rStyle w:val="a9"/>
            <w:rFonts w:ascii="Times New Roman" w:hAnsi="Times New Roman" w:cs="Times New Roman"/>
            <w:noProof/>
            <w:sz w:val="24"/>
            <w:szCs w:val="24"/>
          </w:rPr>
          <w:t>42. Антидемпинговые меры</w:t>
        </w:r>
        <w:r w:rsidR="00976CBA" w:rsidRPr="00976CBA">
          <w:rPr>
            <w:rFonts w:ascii="Times New Roman" w:hAnsi="Times New Roman" w:cs="Times New Roman"/>
            <w:noProof/>
            <w:webHidden/>
          </w:rPr>
          <w:tab/>
        </w:r>
      </w:hyperlink>
      <w:r w:rsidR="003D18E1">
        <w:rPr>
          <w:rFonts w:ascii="Times New Roman" w:hAnsi="Times New Roman" w:cs="Times New Roman"/>
          <w:noProof/>
        </w:rPr>
        <w:t>7</w:t>
      </w:r>
      <w:r w:rsidR="00A13524">
        <w:rPr>
          <w:rFonts w:ascii="Times New Roman" w:hAnsi="Times New Roman" w:cs="Times New Roman"/>
          <w:noProof/>
        </w:rPr>
        <w:t>2</w:t>
      </w:r>
    </w:p>
    <w:p w14:paraId="59F70C74" w14:textId="6A57B95B"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7" w:history="1">
        <w:r w:rsidR="00976CBA" w:rsidRPr="00976CBA">
          <w:rPr>
            <w:rStyle w:val="a9"/>
            <w:rFonts w:ascii="Times New Roman" w:hAnsi="Times New Roman" w:cs="Times New Roman"/>
            <w:noProof/>
            <w:sz w:val="24"/>
            <w:szCs w:val="24"/>
          </w:rPr>
          <w:t>43. Особенности исполнения договора</w:t>
        </w:r>
        <w:r w:rsidR="00976CBA" w:rsidRPr="00976CBA">
          <w:rPr>
            <w:rFonts w:ascii="Times New Roman" w:hAnsi="Times New Roman" w:cs="Times New Roman"/>
            <w:noProof/>
            <w:webHidden/>
          </w:rPr>
          <w:tab/>
        </w:r>
      </w:hyperlink>
      <w:r w:rsidR="003D18E1">
        <w:rPr>
          <w:rFonts w:ascii="Times New Roman" w:hAnsi="Times New Roman" w:cs="Times New Roman"/>
          <w:noProof/>
        </w:rPr>
        <w:t>7</w:t>
      </w:r>
      <w:r w:rsidR="00A13524">
        <w:rPr>
          <w:rFonts w:ascii="Times New Roman" w:hAnsi="Times New Roman" w:cs="Times New Roman"/>
          <w:noProof/>
        </w:rPr>
        <w:t>3</w:t>
      </w:r>
    </w:p>
    <w:p w14:paraId="75A5B101" w14:textId="426EB857"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8" w:history="1">
        <w:r w:rsidR="00976CBA" w:rsidRPr="00976CBA">
          <w:rPr>
            <w:rStyle w:val="a9"/>
            <w:rFonts w:ascii="Times New Roman" w:hAnsi="Times New Roman" w:cs="Times New Roman"/>
            <w:noProof/>
            <w:sz w:val="24"/>
            <w:szCs w:val="24"/>
          </w:rPr>
          <w:t>44. Изменение договора</w:t>
        </w:r>
        <w:r w:rsidR="00976CBA" w:rsidRPr="00976CBA">
          <w:rPr>
            <w:rFonts w:ascii="Times New Roman" w:hAnsi="Times New Roman" w:cs="Times New Roman"/>
            <w:noProof/>
            <w:webHidden/>
          </w:rPr>
          <w:tab/>
        </w:r>
      </w:hyperlink>
      <w:r w:rsidR="003D18E1">
        <w:rPr>
          <w:rFonts w:ascii="Times New Roman" w:hAnsi="Times New Roman" w:cs="Times New Roman"/>
          <w:noProof/>
        </w:rPr>
        <w:t>7</w:t>
      </w:r>
      <w:r w:rsidR="00A13524">
        <w:rPr>
          <w:rFonts w:ascii="Times New Roman" w:hAnsi="Times New Roman" w:cs="Times New Roman"/>
          <w:noProof/>
        </w:rPr>
        <w:t>5</w:t>
      </w:r>
    </w:p>
    <w:p w14:paraId="70845EA8" w14:textId="1743A1B4"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899" w:history="1">
        <w:r w:rsidR="00976CBA" w:rsidRPr="00976CBA">
          <w:rPr>
            <w:rStyle w:val="a9"/>
            <w:rFonts w:ascii="Times New Roman" w:hAnsi="Times New Roman" w:cs="Times New Roman"/>
            <w:noProof/>
            <w:sz w:val="24"/>
            <w:szCs w:val="24"/>
          </w:rPr>
          <w:t>45. Расторжение договора</w:t>
        </w:r>
        <w:r w:rsidR="00976CBA" w:rsidRPr="00976CBA">
          <w:rPr>
            <w:rFonts w:ascii="Times New Roman" w:hAnsi="Times New Roman" w:cs="Times New Roman"/>
            <w:noProof/>
            <w:webHidden/>
          </w:rPr>
          <w:tab/>
        </w:r>
        <w:r w:rsidR="00343AEA">
          <w:rPr>
            <w:rFonts w:ascii="Times New Roman" w:hAnsi="Times New Roman" w:cs="Times New Roman"/>
            <w:noProof/>
            <w:webHidden/>
          </w:rPr>
          <w:t>7</w:t>
        </w:r>
      </w:hyperlink>
      <w:r w:rsidR="00857E1B">
        <w:rPr>
          <w:rFonts w:ascii="Times New Roman" w:hAnsi="Times New Roman" w:cs="Times New Roman"/>
          <w:noProof/>
        </w:rPr>
        <w:t>8</w:t>
      </w:r>
    </w:p>
    <w:p w14:paraId="2130576F" w14:textId="7C569B0E"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900" w:history="1">
        <w:r w:rsidR="00976CBA" w:rsidRPr="00976CBA">
          <w:rPr>
            <w:rStyle w:val="a9"/>
            <w:rFonts w:ascii="Times New Roman" w:hAnsi="Times New Roman" w:cs="Times New Roman"/>
            <w:noProof/>
            <w:sz w:val="24"/>
            <w:szCs w:val="24"/>
          </w:rPr>
          <w:t>46. Заключение договора по итогам проведения конкурентной процедуры</w:t>
        </w:r>
        <w:r w:rsidR="00D76FA6">
          <w:rPr>
            <w:rFonts w:ascii="Times New Roman" w:hAnsi="Times New Roman" w:cs="Times New Roman"/>
            <w:noProof/>
            <w:webHidden/>
          </w:rPr>
          <w:t xml:space="preserve"> </w:t>
        </w:r>
      </w:hyperlink>
      <w:hyperlink w:anchor="_Toc30771901" w:history="1">
        <w:r w:rsidR="00976CBA" w:rsidRPr="00976CBA">
          <w:rPr>
            <w:rStyle w:val="a9"/>
            <w:rFonts w:ascii="Times New Roman" w:hAnsi="Times New Roman" w:cs="Times New Roman"/>
            <w:noProof/>
            <w:sz w:val="24"/>
            <w:szCs w:val="24"/>
          </w:rPr>
          <w:t xml:space="preserve">в электронной </w:t>
        </w:r>
        <w:r w:rsidR="00E60432">
          <w:rPr>
            <w:rStyle w:val="a9"/>
            <w:rFonts w:ascii="Times New Roman" w:hAnsi="Times New Roman" w:cs="Times New Roman"/>
            <w:noProof/>
            <w:sz w:val="24"/>
            <w:szCs w:val="24"/>
          </w:rPr>
          <w:t xml:space="preserve">         </w:t>
        </w:r>
        <w:r w:rsidR="00976CBA" w:rsidRPr="00976CBA">
          <w:rPr>
            <w:rStyle w:val="a9"/>
            <w:rFonts w:ascii="Times New Roman" w:hAnsi="Times New Roman" w:cs="Times New Roman"/>
            <w:noProof/>
            <w:sz w:val="24"/>
            <w:szCs w:val="24"/>
          </w:rPr>
          <w:t>форме</w:t>
        </w:r>
        <w:r w:rsidR="00976CBA" w:rsidRPr="00976CBA">
          <w:rPr>
            <w:rFonts w:ascii="Times New Roman" w:hAnsi="Times New Roman" w:cs="Times New Roman"/>
            <w:noProof/>
            <w:webHidden/>
          </w:rPr>
          <w:tab/>
        </w:r>
      </w:hyperlink>
      <w:r w:rsidR="00A13524">
        <w:rPr>
          <w:rFonts w:ascii="Times New Roman" w:hAnsi="Times New Roman" w:cs="Times New Roman"/>
          <w:noProof/>
        </w:rPr>
        <w:t>80</w:t>
      </w:r>
    </w:p>
    <w:p w14:paraId="5696EF4D" w14:textId="21875688"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902" w:history="1">
        <w:r w:rsidR="00976CBA" w:rsidRPr="00976CBA">
          <w:rPr>
            <w:rStyle w:val="a9"/>
            <w:rFonts w:ascii="Times New Roman" w:hAnsi="Times New Roman" w:cs="Times New Roman"/>
            <w:noProof/>
            <w:sz w:val="24"/>
            <w:szCs w:val="24"/>
          </w:rPr>
          <w:t>47. Размещение информации об исполнении договора, ведении претензионной и судебной работы</w:t>
        </w:r>
        <w:r w:rsidR="00976CBA" w:rsidRPr="00976CBA">
          <w:rPr>
            <w:rFonts w:ascii="Times New Roman" w:hAnsi="Times New Roman" w:cs="Times New Roman"/>
            <w:noProof/>
            <w:webHidden/>
          </w:rPr>
          <w:tab/>
        </w:r>
      </w:hyperlink>
      <w:r w:rsidR="00857E1B">
        <w:rPr>
          <w:rFonts w:ascii="Times New Roman" w:hAnsi="Times New Roman" w:cs="Times New Roman"/>
          <w:noProof/>
        </w:rPr>
        <w:t>8</w:t>
      </w:r>
      <w:r w:rsidR="00A13524">
        <w:rPr>
          <w:rFonts w:ascii="Times New Roman" w:hAnsi="Times New Roman" w:cs="Times New Roman"/>
          <w:noProof/>
        </w:rPr>
        <w:t>1</w:t>
      </w:r>
    </w:p>
    <w:p w14:paraId="77673CBA" w14:textId="600F6F5A"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903" w:history="1">
        <w:r w:rsidR="00976CBA" w:rsidRPr="00976CBA">
          <w:rPr>
            <w:rStyle w:val="a9"/>
            <w:rFonts w:ascii="Times New Roman" w:hAnsi="Times New Roman" w:cs="Times New Roman"/>
            <w:noProof/>
            <w:sz w:val="24"/>
            <w:szCs w:val="24"/>
          </w:rPr>
          <w:t>ПОРЯДОК СОГЛАСОВАНИЯ ЗАКУПОК</w:t>
        </w:r>
        <w:r w:rsidR="00976CBA" w:rsidRPr="00976CBA">
          <w:rPr>
            <w:rFonts w:ascii="Times New Roman" w:hAnsi="Times New Roman" w:cs="Times New Roman"/>
            <w:noProof/>
            <w:webHidden/>
            <w:sz w:val="24"/>
            <w:szCs w:val="24"/>
          </w:rPr>
          <w:tab/>
        </w:r>
      </w:hyperlink>
      <w:r w:rsidR="00857E1B">
        <w:rPr>
          <w:rFonts w:ascii="Times New Roman" w:hAnsi="Times New Roman" w:cs="Times New Roman"/>
          <w:noProof/>
          <w:sz w:val="24"/>
          <w:szCs w:val="24"/>
        </w:rPr>
        <w:t>8</w:t>
      </w:r>
      <w:r w:rsidR="00A13524">
        <w:rPr>
          <w:rFonts w:ascii="Times New Roman" w:hAnsi="Times New Roman" w:cs="Times New Roman"/>
          <w:noProof/>
          <w:sz w:val="24"/>
          <w:szCs w:val="24"/>
        </w:rPr>
        <w:t>1</w:t>
      </w:r>
    </w:p>
    <w:p w14:paraId="4E91B104" w14:textId="4B2FC8A1"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904" w:history="1">
        <w:r w:rsidR="00976CBA" w:rsidRPr="00976CBA">
          <w:rPr>
            <w:rStyle w:val="a9"/>
            <w:rFonts w:ascii="Times New Roman" w:hAnsi="Times New Roman" w:cs="Times New Roman"/>
            <w:noProof/>
            <w:sz w:val="24"/>
            <w:szCs w:val="24"/>
          </w:rPr>
          <w:t>48. Порядок согласования закупок</w:t>
        </w:r>
        <w:r w:rsidR="00976CBA" w:rsidRPr="00976CBA">
          <w:rPr>
            <w:rFonts w:ascii="Times New Roman" w:hAnsi="Times New Roman" w:cs="Times New Roman"/>
            <w:noProof/>
            <w:webHidden/>
          </w:rPr>
          <w:tab/>
        </w:r>
      </w:hyperlink>
      <w:r w:rsidR="00857E1B">
        <w:rPr>
          <w:rFonts w:ascii="Times New Roman" w:hAnsi="Times New Roman" w:cs="Times New Roman"/>
          <w:noProof/>
        </w:rPr>
        <w:t>8</w:t>
      </w:r>
      <w:r w:rsidR="00A13524">
        <w:rPr>
          <w:rFonts w:ascii="Times New Roman" w:hAnsi="Times New Roman" w:cs="Times New Roman"/>
          <w:noProof/>
        </w:rPr>
        <w:t>1</w:t>
      </w:r>
    </w:p>
    <w:p w14:paraId="4640D3A0" w14:textId="6094C8AF" w:rsidR="00976CBA" w:rsidRPr="00976CBA"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905" w:history="1">
        <w:r w:rsidR="00976CBA" w:rsidRPr="00976CBA">
          <w:rPr>
            <w:rStyle w:val="a9"/>
            <w:rFonts w:ascii="Times New Roman" w:hAnsi="Times New Roman" w:cs="Times New Roman"/>
            <w:noProof/>
            <w:sz w:val="24"/>
            <w:szCs w:val="24"/>
          </w:rPr>
          <w:t>ОСОБЕННОСТИ ПРОВЕДЕНИЯ ЗАКУПОК С НАЧАЛЬНОЙ (МАКСИМАЛЬНОЙ) ЦЕНОЙ ДОГОВОРА ОТ 100 МЛН. РУБЛЕЙ (ВКЛЮЧИТЕЛЬНО)</w:t>
        </w:r>
        <w:r w:rsidR="00976CBA" w:rsidRPr="00976CBA">
          <w:rPr>
            <w:rFonts w:ascii="Times New Roman" w:hAnsi="Times New Roman" w:cs="Times New Roman"/>
            <w:noProof/>
            <w:webHidden/>
            <w:sz w:val="24"/>
            <w:szCs w:val="24"/>
          </w:rPr>
          <w:tab/>
        </w:r>
      </w:hyperlink>
      <w:r w:rsidR="003D18E1">
        <w:rPr>
          <w:rFonts w:ascii="Times New Roman" w:hAnsi="Times New Roman" w:cs="Times New Roman"/>
          <w:noProof/>
          <w:sz w:val="24"/>
          <w:szCs w:val="24"/>
        </w:rPr>
        <w:t>8</w:t>
      </w:r>
      <w:r w:rsidR="00857E1B">
        <w:rPr>
          <w:rFonts w:ascii="Times New Roman" w:hAnsi="Times New Roman" w:cs="Times New Roman"/>
          <w:noProof/>
          <w:sz w:val="24"/>
          <w:szCs w:val="24"/>
        </w:rPr>
        <w:t>2</w:t>
      </w:r>
    </w:p>
    <w:p w14:paraId="40036D8D" w14:textId="2755C358" w:rsidR="00976CBA" w:rsidRPr="00976CBA" w:rsidRDefault="00AF244A" w:rsidP="00E60432">
      <w:pPr>
        <w:pStyle w:val="21"/>
        <w:tabs>
          <w:tab w:val="clear" w:pos="9771"/>
          <w:tab w:val="right" w:leader="dot" w:pos="9781"/>
        </w:tabs>
        <w:ind w:left="0" w:firstLine="0"/>
        <w:jc w:val="both"/>
        <w:rPr>
          <w:rFonts w:ascii="Times New Roman" w:eastAsiaTheme="minorEastAsia" w:hAnsi="Times New Roman" w:cs="Times New Roman"/>
          <w:noProof/>
          <w:lang w:eastAsia="ru-RU"/>
        </w:rPr>
      </w:pPr>
      <w:hyperlink w:anchor="_Toc30771906" w:history="1">
        <w:r w:rsidR="00976CBA" w:rsidRPr="00976CBA">
          <w:rPr>
            <w:rStyle w:val="a9"/>
            <w:rFonts w:ascii="Times New Roman" w:hAnsi="Times New Roman" w:cs="Times New Roman"/>
            <w:noProof/>
            <w:sz w:val="24"/>
            <w:szCs w:val="24"/>
          </w:rPr>
          <w:t>49. Особенности проведения закупок с начальной (максимальной) ценой договора</w:t>
        </w:r>
        <w:r w:rsidR="00A75570">
          <w:rPr>
            <w:rFonts w:ascii="Times New Roman" w:hAnsi="Times New Roman" w:cs="Times New Roman"/>
            <w:noProof/>
            <w:webHidden/>
          </w:rPr>
          <w:t xml:space="preserve"> </w:t>
        </w:r>
      </w:hyperlink>
      <w:r w:rsidR="00A75570">
        <w:rPr>
          <w:rStyle w:val="a9"/>
          <w:rFonts w:ascii="Times New Roman" w:hAnsi="Times New Roman" w:cs="Times New Roman"/>
          <w:noProof/>
          <w:sz w:val="24"/>
          <w:szCs w:val="24"/>
        </w:rPr>
        <w:br/>
      </w:r>
      <w:hyperlink w:anchor="_Toc30771907" w:history="1">
        <w:r w:rsidR="00976CBA" w:rsidRPr="00976CBA">
          <w:rPr>
            <w:rStyle w:val="a9"/>
            <w:rFonts w:ascii="Times New Roman" w:hAnsi="Times New Roman" w:cs="Times New Roman"/>
            <w:noProof/>
            <w:sz w:val="24"/>
            <w:szCs w:val="24"/>
          </w:rPr>
          <w:t>от 100 млн. рублей (включительно)</w:t>
        </w:r>
        <w:r w:rsidR="00976CBA" w:rsidRPr="00976CBA">
          <w:rPr>
            <w:rFonts w:ascii="Times New Roman" w:hAnsi="Times New Roman" w:cs="Times New Roman"/>
            <w:noProof/>
            <w:webHidden/>
          </w:rPr>
          <w:tab/>
        </w:r>
      </w:hyperlink>
      <w:r w:rsidR="003D18E1">
        <w:rPr>
          <w:rFonts w:ascii="Times New Roman" w:hAnsi="Times New Roman" w:cs="Times New Roman"/>
          <w:noProof/>
        </w:rPr>
        <w:t>8</w:t>
      </w:r>
      <w:r w:rsidR="00857E1B">
        <w:rPr>
          <w:rFonts w:ascii="Times New Roman" w:hAnsi="Times New Roman" w:cs="Times New Roman"/>
          <w:noProof/>
        </w:rPr>
        <w:t>2</w:t>
      </w:r>
    </w:p>
    <w:p w14:paraId="5E8E9E8D" w14:textId="79365C2C" w:rsidR="00976CBA" w:rsidRPr="00462C7D" w:rsidRDefault="00AF244A" w:rsidP="00E60432">
      <w:pPr>
        <w:pStyle w:val="11"/>
        <w:tabs>
          <w:tab w:val="clear" w:pos="9627"/>
          <w:tab w:val="right" w:leader="dot" w:pos="9781"/>
        </w:tabs>
        <w:jc w:val="both"/>
        <w:rPr>
          <w:rFonts w:ascii="Times New Roman" w:eastAsiaTheme="minorEastAsia" w:hAnsi="Times New Roman" w:cs="Times New Roman"/>
          <w:noProof/>
          <w:sz w:val="24"/>
          <w:szCs w:val="24"/>
          <w:lang w:eastAsia="ru-RU"/>
        </w:rPr>
      </w:pPr>
      <w:hyperlink w:anchor="_Toc30771908" w:history="1">
        <w:r w:rsidR="00976CBA" w:rsidRPr="00976CBA">
          <w:rPr>
            <w:rStyle w:val="a9"/>
            <w:rFonts w:ascii="Times New Roman" w:hAnsi="Times New Roman" w:cs="Times New Roman"/>
            <w:noProof/>
            <w:sz w:val="24"/>
            <w:szCs w:val="24"/>
          </w:rPr>
          <w:t>КОНТРОЛЬ ЗАКУПОЧНОЙ ДЕЯТЕЛЬНОСТИ</w:t>
        </w:r>
        <w:r w:rsidR="00976CBA" w:rsidRPr="00976CBA">
          <w:rPr>
            <w:rFonts w:ascii="Times New Roman" w:hAnsi="Times New Roman" w:cs="Times New Roman"/>
            <w:noProof/>
            <w:webHidden/>
            <w:sz w:val="24"/>
            <w:szCs w:val="24"/>
          </w:rPr>
          <w:tab/>
        </w:r>
      </w:hyperlink>
      <w:r w:rsidR="003D18E1">
        <w:rPr>
          <w:rFonts w:ascii="Times New Roman" w:hAnsi="Times New Roman" w:cs="Times New Roman"/>
          <w:noProof/>
          <w:sz w:val="24"/>
          <w:szCs w:val="24"/>
        </w:rPr>
        <w:t>8</w:t>
      </w:r>
      <w:r w:rsidR="00857E1B">
        <w:rPr>
          <w:rFonts w:ascii="Times New Roman" w:hAnsi="Times New Roman" w:cs="Times New Roman"/>
          <w:noProof/>
          <w:sz w:val="24"/>
          <w:szCs w:val="24"/>
        </w:rPr>
        <w:t>3</w:t>
      </w:r>
    </w:p>
    <w:p w14:paraId="20656962" w14:textId="626095E3" w:rsidR="00976CBA" w:rsidRDefault="00AF244A" w:rsidP="00E60432">
      <w:pPr>
        <w:pStyle w:val="21"/>
        <w:tabs>
          <w:tab w:val="clear" w:pos="9771"/>
          <w:tab w:val="right" w:leader="dot" w:pos="9781"/>
        </w:tabs>
        <w:ind w:left="0" w:firstLine="0"/>
        <w:jc w:val="both"/>
        <w:rPr>
          <w:rFonts w:ascii="Times New Roman" w:hAnsi="Times New Roman" w:cs="Times New Roman"/>
          <w:noProof/>
        </w:rPr>
      </w:pPr>
      <w:hyperlink w:anchor="_Toc30771909" w:history="1">
        <w:r w:rsidR="00976CBA" w:rsidRPr="00976CBA">
          <w:rPr>
            <w:rStyle w:val="a9"/>
            <w:rFonts w:ascii="Times New Roman" w:hAnsi="Times New Roman" w:cs="Times New Roman"/>
            <w:noProof/>
            <w:sz w:val="24"/>
            <w:szCs w:val="24"/>
          </w:rPr>
          <w:t>50. Контроль закупочной деятельности</w:t>
        </w:r>
        <w:r w:rsidR="00976CBA" w:rsidRPr="00976CBA">
          <w:rPr>
            <w:rFonts w:ascii="Times New Roman" w:hAnsi="Times New Roman" w:cs="Times New Roman"/>
            <w:noProof/>
            <w:webHidden/>
          </w:rPr>
          <w:tab/>
        </w:r>
      </w:hyperlink>
      <w:r w:rsidR="00946A13">
        <w:rPr>
          <w:rFonts w:ascii="Times New Roman" w:hAnsi="Times New Roman" w:cs="Times New Roman"/>
          <w:noProof/>
        </w:rPr>
        <w:t>8</w:t>
      </w:r>
      <w:r w:rsidR="00857E1B">
        <w:rPr>
          <w:rFonts w:ascii="Times New Roman" w:hAnsi="Times New Roman" w:cs="Times New Roman"/>
          <w:noProof/>
        </w:rPr>
        <w:t>3</w:t>
      </w:r>
    </w:p>
    <w:p w14:paraId="6D888620" w14:textId="0330A8C6" w:rsidR="00524487" w:rsidRPr="00524487" w:rsidRDefault="00524487" w:rsidP="00E60432">
      <w:pPr>
        <w:pStyle w:val="1"/>
        <w:tabs>
          <w:tab w:val="right" w:leader="dot" w:pos="9781"/>
        </w:tabs>
        <w:jc w:val="both"/>
        <w:rPr>
          <w:rFonts w:eastAsiaTheme="minorHAnsi" w:cs="Times New Roman"/>
          <w:b/>
          <w:bCs w:val="0"/>
          <w:noProof/>
          <w:color w:val="auto"/>
          <w:szCs w:val="24"/>
        </w:rPr>
      </w:pPr>
      <w:r w:rsidRPr="00E72F5D">
        <w:rPr>
          <w:rFonts w:eastAsiaTheme="minorHAnsi" w:cs="Times New Roman"/>
          <w:bCs w:val="0"/>
          <w:noProof/>
          <w:color w:val="auto"/>
          <w:szCs w:val="24"/>
        </w:rPr>
        <w:t>Приложение №1 «Перечень отдельных видов товаров, работ, услуг</w:t>
      </w:r>
      <w:r>
        <w:rPr>
          <w:rFonts w:eastAsiaTheme="minorHAnsi" w:cs="Times New Roman"/>
          <w:bCs w:val="0"/>
          <w:noProof/>
          <w:color w:val="auto"/>
          <w:szCs w:val="24"/>
        </w:rPr>
        <w:t xml:space="preserve">, включающий </w:t>
      </w:r>
      <w:r w:rsidRPr="00E72F5D">
        <w:rPr>
          <w:rFonts w:eastAsiaTheme="minorHAnsi" w:cs="Times New Roman"/>
          <w:bCs w:val="0"/>
          <w:noProof/>
          <w:color w:val="auto"/>
          <w:szCs w:val="24"/>
        </w:rPr>
        <w:t xml:space="preserve">дополнительные требования к участникам процедуры закупки, а также перечень </w:t>
      </w:r>
      <w:r>
        <w:rPr>
          <w:rFonts w:eastAsiaTheme="minorHAnsi" w:cs="Times New Roman"/>
          <w:bCs w:val="0"/>
          <w:noProof/>
          <w:color w:val="auto"/>
          <w:szCs w:val="24"/>
        </w:rPr>
        <w:t xml:space="preserve">документов, </w:t>
      </w:r>
      <w:r w:rsidRPr="00E72F5D">
        <w:rPr>
          <w:rFonts w:eastAsiaTheme="minorHAnsi" w:cs="Times New Roman"/>
          <w:bCs w:val="0"/>
          <w:noProof/>
          <w:color w:val="auto"/>
          <w:szCs w:val="24"/>
        </w:rPr>
        <w:t xml:space="preserve">подтверждающих соответствие участников процедуры закупки </w:t>
      </w:r>
      <w:r>
        <w:rPr>
          <w:rFonts w:eastAsiaTheme="minorHAnsi" w:cs="Times New Roman"/>
          <w:bCs w:val="0"/>
          <w:noProof/>
          <w:color w:val="auto"/>
          <w:szCs w:val="24"/>
        </w:rPr>
        <w:t xml:space="preserve">указанным дополнительным </w:t>
      </w:r>
      <w:r w:rsidRPr="00E72F5D">
        <w:rPr>
          <w:rFonts w:eastAsiaTheme="minorHAnsi" w:cs="Times New Roman"/>
          <w:bCs w:val="0"/>
          <w:noProof/>
          <w:color w:val="auto"/>
          <w:szCs w:val="24"/>
        </w:rPr>
        <w:t>требованиям»</w:t>
      </w:r>
      <w:r>
        <w:rPr>
          <w:rFonts w:cs="Times New Roman"/>
          <w:noProof/>
          <w:szCs w:val="24"/>
        </w:rPr>
        <w:t>……………..………………………………………</w:t>
      </w:r>
      <w:r w:rsidR="00E60432">
        <w:rPr>
          <w:rFonts w:cs="Times New Roman"/>
          <w:noProof/>
          <w:szCs w:val="24"/>
        </w:rPr>
        <w:t>..……………………………</w:t>
      </w:r>
      <w:r>
        <w:rPr>
          <w:rFonts w:cs="Times New Roman"/>
          <w:noProof/>
          <w:szCs w:val="24"/>
        </w:rPr>
        <w:t>…...</w:t>
      </w:r>
      <w:r w:rsidR="00946A13">
        <w:rPr>
          <w:rFonts w:cs="Times New Roman"/>
          <w:noProof/>
          <w:szCs w:val="24"/>
        </w:rPr>
        <w:t>8</w:t>
      </w:r>
      <w:r w:rsidR="00A13524">
        <w:rPr>
          <w:rFonts w:cs="Times New Roman"/>
          <w:noProof/>
          <w:szCs w:val="24"/>
        </w:rPr>
        <w:t>6</w:t>
      </w:r>
    </w:p>
    <w:p w14:paraId="16BB9639" w14:textId="6498BF9D" w:rsidR="00C16168" w:rsidRDefault="001F0BFC" w:rsidP="00E60432">
      <w:pPr>
        <w:pStyle w:val="ConsPlusTitle"/>
        <w:tabs>
          <w:tab w:val="right" w:leader="dot" w:pos="9781"/>
        </w:tabs>
        <w:jc w:val="both"/>
        <w:rPr>
          <w:rFonts w:ascii="Times New Roman" w:hAnsi="Times New Roman" w:cs="Times New Roman"/>
          <w:sz w:val="28"/>
          <w:szCs w:val="28"/>
        </w:rPr>
      </w:pPr>
      <w:r w:rsidRPr="00976CBA">
        <w:rPr>
          <w:rFonts w:ascii="Times New Roman" w:hAnsi="Times New Roman" w:cs="Times New Roman"/>
          <w:sz w:val="24"/>
          <w:szCs w:val="24"/>
        </w:rPr>
        <w:fldChar w:fldCharType="end"/>
      </w:r>
    </w:p>
    <w:p w14:paraId="357ED61C" w14:textId="77777777" w:rsidR="00A75570" w:rsidRDefault="00A75570">
      <w:pPr>
        <w:pStyle w:val="ConsPlusTitle"/>
        <w:jc w:val="center"/>
        <w:rPr>
          <w:rFonts w:ascii="Times New Roman" w:hAnsi="Times New Roman" w:cs="Times New Roman"/>
          <w:sz w:val="28"/>
          <w:szCs w:val="28"/>
        </w:rPr>
      </w:pPr>
    </w:p>
    <w:p w14:paraId="5DE8BBFF" w14:textId="65DE44BB" w:rsidR="007F6D06" w:rsidRDefault="007F6D06">
      <w:pPr>
        <w:rPr>
          <w:rFonts w:ascii="Times New Roman" w:eastAsia="Times New Roman" w:hAnsi="Times New Roman" w:cs="Times New Roman"/>
          <w:b/>
          <w:sz w:val="28"/>
          <w:szCs w:val="28"/>
          <w:lang w:eastAsia="ru-RU"/>
        </w:rPr>
      </w:pPr>
      <w:r>
        <w:rPr>
          <w:rFonts w:ascii="Times New Roman" w:hAnsi="Times New Roman" w:cs="Times New Roman"/>
          <w:sz w:val="28"/>
          <w:szCs w:val="28"/>
        </w:rPr>
        <w:br w:type="page"/>
      </w:r>
    </w:p>
    <w:p w14:paraId="288D06AD" w14:textId="77777777" w:rsidR="00DC2278" w:rsidRPr="00E421C9" w:rsidRDefault="00DC2278" w:rsidP="004D4969">
      <w:pPr>
        <w:pStyle w:val="1"/>
        <w:rPr>
          <w:color w:val="auto"/>
        </w:rPr>
      </w:pPr>
      <w:bookmarkStart w:id="0" w:name="_Toc30771820"/>
      <w:r w:rsidRPr="00E421C9">
        <w:rPr>
          <w:color w:val="auto"/>
        </w:rPr>
        <w:lastRenderedPageBreak/>
        <w:t>ОБЩИЕ ПОЛОЖЕНИЯ, ТЕРМИНЫ, ЦЕЛИ И СФЕРА РЕГУЛИРОВАНИЯ</w:t>
      </w:r>
      <w:bookmarkEnd w:id="0"/>
    </w:p>
    <w:p w14:paraId="4545EFBE" w14:textId="77777777" w:rsidR="00DC2278" w:rsidRPr="00E421C9" w:rsidRDefault="00DC2278">
      <w:pPr>
        <w:pStyle w:val="ConsPlusNormal"/>
        <w:jc w:val="both"/>
        <w:rPr>
          <w:rFonts w:ascii="Times New Roman" w:hAnsi="Times New Roman" w:cs="Times New Roman"/>
          <w:sz w:val="24"/>
          <w:szCs w:val="24"/>
        </w:rPr>
      </w:pPr>
    </w:p>
    <w:p w14:paraId="270B1E26" w14:textId="77777777" w:rsidR="00BB75B8" w:rsidRPr="00E421C9" w:rsidRDefault="003A6A4A" w:rsidP="00BB75B8">
      <w:pPr>
        <w:pStyle w:val="ConsPlusNonformat"/>
        <w:ind w:firstLine="567"/>
        <w:jc w:val="both"/>
        <w:rPr>
          <w:rFonts w:ascii="Times New Roman" w:hAnsi="Times New Roman" w:cs="Times New Roman"/>
          <w:sz w:val="24"/>
          <w:szCs w:val="24"/>
        </w:rPr>
      </w:pPr>
      <w:r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w:t>
      </w:r>
      <w:r w:rsidR="002F243B" w:rsidRPr="00E421C9">
        <w:rPr>
          <w:rFonts w:ascii="Times New Roman" w:hAnsi="Times New Roman" w:cs="Times New Roman"/>
          <w:sz w:val="24"/>
          <w:szCs w:val="24"/>
        </w:rPr>
        <w:t xml:space="preserve"> </w:t>
      </w:r>
      <w:r w:rsidR="00BB75B8" w:rsidRPr="00DC0944">
        <w:rPr>
          <w:rFonts w:ascii="Times New Roman" w:hAnsi="Times New Roman" w:cs="Times New Roman"/>
          <w:sz w:val="24"/>
          <w:szCs w:val="24"/>
        </w:rPr>
        <w:t>Акционерное общество по комплексному проектированию градостроительных ансамблей, жилых районов, уникальных зданий и сооружений «Моспроект» (АО «Моспроект»).</w:t>
      </w:r>
    </w:p>
    <w:p w14:paraId="70904E46" w14:textId="4BCD0D31" w:rsidR="001A0868" w:rsidRDefault="003A6A4A" w:rsidP="00BB75B8">
      <w:pPr>
        <w:pStyle w:val="ConsPlusNonformat"/>
        <w:ind w:firstLine="567"/>
        <w:jc w:val="both"/>
        <w:rPr>
          <w:rFonts w:ascii="Times New Roman" w:hAnsi="Times New Roman" w:cs="Times New Roman"/>
          <w:sz w:val="24"/>
          <w:szCs w:val="24"/>
        </w:rPr>
      </w:pPr>
      <w:r w:rsidRPr="00E421C9">
        <w:rPr>
          <w:rFonts w:ascii="Times New Roman" w:hAnsi="Times New Roman" w:cs="Times New Roman"/>
          <w:sz w:val="24"/>
          <w:szCs w:val="24"/>
        </w:rPr>
        <w:t>Заказчик</w:t>
      </w:r>
      <w:r w:rsidR="001A0868" w:rsidRPr="00E421C9">
        <w:rPr>
          <w:rFonts w:ascii="Times New Roman" w:hAnsi="Times New Roman" w:cs="Times New Roman"/>
          <w:sz w:val="24"/>
          <w:szCs w:val="24"/>
        </w:rPr>
        <w:t xml:space="preserve"> </w:t>
      </w:r>
      <w:r w:rsidR="00033107" w:rsidRPr="00E421C9">
        <w:rPr>
          <w:rFonts w:ascii="Times New Roman" w:hAnsi="Times New Roman" w:cs="Times New Roman"/>
          <w:sz w:val="24"/>
          <w:szCs w:val="24"/>
        </w:rPr>
        <w:t>-</w:t>
      </w:r>
      <w:r w:rsidR="001A0868" w:rsidRPr="00E421C9">
        <w:rPr>
          <w:rFonts w:ascii="Times New Roman" w:hAnsi="Times New Roman" w:cs="Times New Roman"/>
          <w:sz w:val="24"/>
          <w:szCs w:val="24"/>
        </w:rPr>
        <w:t xml:space="preserve"> </w:t>
      </w:r>
      <w:r w:rsidR="00D42C9A" w:rsidRPr="00E421C9">
        <w:rPr>
          <w:rFonts w:ascii="Times New Roman" w:hAnsi="Times New Roman" w:cs="Times New Roman"/>
          <w:sz w:val="24"/>
          <w:szCs w:val="24"/>
        </w:rPr>
        <w:t xml:space="preserve">государственное автономное учреждение города Москвы, </w:t>
      </w:r>
      <w:r w:rsidR="0090601A" w:rsidRPr="00E421C9">
        <w:rPr>
          <w:rFonts w:ascii="Times New Roman" w:hAnsi="Times New Roman" w:cs="Times New Roman"/>
          <w:sz w:val="24"/>
          <w:szCs w:val="24"/>
        </w:rPr>
        <w:t>хозяйственное общество, в уставном капитале которого доля города Москвы превышает 50 процентов, а также дочернее хозяйственное общество, в уставном капитале которого более 50 процентов долей в совокупности принадлежит указанным юридическим лицам,</w:t>
      </w:r>
      <w:r w:rsidR="00602FDE" w:rsidRPr="00E421C9">
        <w:rPr>
          <w:rFonts w:ascii="Times New Roman" w:hAnsi="Times New Roman" w:cs="Times New Roman"/>
          <w:sz w:val="24"/>
          <w:szCs w:val="24"/>
        </w:rPr>
        <w:t xml:space="preserve"> </w:t>
      </w:r>
      <w:r w:rsidR="0034669B" w:rsidRPr="0034669B">
        <w:rPr>
          <w:rFonts w:ascii="Times New Roman" w:hAnsi="Times New Roman" w:cs="Times New Roman"/>
          <w:sz w:val="24"/>
          <w:szCs w:val="24"/>
        </w:rPr>
        <w:t xml:space="preserve">государственное унитарное предприятие города Москвы, </w:t>
      </w:r>
      <w:r w:rsidR="00602FDE" w:rsidRPr="00E421C9">
        <w:rPr>
          <w:rFonts w:ascii="Times New Roman" w:hAnsi="Times New Roman" w:cs="Times New Roman"/>
          <w:sz w:val="24"/>
          <w:szCs w:val="24"/>
        </w:rPr>
        <w:t>государственное бюджетное учреждение</w:t>
      </w:r>
      <w:r w:rsidR="00D42C9A" w:rsidRPr="00E421C9">
        <w:rPr>
          <w:rFonts w:ascii="Times New Roman" w:hAnsi="Times New Roman" w:cs="Times New Roman"/>
          <w:sz w:val="24"/>
          <w:szCs w:val="24"/>
        </w:rPr>
        <w:t xml:space="preserve"> города Москвы,</w:t>
      </w:r>
      <w:r w:rsidR="0090601A" w:rsidRPr="00E421C9">
        <w:rPr>
          <w:rFonts w:ascii="Times New Roman" w:hAnsi="Times New Roman" w:cs="Times New Roman"/>
          <w:sz w:val="24"/>
          <w:szCs w:val="24"/>
        </w:rPr>
        <w:t xml:space="preserve"> </w:t>
      </w:r>
      <w:r w:rsidR="001A0868" w:rsidRPr="00E421C9">
        <w:rPr>
          <w:rFonts w:ascii="Times New Roman" w:hAnsi="Times New Roman" w:cs="Times New Roman"/>
          <w:sz w:val="24"/>
          <w:szCs w:val="24"/>
        </w:rPr>
        <w:t>для которого применение Типового положения о закупк</w:t>
      </w:r>
      <w:r w:rsidR="00A201D7" w:rsidRPr="00E421C9">
        <w:rPr>
          <w:rFonts w:ascii="Times New Roman" w:hAnsi="Times New Roman" w:cs="Times New Roman"/>
          <w:sz w:val="24"/>
          <w:szCs w:val="24"/>
        </w:rPr>
        <w:t>ах</w:t>
      </w:r>
      <w:r w:rsidR="001A0868" w:rsidRPr="00E421C9">
        <w:rPr>
          <w:rFonts w:ascii="Times New Roman" w:hAnsi="Times New Roman" w:cs="Times New Roman"/>
          <w:sz w:val="24"/>
          <w:szCs w:val="24"/>
        </w:rPr>
        <w:t xml:space="preserve"> товаров, работ, услуг для нужд </w:t>
      </w:r>
      <w:r w:rsidRPr="00E421C9">
        <w:rPr>
          <w:rFonts w:ascii="Times New Roman" w:hAnsi="Times New Roman" w:cs="Times New Roman"/>
          <w:sz w:val="24"/>
          <w:szCs w:val="24"/>
        </w:rPr>
        <w:t>Заказчик</w:t>
      </w:r>
      <w:r w:rsidR="001A0868" w:rsidRPr="00E421C9">
        <w:rPr>
          <w:rFonts w:ascii="Times New Roman" w:hAnsi="Times New Roman" w:cs="Times New Roman"/>
          <w:sz w:val="24"/>
          <w:szCs w:val="24"/>
        </w:rPr>
        <w:t xml:space="preserve">ов города Москвы, осуществляющих закупочную деятельность в соответствии с </w:t>
      </w:r>
      <w:r w:rsidR="00A201D7" w:rsidRPr="00E421C9">
        <w:rPr>
          <w:rFonts w:ascii="Times New Roman" w:hAnsi="Times New Roman" w:cs="Times New Roman"/>
          <w:sz w:val="24"/>
          <w:szCs w:val="24"/>
        </w:rPr>
        <w:t>Ф</w:t>
      </w:r>
      <w:r w:rsidR="001A0868" w:rsidRPr="00E421C9">
        <w:rPr>
          <w:rFonts w:ascii="Times New Roman" w:hAnsi="Times New Roman" w:cs="Times New Roman"/>
          <w:sz w:val="24"/>
          <w:szCs w:val="24"/>
        </w:rPr>
        <w:t>едеральным законом от 18 июля 2011 № 223-ФЗ «О закупках товаров, работ, услуг отдельными видами юридических лиц»</w:t>
      </w:r>
      <w:r w:rsidR="00B3635E" w:rsidRPr="00E421C9">
        <w:rPr>
          <w:rFonts w:ascii="Times New Roman" w:hAnsi="Times New Roman" w:cs="Times New Roman"/>
          <w:sz w:val="24"/>
          <w:szCs w:val="24"/>
        </w:rPr>
        <w:t xml:space="preserve"> (далее - </w:t>
      </w:r>
      <w:r w:rsidR="00A201D7" w:rsidRPr="00E421C9">
        <w:rPr>
          <w:rFonts w:ascii="Times New Roman" w:hAnsi="Times New Roman" w:cs="Times New Roman"/>
          <w:sz w:val="24"/>
          <w:szCs w:val="24"/>
        </w:rPr>
        <w:t>З</w:t>
      </w:r>
      <w:r w:rsidR="00B3635E" w:rsidRPr="00E421C9">
        <w:rPr>
          <w:rFonts w:ascii="Times New Roman" w:hAnsi="Times New Roman" w:cs="Times New Roman"/>
          <w:sz w:val="24"/>
          <w:szCs w:val="24"/>
        </w:rPr>
        <w:t>акон № 223-ФЗ)</w:t>
      </w:r>
      <w:r w:rsidR="001A0868" w:rsidRPr="00E421C9">
        <w:rPr>
          <w:rFonts w:ascii="Times New Roman" w:hAnsi="Times New Roman" w:cs="Times New Roman"/>
          <w:sz w:val="24"/>
          <w:szCs w:val="24"/>
        </w:rPr>
        <w:t>, является обязательным при утверждении им положения о закупк</w:t>
      </w:r>
      <w:r w:rsidR="005609CA" w:rsidRPr="00E421C9">
        <w:rPr>
          <w:rFonts w:ascii="Times New Roman" w:hAnsi="Times New Roman" w:cs="Times New Roman"/>
          <w:sz w:val="24"/>
          <w:szCs w:val="24"/>
        </w:rPr>
        <w:t>е</w:t>
      </w:r>
      <w:r w:rsidR="001A0868" w:rsidRPr="00E421C9">
        <w:rPr>
          <w:rFonts w:ascii="Times New Roman" w:hAnsi="Times New Roman" w:cs="Times New Roman"/>
          <w:sz w:val="24"/>
          <w:szCs w:val="24"/>
        </w:rPr>
        <w:t xml:space="preserve"> товаров, работ, услуг или внесении в него изменений.</w:t>
      </w:r>
    </w:p>
    <w:p w14:paraId="6B17D5A7" w14:textId="77777777" w:rsidR="00DC2278" w:rsidRPr="00E421C9" w:rsidRDefault="00DC2278" w:rsidP="00443E56">
      <w:pPr>
        <w:pStyle w:val="ConsPlusNormal"/>
        <w:ind w:firstLine="567"/>
        <w:jc w:val="both"/>
        <w:rPr>
          <w:rFonts w:ascii="Times New Roman" w:hAnsi="Times New Roman" w:cs="Times New Roman"/>
          <w:sz w:val="24"/>
          <w:szCs w:val="24"/>
        </w:rPr>
      </w:pPr>
      <w:r w:rsidRPr="00E421C9">
        <w:rPr>
          <w:rFonts w:ascii="Times New Roman" w:hAnsi="Times New Roman" w:cs="Times New Roman"/>
          <w:sz w:val="24"/>
          <w:szCs w:val="24"/>
        </w:rPr>
        <w:t xml:space="preserve">Закупочная комиссия - коллегиальный орган, создаваемый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для рассмотрения, оценки и сопоставления заявок на участие в конкурентных процедурах закупок и определения победителя закупки.</w:t>
      </w:r>
    </w:p>
    <w:p w14:paraId="0C6C5C2F" w14:textId="77777777" w:rsidR="00DC2278" w:rsidRPr="00E421C9" w:rsidRDefault="00DC2278" w:rsidP="00443E56">
      <w:pPr>
        <w:pStyle w:val="ConsPlusNormal"/>
        <w:ind w:firstLine="567"/>
        <w:jc w:val="both"/>
        <w:rPr>
          <w:rFonts w:ascii="Times New Roman" w:hAnsi="Times New Roman" w:cs="Times New Roman"/>
          <w:sz w:val="24"/>
          <w:szCs w:val="24"/>
        </w:rPr>
      </w:pPr>
      <w:r w:rsidRPr="00E421C9">
        <w:rPr>
          <w:rFonts w:ascii="Times New Roman" w:hAnsi="Times New Roman" w:cs="Times New Roman"/>
          <w:sz w:val="24"/>
          <w:szCs w:val="24"/>
        </w:rPr>
        <w:t xml:space="preserve">Единая информационная система (далее - </w:t>
      </w:r>
      <w:r w:rsidR="00F12B20" w:rsidRPr="00E421C9">
        <w:rPr>
          <w:rFonts w:ascii="Times New Roman" w:hAnsi="Times New Roman" w:cs="Times New Roman"/>
          <w:sz w:val="24"/>
          <w:szCs w:val="24"/>
        </w:rPr>
        <w:t>ЕИС</w:t>
      </w:r>
      <w:r w:rsidRPr="00E421C9">
        <w:rPr>
          <w:rFonts w:ascii="Times New Roman" w:hAnsi="Times New Roman" w:cs="Times New Roman"/>
          <w:sz w:val="24"/>
          <w:szCs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Интернет</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w:t>
      </w:r>
    </w:p>
    <w:p w14:paraId="34193BEF" w14:textId="77777777" w:rsidR="00BB75B8" w:rsidRPr="00E421C9" w:rsidRDefault="00DC2278" w:rsidP="00BB75B8">
      <w:pPr>
        <w:pStyle w:val="ConsPlusNormal"/>
        <w:ind w:firstLine="567"/>
        <w:jc w:val="both"/>
        <w:rPr>
          <w:rFonts w:ascii="Times New Roman" w:hAnsi="Times New Roman" w:cs="Times New Roman"/>
          <w:sz w:val="24"/>
          <w:szCs w:val="24"/>
        </w:rPr>
      </w:pPr>
      <w:r w:rsidRPr="00E421C9">
        <w:rPr>
          <w:rFonts w:ascii="Times New Roman" w:hAnsi="Times New Roman" w:cs="Times New Roman"/>
          <w:sz w:val="24"/>
          <w:szCs w:val="24"/>
        </w:rPr>
        <w:t xml:space="preserve">Сайт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а - </w:t>
      </w:r>
      <w:r w:rsidR="00BB75B8" w:rsidRPr="00E421C9">
        <w:rPr>
          <w:rFonts w:ascii="Times New Roman" w:hAnsi="Times New Roman" w:cs="Times New Roman"/>
          <w:sz w:val="24"/>
          <w:szCs w:val="24"/>
        </w:rPr>
        <w:t xml:space="preserve">сайт </w:t>
      </w:r>
      <w:r w:rsidR="00BB75B8" w:rsidRPr="00DC0944">
        <w:rPr>
          <w:rFonts w:ascii="Times New Roman" w:hAnsi="Times New Roman" w:cs="Times New Roman"/>
          <w:sz w:val="24"/>
          <w:szCs w:val="24"/>
        </w:rPr>
        <w:t>АО «Моспроект»</w:t>
      </w:r>
      <w:r w:rsidR="00BB75B8" w:rsidRPr="00E421C9">
        <w:rPr>
          <w:rFonts w:ascii="Times New Roman" w:hAnsi="Times New Roman" w:cs="Times New Roman"/>
          <w:sz w:val="24"/>
          <w:szCs w:val="24"/>
        </w:rPr>
        <w:t xml:space="preserve"> в информационно-телекоммуникационной сети Интернет</w:t>
      </w:r>
      <w:r w:rsidR="00BB75B8">
        <w:rPr>
          <w:rFonts w:ascii="Times New Roman" w:hAnsi="Times New Roman" w:cs="Times New Roman"/>
          <w:sz w:val="24"/>
          <w:szCs w:val="24"/>
        </w:rPr>
        <w:t xml:space="preserve"> (</w:t>
      </w:r>
      <w:r w:rsidR="00BB75B8" w:rsidRPr="00BB75B8">
        <w:rPr>
          <w:rFonts w:ascii="Times New Roman" w:hAnsi="Times New Roman" w:cs="Times New Roman"/>
          <w:sz w:val="24"/>
          <w:szCs w:val="24"/>
        </w:rPr>
        <w:t>www.mosproject.ru)</w:t>
      </w:r>
      <w:r w:rsidR="00BB75B8" w:rsidRPr="00E421C9">
        <w:rPr>
          <w:rFonts w:ascii="Times New Roman" w:hAnsi="Times New Roman" w:cs="Times New Roman"/>
          <w:sz w:val="24"/>
          <w:szCs w:val="24"/>
        </w:rPr>
        <w:t>.</w:t>
      </w:r>
    </w:p>
    <w:p w14:paraId="471D16E4" w14:textId="77777777" w:rsidR="0076246B" w:rsidRPr="00E421C9" w:rsidRDefault="00DC2278" w:rsidP="00BB75B8">
      <w:pPr>
        <w:pStyle w:val="ConsPlusNormal"/>
        <w:ind w:firstLine="567"/>
        <w:jc w:val="both"/>
        <w:rPr>
          <w:rFonts w:ascii="Times New Roman" w:hAnsi="Times New Roman" w:cs="Times New Roman"/>
          <w:sz w:val="24"/>
          <w:szCs w:val="24"/>
        </w:rPr>
      </w:pPr>
      <w:r w:rsidRPr="00E421C9">
        <w:rPr>
          <w:rFonts w:ascii="Times New Roman" w:hAnsi="Times New Roman" w:cs="Times New Roman"/>
          <w:sz w:val="24"/>
          <w:szCs w:val="24"/>
        </w:rPr>
        <w:t xml:space="preserve">Единая автоматизированная информационная система торгов </w:t>
      </w:r>
      <w:r w:rsidR="00672F11" w:rsidRPr="00E421C9">
        <w:rPr>
          <w:rFonts w:ascii="Times New Roman" w:hAnsi="Times New Roman" w:cs="Times New Roman"/>
          <w:sz w:val="24"/>
          <w:szCs w:val="24"/>
        </w:rPr>
        <w:t xml:space="preserve">города Москвы </w:t>
      </w:r>
      <w:r w:rsidRPr="00E421C9">
        <w:rPr>
          <w:rFonts w:ascii="Times New Roman" w:hAnsi="Times New Roman" w:cs="Times New Roman"/>
          <w:sz w:val="24"/>
          <w:szCs w:val="24"/>
        </w:rPr>
        <w:t xml:space="preserve">(далее - ЕАИСТ) - общегородская информационная система, обеспечивающая автоматизацию процессов закупок товаров, работ, услуг для обеспечения нужд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ов города Москвы.</w:t>
      </w:r>
    </w:p>
    <w:p w14:paraId="42040537" w14:textId="77777777" w:rsidR="00DC2278" w:rsidRPr="00E421C9" w:rsidRDefault="00DC2278" w:rsidP="0076246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Поставщик (подрядчик, исполнитель) - юридическое или физическое лицо, в том числе индивидуальный предприниматель, осуществляющее поставку товаров, выполнение работ, оказание услуг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w:t>
      </w:r>
    </w:p>
    <w:p w14:paraId="2F48E766" w14:textId="77777777" w:rsidR="0058502E" w:rsidRPr="00E421C9" w:rsidRDefault="0058502E" w:rsidP="0058502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Автоматизированная информационная система «Портал поставщиков» (далее – Портал поставщиков) </w:t>
      </w:r>
      <w:r w:rsidR="00033107" w:rsidRPr="00E421C9">
        <w:rPr>
          <w:rFonts w:ascii="Times New Roman" w:hAnsi="Times New Roman" w:cs="Times New Roman"/>
          <w:sz w:val="24"/>
          <w:szCs w:val="24"/>
        </w:rPr>
        <w:t>-</w:t>
      </w:r>
      <w:r w:rsidRPr="00E421C9">
        <w:rPr>
          <w:rFonts w:ascii="Times New Roman" w:hAnsi="Times New Roman" w:cs="Times New Roman"/>
          <w:sz w:val="24"/>
          <w:szCs w:val="24"/>
        </w:rPr>
        <w:t xml:space="preserve"> автоматизированная информационная система Портал поставщиков (</w:t>
      </w:r>
      <w:hyperlink r:id="rId8" w:history="1">
        <w:r w:rsidRPr="00E421C9">
          <w:rPr>
            <w:rStyle w:val="a9"/>
            <w:rFonts w:ascii="Times New Roman" w:hAnsi="Times New Roman" w:cs="Times New Roman"/>
            <w:color w:val="auto"/>
            <w:sz w:val="24"/>
            <w:szCs w:val="24"/>
            <w:u w:val="none"/>
          </w:rPr>
          <w:t>https://zakupki.mos.ru/</w:t>
        </w:r>
      </w:hyperlink>
      <w:r w:rsidRPr="00E421C9">
        <w:rPr>
          <w:rFonts w:ascii="Times New Roman" w:hAnsi="Times New Roman" w:cs="Times New Roman"/>
          <w:sz w:val="24"/>
          <w:szCs w:val="24"/>
        </w:rPr>
        <w:t xml:space="preserve">), функционирующая в соответствии с </w:t>
      </w:r>
      <w:r w:rsidR="009F1342" w:rsidRPr="00E421C9">
        <w:rPr>
          <w:rFonts w:ascii="Times New Roman" w:hAnsi="Times New Roman" w:cs="Times New Roman"/>
          <w:sz w:val="24"/>
          <w:szCs w:val="24"/>
        </w:rPr>
        <w:t xml:space="preserve">постановлением </w:t>
      </w:r>
      <w:r w:rsidRPr="00E421C9">
        <w:rPr>
          <w:rFonts w:ascii="Times New Roman" w:hAnsi="Times New Roman" w:cs="Times New Roman"/>
          <w:sz w:val="24"/>
          <w:szCs w:val="24"/>
        </w:rPr>
        <w:t>Правительства Москвы от 24.10.2018 № 1292-ПП «Об автоматизированной информационной системе «Портал поставщиков», предназначенная для автоматизации деятельности Поставщиков и Заказчиков в рамках осуществления неконкурентных закупок товаров, работ, услуг в соответствии с положениями Закона № 223-ФЗ.</w:t>
      </w:r>
    </w:p>
    <w:p w14:paraId="11E3B633" w14:textId="77777777" w:rsidR="00775248" w:rsidRDefault="00775248" w:rsidP="00775248">
      <w:pPr>
        <w:pStyle w:val="ConsPlusNormal"/>
        <w:ind w:firstLine="540"/>
        <w:jc w:val="both"/>
        <w:rPr>
          <w:rFonts w:ascii="Times New Roman" w:hAnsi="Times New Roman" w:cs="Times New Roman"/>
          <w:sz w:val="24"/>
          <w:szCs w:val="24"/>
        </w:rPr>
      </w:pPr>
      <w:r w:rsidRPr="00775248">
        <w:rPr>
          <w:rFonts w:ascii="Times New Roman" w:hAnsi="Times New Roman" w:cs="Times New Roman"/>
          <w:sz w:val="24"/>
          <w:szCs w:val="24"/>
        </w:rPr>
        <w:t>Участник закупки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 № 255-ФЗ «О контроле за деятельностью лиц, находящихся под иностранным влиянием» (далее – Закон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Законом № 255-ФЗ.</w:t>
      </w:r>
    </w:p>
    <w:p w14:paraId="31AC21D2"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Закупка у единственного поставщика (подрядчика, исполнителя) - способ закупки, в результате которой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заключается договор с одним поставщиком (подрядчиком, исполнителем) без проведения конкурентных закупок.</w:t>
      </w:r>
    </w:p>
    <w:p w14:paraId="339A3F18" w14:textId="77777777" w:rsidR="00814B6C" w:rsidRPr="00E421C9" w:rsidRDefault="006A47D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Закупка малого объема -</w:t>
      </w:r>
      <w:r w:rsidR="002651A7" w:rsidRPr="00E421C9">
        <w:rPr>
          <w:rFonts w:ascii="Times New Roman" w:hAnsi="Times New Roman" w:cs="Times New Roman"/>
          <w:sz w:val="24"/>
          <w:szCs w:val="24"/>
        </w:rPr>
        <w:t xml:space="preserve"> это </w:t>
      </w:r>
      <w:r w:rsidR="00135DC7" w:rsidRPr="00E421C9">
        <w:rPr>
          <w:rFonts w:ascii="Times New Roman" w:hAnsi="Times New Roman" w:cs="Times New Roman"/>
          <w:sz w:val="24"/>
          <w:szCs w:val="24"/>
        </w:rPr>
        <w:t>закупка</w:t>
      </w:r>
      <w:r w:rsidR="002651A7" w:rsidRPr="00E421C9">
        <w:rPr>
          <w:rFonts w:ascii="Times New Roman" w:hAnsi="Times New Roman" w:cs="Times New Roman"/>
          <w:sz w:val="24"/>
          <w:szCs w:val="24"/>
        </w:rPr>
        <w:t xml:space="preserve"> товаров, работ, услуг</w:t>
      </w:r>
      <w:r w:rsidR="006B5D20" w:rsidRPr="00E421C9">
        <w:rPr>
          <w:rFonts w:ascii="Times New Roman" w:hAnsi="Times New Roman" w:cs="Times New Roman"/>
          <w:sz w:val="24"/>
          <w:szCs w:val="24"/>
        </w:rPr>
        <w:t>,</w:t>
      </w:r>
      <w:r w:rsidR="002651A7" w:rsidRPr="00E421C9">
        <w:rPr>
          <w:rFonts w:ascii="Times New Roman" w:hAnsi="Times New Roman" w:cs="Times New Roman"/>
          <w:sz w:val="24"/>
          <w:szCs w:val="24"/>
        </w:rPr>
        <w:t xml:space="preserve"> при которо</w:t>
      </w:r>
      <w:r w:rsidR="00135DC7" w:rsidRPr="00E421C9">
        <w:rPr>
          <w:rFonts w:ascii="Times New Roman" w:hAnsi="Times New Roman" w:cs="Times New Roman"/>
          <w:sz w:val="24"/>
          <w:szCs w:val="24"/>
        </w:rPr>
        <w:t>й</w:t>
      </w:r>
      <w:r w:rsidR="002651A7" w:rsidRPr="00E421C9">
        <w:rPr>
          <w:rFonts w:ascii="Times New Roman" w:hAnsi="Times New Roman" w:cs="Times New Roman"/>
          <w:sz w:val="24"/>
          <w:szCs w:val="24"/>
        </w:rPr>
        <w:t xml:space="preserve"> </w:t>
      </w:r>
      <w:r w:rsidR="00C40096" w:rsidRPr="00E421C9">
        <w:rPr>
          <w:rFonts w:ascii="Times New Roman" w:hAnsi="Times New Roman" w:cs="Times New Roman"/>
          <w:sz w:val="24"/>
          <w:szCs w:val="24"/>
        </w:rPr>
        <w:t xml:space="preserve">цена договора не превышает </w:t>
      </w:r>
      <w:r w:rsidR="006B5D20" w:rsidRPr="00E421C9">
        <w:rPr>
          <w:rFonts w:ascii="Times New Roman" w:hAnsi="Times New Roman" w:cs="Times New Roman"/>
          <w:sz w:val="24"/>
          <w:szCs w:val="24"/>
        </w:rPr>
        <w:t>6</w:t>
      </w:r>
      <w:r w:rsidR="003944E0" w:rsidRPr="00E421C9">
        <w:rPr>
          <w:rFonts w:ascii="Times New Roman" w:hAnsi="Times New Roman" w:cs="Times New Roman"/>
          <w:sz w:val="24"/>
          <w:szCs w:val="24"/>
        </w:rPr>
        <w:t>00 тыс. рублей.</w:t>
      </w:r>
    </w:p>
    <w:p w14:paraId="1A77A221" w14:textId="36510A93" w:rsidR="00D5367D" w:rsidRPr="00B91C25" w:rsidRDefault="001A0195" w:rsidP="00D5367D">
      <w:pPr>
        <w:pStyle w:val="ConsPlusNormal"/>
        <w:ind w:firstLine="540"/>
        <w:jc w:val="both"/>
        <w:rPr>
          <w:rFonts w:ascii="Times New Roman" w:hAnsi="Times New Roman" w:cs="Times New Roman"/>
          <w:sz w:val="24"/>
          <w:szCs w:val="24"/>
        </w:rPr>
      </w:pPr>
      <w:r w:rsidRPr="00B91C25">
        <w:rPr>
          <w:rFonts w:ascii="Times New Roman" w:hAnsi="Times New Roman" w:cs="Times New Roman"/>
          <w:sz w:val="24"/>
          <w:szCs w:val="24"/>
        </w:rPr>
        <w:lastRenderedPageBreak/>
        <w:t>Закупки, связанные с созданием объект</w:t>
      </w:r>
      <w:r w:rsidR="008316A7" w:rsidRPr="00B91C25">
        <w:rPr>
          <w:rFonts w:ascii="Times New Roman" w:hAnsi="Times New Roman" w:cs="Times New Roman"/>
          <w:sz w:val="24"/>
          <w:szCs w:val="24"/>
        </w:rPr>
        <w:t>ов</w:t>
      </w:r>
      <w:r w:rsidRPr="00B91C25">
        <w:rPr>
          <w:rFonts w:ascii="Times New Roman" w:hAnsi="Times New Roman" w:cs="Times New Roman"/>
          <w:sz w:val="24"/>
          <w:szCs w:val="24"/>
        </w:rPr>
        <w:t xml:space="preserve"> капитального строительства</w:t>
      </w:r>
      <w:r w:rsidR="007924DA" w:rsidRPr="00B91C25">
        <w:rPr>
          <w:rFonts w:ascii="Times New Roman" w:hAnsi="Times New Roman" w:cs="Times New Roman"/>
          <w:sz w:val="24"/>
          <w:szCs w:val="24"/>
        </w:rPr>
        <w:t xml:space="preserve"> (далее также – закупки в сфере градостроительства) – это закупки товаров, работ, услуг, связанные с выполнением проектно-изыскательских работ, работ по строительству, реконструкции, капитальному ремонту, сносу объектов капитального строительства, в том числе на выполнение работ по сносу и подготовке территории для строительства, реконструкции объекта капитального строительства, на проведение комплексных работ по обследованию и оценке технического состояния объекта, на выполнение проектных и (или) изыскательских работ, работ по строительству, реконструкции, капитальному ремонту объектов капитального строительства, на оказание услуг по исполнению функций технического заказчика, на поставку и монтаж оборудования, необходимого для эксплуатации объекта капитального строительства.</w:t>
      </w:r>
    </w:p>
    <w:p w14:paraId="158D353D" w14:textId="77777777" w:rsidR="00775248" w:rsidRDefault="00775248">
      <w:pPr>
        <w:pStyle w:val="ConsPlusNormal"/>
        <w:ind w:firstLine="540"/>
        <w:jc w:val="both"/>
        <w:rPr>
          <w:rFonts w:ascii="Times New Roman" w:hAnsi="Times New Roman" w:cs="Times New Roman"/>
          <w:sz w:val="24"/>
          <w:szCs w:val="24"/>
        </w:rPr>
      </w:pPr>
      <w:r w:rsidRPr="00775248">
        <w:rPr>
          <w:rFonts w:ascii="Times New Roman" w:hAnsi="Times New Roman" w:cs="Times New Roman"/>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686A83DA" w14:textId="678C89BE"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14:paraId="24DC1740" w14:textId="1FE046A1" w:rsidR="00775248" w:rsidRDefault="00775248">
      <w:pPr>
        <w:pStyle w:val="ConsPlusNormal"/>
        <w:ind w:firstLine="540"/>
        <w:jc w:val="both"/>
        <w:rPr>
          <w:rFonts w:ascii="Times New Roman" w:hAnsi="Times New Roman" w:cs="Times New Roman"/>
          <w:sz w:val="24"/>
          <w:szCs w:val="24"/>
        </w:rPr>
      </w:pPr>
      <w:r w:rsidRPr="00775248">
        <w:rPr>
          <w:rFonts w:ascii="Times New Roman" w:hAnsi="Times New Roman" w:cs="Times New Roman"/>
          <w:sz w:val="24"/>
          <w:szCs w:val="24"/>
        </w:rPr>
        <w:t>Электронн</w:t>
      </w:r>
      <w:r>
        <w:rPr>
          <w:rFonts w:ascii="Times New Roman" w:hAnsi="Times New Roman" w:cs="Times New Roman"/>
          <w:sz w:val="24"/>
          <w:szCs w:val="24"/>
        </w:rPr>
        <w:t>ая площадка (далее – Э</w:t>
      </w:r>
      <w:r w:rsidRPr="00775248">
        <w:rPr>
          <w:rFonts w:ascii="Times New Roman" w:hAnsi="Times New Roman" w:cs="Times New Roman"/>
          <w:sz w:val="24"/>
          <w:szCs w:val="24"/>
        </w:rPr>
        <w:t>П) - сайт в информационно-телекоммуникационной сети Интернет,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w:t>
      </w:r>
      <w:r>
        <w:rPr>
          <w:rFonts w:ascii="Times New Roman" w:hAnsi="Times New Roman" w:cs="Times New Roman"/>
          <w:sz w:val="24"/>
          <w:szCs w:val="24"/>
        </w:rPr>
        <w:t>.</w:t>
      </w:r>
    </w:p>
    <w:p w14:paraId="19458494" w14:textId="26F52012"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Заявка участника закупки (заявка, предложение) - комплект документов, содержащий предложение участника закупки, направленный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по форме и в порядке, установленном настоящим Положением.</w:t>
      </w:r>
    </w:p>
    <w:p w14:paraId="1AFBF16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Конкурентные закупки </w:t>
      </w:r>
      <w:r w:rsidR="006A47DB" w:rsidRPr="00E421C9">
        <w:rPr>
          <w:rFonts w:ascii="Times New Roman" w:hAnsi="Times New Roman" w:cs="Times New Roman"/>
          <w:sz w:val="24"/>
          <w:szCs w:val="24"/>
        </w:rPr>
        <w:t>-</w:t>
      </w:r>
      <w:r w:rsidRPr="00E421C9">
        <w:rPr>
          <w:rFonts w:ascii="Times New Roman" w:hAnsi="Times New Roman" w:cs="Times New Roman"/>
          <w:sz w:val="24"/>
          <w:szCs w:val="24"/>
        </w:rPr>
        <w:t xml:space="preserve"> закупки, </w:t>
      </w:r>
      <w:r w:rsidR="001C09E3" w:rsidRPr="00E421C9">
        <w:rPr>
          <w:rFonts w:ascii="Times New Roman" w:hAnsi="Times New Roman" w:cs="Times New Roman"/>
          <w:sz w:val="24"/>
          <w:szCs w:val="24"/>
        </w:rPr>
        <w:t xml:space="preserve">осуществляемые с соблюдением одновременно условий, установленных пунктом 8.2 настоящего Положения, и </w:t>
      </w:r>
      <w:r w:rsidRPr="00E421C9">
        <w:rPr>
          <w:rFonts w:ascii="Times New Roman" w:hAnsi="Times New Roman" w:cs="Times New Roman"/>
          <w:sz w:val="24"/>
          <w:szCs w:val="24"/>
        </w:rPr>
        <w:t>предусматривающие состязательность предложений независимых участников.</w:t>
      </w:r>
    </w:p>
    <w:p w14:paraId="4E694C9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Неконкурентные закупки - закупки, </w:t>
      </w:r>
      <w:r w:rsidR="001C09E3" w:rsidRPr="00E421C9">
        <w:rPr>
          <w:rFonts w:ascii="Times New Roman" w:hAnsi="Times New Roman" w:cs="Times New Roman"/>
          <w:sz w:val="24"/>
          <w:szCs w:val="24"/>
        </w:rPr>
        <w:t xml:space="preserve">не удовлетворяющие требованиям, установленным пунктом 8.2 настоящего Положения, и </w:t>
      </w:r>
      <w:r w:rsidRPr="00E421C9">
        <w:rPr>
          <w:rFonts w:ascii="Times New Roman" w:hAnsi="Times New Roman" w:cs="Times New Roman"/>
          <w:sz w:val="24"/>
          <w:szCs w:val="24"/>
        </w:rPr>
        <w:t>не предусматривающие состязательность предложений независимых участников.</w:t>
      </w:r>
    </w:p>
    <w:p w14:paraId="38AB4772" w14:textId="77777777" w:rsidR="00B20F0E" w:rsidRPr="00E421C9" w:rsidRDefault="00B20F0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Конкурентная закупка в электронной форме, участниками </w:t>
      </w:r>
      <w:r w:rsidR="00010E6C" w:rsidRPr="00E421C9">
        <w:rPr>
          <w:rFonts w:ascii="Times New Roman" w:hAnsi="Times New Roman" w:cs="Times New Roman"/>
          <w:sz w:val="24"/>
          <w:szCs w:val="24"/>
        </w:rPr>
        <w:t xml:space="preserve">которой </w:t>
      </w:r>
      <w:r w:rsidRPr="00E421C9">
        <w:rPr>
          <w:rFonts w:ascii="Times New Roman" w:hAnsi="Times New Roman" w:cs="Times New Roman"/>
          <w:sz w:val="24"/>
          <w:szCs w:val="24"/>
        </w:rPr>
        <w:t>могут быть только субъекты малого и среднего предпринимательства - конкурентная закупка</w:t>
      </w:r>
      <w:r w:rsidR="00286B01" w:rsidRPr="00E421C9">
        <w:rPr>
          <w:rFonts w:ascii="Times New Roman" w:hAnsi="Times New Roman" w:cs="Times New Roman"/>
          <w:sz w:val="24"/>
          <w:szCs w:val="24"/>
        </w:rPr>
        <w:t>,</w:t>
      </w:r>
      <w:r w:rsidRPr="00E421C9">
        <w:rPr>
          <w:rFonts w:ascii="Times New Roman" w:hAnsi="Times New Roman" w:cs="Times New Roman"/>
          <w:sz w:val="24"/>
          <w:szCs w:val="24"/>
        </w:rPr>
        <w:t xml:space="preserve"> </w:t>
      </w:r>
      <w:r w:rsidR="00C516AC" w:rsidRPr="00E421C9">
        <w:rPr>
          <w:rFonts w:ascii="Times New Roman" w:hAnsi="Times New Roman" w:cs="Times New Roman"/>
          <w:sz w:val="24"/>
          <w:szCs w:val="24"/>
        </w:rPr>
        <w:t>проводимая среди</w:t>
      </w:r>
      <w:r w:rsidRPr="00E421C9">
        <w:rPr>
          <w:rFonts w:ascii="Times New Roman" w:hAnsi="Times New Roman" w:cs="Times New Roman"/>
          <w:sz w:val="24"/>
          <w:szCs w:val="24"/>
        </w:rPr>
        <w:t xml:space="preserve"> субъектов малого и среднего предпринимательства.</w:t>
      </w:r>
    </w:p>
    <w:p w14:paraId="1DE0A20E"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Начальная (максимальная) цена договора - предельно допустимая цена договора,</w:t>
      </w:r>
      <w:r w:rsidR="00826F98" w:rsidRPr="00E421C9">
        <w:rPr>
          <w:rFonts w:ascii="Times New Roman" w:hAnsi="Times New Roman" w:cs="Times New Roman"/>
          <w:sz w:val="24"/>
          <w:szCs w:val="24"/>
        </w:rPr>
        <w:t xml:space="preserve"> цена договора, заключаемого с единственным поставщиком (подрядчиком, исполнителем), </w:t>
      </w:r>
      <w:r w:rsidR="0058502E" w:rsidRPr="00E421C9">
        <w:rPr>
          <w:rFonts w:ascii="Times New Roman" w:hAnsi="Times New Roman" w:cs="Times New Roman"/>
          <w:bCs/>
          <w:sz w:val="24"/>
          <w:szCs w:val="24"/>
        </w:rPr>
        <w:t>сумма цен единиц товаров</w:t>
      </w:r>
      <w:r w:rsidR="0058502E" w:rsidRPr="00E421C9">
        <w:rPr>
          <w:rFonts w:ascii="Times New Roman" w:hAnsi="Times New Roman" w:cs="Times New Roman"/>
          <w:sz w:val="24"/>
          <w:szCs w:val="24"/>
        </w:rPr>
        <w:t xml:space="preserve">, работ, услуг, </w:t>
      </w:r>
      <w:r w:rsidR="0058502E" w:rsidRPr="00E421C9">
        <w:rPr>
          <w:rFonts w:ascii="Times New Roman" w:hAnsi="Times New Roman" w:cs="Times New Roman"/>
          <w:bCs/>
          <w:sz w:val="24"/>
          <w:szCs w:val="24"/>
        </w:rPr>
        <w:t>цена единицы</w:t>
      </w:r>
      <w:r w:rsidR="0058502E" w:rsidRPr="00E421C9">
        <w:rPr>
          <w:rFonts w:ascii="Times New Roman" w:hAnsi="Times New Roman" w:cs="Times New Roman"/>
          <w:sz w:val="24"/>
          <w:szCs w:val="24"/>
        </w:rPr>
        <w:t xml:space="preserve"> товара, работы, услуги, </w:t>
      </w:r>
      <w:r w:rsidR="0058502E" w:rsidRPr="00E421C9">
        <w:rPr>
          <w:rFonts w:ascii="Times New Roman" w:hAnsi="Times New Roman" w:cs="Times New Roman"/>
          <w:bCs/>
          <w:sz w:val="24"/>
          <w:szCs w:val="24"/>
        </w:rPr>
        <w:t>максимальное значение цены договора</w:t>
      </w:r>
      <w:r w:rsidR="0058502E" w:rsidRPr="00E421C9">
        <w:rPr>
          <w:rFonts w:ascii="Times New Roman" w:hAnsi="Times New Roman" w:cs="Times New Roman"/>
          <w:sz w:val="24"/>
          <w:szCs w:val="24"/>
        </w:rPr>
        <w:t xml:space="preserve"> (в случае если количество поставляемых товаров, объем подлежащих выполнению работ, оказанию услуг невозможно определить)</w:t>
      </w:r>
      <w:r w:rsidR="00E35F43" w:rsidRPr="00E421C9">
        <w:rPr>
          <w:rFonts w:ascii="Times New Roman" w:hAnsi="Times New Roman" w:cs="Times New Roman"/>
          <w:sz w:val="24"/>
          <w:szCs w:val="24"/>
        </w:rPr>
        <w:t>, определяемая Заказчиком в документации о закупке</w:t>
      </w:r>
      <w:r w:rsidR="00804B7B" w:rsidRPr="00E421C9">
        <w:rPr>
          <w:rFonts w:ascii="Times New Roman" w:hAnsi="Times New Roman" w:cs="Times New Roman"/>
          <w:sz w:val="24"/>
          <w:szCs w:val="24"/>
        </w:rPr>
        <w:t xml:space="preserve"> (извещении о проведении закупки)</w:t>
      </w:r>
      <w:r w:rsidR="003C4DCF" w:rsidRPr="00E421C9">
        <w:rPr>
          <w:rFonts w:ascii="Times New Roman" w:hAnsi="Times New Roman" w:cs="Times New Roman"/>
          <w:sz w:val="24"/>
          <w:szCs w:val="24"/>
        </w:rPr>
        <w:t>.</w:t>
      </w:r>
    </w:p>
    <w:p w14:paraId="4DB5AB0F" w14:textId="77777777" w:rsidR="00DD3E98" w:rsidRPr="00E421C9" w:rsidRDefault="00A959E7" w:rsidP="0076129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Отраслевая специфика Заказчика </w:t>
      </w:r>
      <w:r w:rsidR="00033107" w:rsidRPr="00E421C9">
        <w:rPr>
          <w:rFonts w:ascii="Times New Roman" w:hAnsi="Times New Roman" w:cs="Times New Roman"/>
          <w:sz w:val="24"/>
          <w:szCs w:val="24"/>
        </w:rPr>
        <w:t>-</w:t>
      </w:r>
      <w:r w:rsidRPr="00E421C9">
        <w:rPr>
          <w:rFonts w:ascii="Times New Roman" w:hAnsi="Times New Roman" w:cs="Times New Roman"/>
          <w:sz w:val="24"/>
          <w:szCs w:val="24"/>
        </w:rPr>
        <w:t xml:space="preserve"> перечень дополнительных требований при осуществлении закупочной деятельности, связанных со статусом или видом деятельности Заказчика.</w:t>
      </w:r>
    </w:p>
    <w:p w14:paraId="312BAEAE" w14:textId="77777777" w:rsidR="00B26D69" w:rsidRDefault="00B26D69" w:rsidP="00B26D69">
      <w:pPr>
        <w:pStyle w:val="ConsPlusNormal"/>
        <w:ind w:firstLine="540"/>
        <w:jc w:val="both"/>
        <w:rPr>
          <w:rFonts w:ascii="Times New Roman" w:hAnsi="Times New Roman" w:cs="Times New Roman"/>
          <w:sz w:val="24"/>
          <w:szCs w:val="24"/>
        </w:rPr>
      </w:pPr>
      <w:r w:rsidRPr="00B26D69">
        <w:rPr>
          <w:rFonts w:ascii="Times New Roman" w:hAnsi="Times New Roman" w:cs="Times New Roman"/>
          <w:sz w:val="24"/>
          <w:szCs w:val="24"/>
        </w:rPr>
        <w:t>Оператор электронной площадки (далее – оператор ЭП)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ЭП, в том числе необходимыми для ее функционирования оборудованием и программно-техническими средствами (далее также – программно-</w:t>
      </w:r>
      <w:r w:rsidRPr="00B26D69">
        <w:rPr>
          <w:rFonts w:ascii="Times New Roman" w:hAnsi="Times New Roman" w:cs="Times New Roman"/>
          <w:sz w:val="24"/>
          <w:szCs w:val="24"/>
        </w:rPr>
        <w:lastRenderedPageBreak/>
        <w:t>аппаратные средства ЭП), и обеспечивающее проведение конкурентных закупок в электронной форме в соответствии с положениями Закона № 223-ФЗ. Функционирование ЭП осуществляется в соответствии с правилами, действующими на ЭП, и соглашением, заключенным между Заказчиком и оператором ЭП, с учетом требований, предусмотренных положениями Закона № 223-ФЗ. Оператор ЭП обеспечивает выполнение функций по подготовке, получению, анализу, обработке, предоставлению информации и проведению закупок на поставку товаров, выполнение работ, оказание услуг для нужд Заказчиков путем организации закупок в электронной форме.</w:t>
      </w:r>
    </w:p>
    <w:p w14:paraId="5DBA1B28" w14:textId="6CCBFF85" w:rsidR="00356B9F" w:rsidRPr="0078077F" w:rsidRDefault="00B26D69" w:rsidP="00B26D69">
      <w:pPr>
        <w:pStyle w:val="ConsPlusNormal"/>
        <w:ind w:firstLine="540"/>
        <w:jc w:val="both"/>
        <w:rPr>
          <w:rFonts w:ascii="Times New Roman" w:hAnsi="Times New Roman" w:cs="Times New Roman"/>
          <w:spacing w:val="-2"/>
          <w:sz w:val="24"/>
          <w:szCs w:val="24"/>
        </w:rPr>
      </w:pPr>
      <w:r w:rsidRPr="0078077F">
        <w:rPr>
          <w:rFonts w:ascii="Times New Roman" w:hAnsi="Times New Roman" w:cs="Times New Roman"/>
          <w:spacing w:val="-2"/>
          <w:sz w:val="24"/>
          <w:szCs w:val="24"/>
        </w:rPr>
        <w:t>Реестр недобросовестных поставщиков (подрядчиков, исполнителей) – реестр,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предусмотренный статьей 5 Закона № 223-ФЗ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p>
    <w:p w14:paraId="7CEFB9DC" w14:textId="77777777" w:rsidR="00B26D69" w:rsidRDefault="00B26D69" w:rsidP="00E6223C">
      <w:pPr>
        <w:spacing w:after="0" w:line="235" w:lineRule="auto"/>
        <w:ind w:firstLine="540"/>
        <w:jc w:val="both"/>
        <w:rPr>
          <w:rFonts w:ascii="Times New Roman" w:eastAsia="Times New Roman" w:hAnsi="Times New Roman" w:cs="Times New Roman"/>
          <w:sz w:val="24"/>
          <w:szCs w:val="24"/>
          <w:lang w:eastAsia="ru-RU"/>
        </w:rPr>
      </w:pPr>
      <w:r w:rsidRPr="00B26D69">
        <w:rPr>
          <w:rFonts w:ascii="Times New Roman" w:eastAsia="Times New Roman" w:hAnsi="Times New Roman" w:cs="Times New Roman"/>
          <w:sz w:val="24"/>
          <w:szCs w:val="24"/>
          <w:lang w:eastAsia="ru-RU"/>
        </w:rPr>
        <w:t>Цена договора (критерий оценки заявок) - предельно допустимая цена договора, цена единицы товара, работы, услуги или сумма цен единиц товаров, работ, услуг в случае, если количество поставляемых товаров, объем подлежащих выполнению работ, оказанию услуг невозможно определить.</w:t>
      </w:r>
    </w:p>
    <w:p w14:paraId="6924A5FE" w14:textId="1247CBD0" w:rsidR="00D96AD3" w:rsidRDefault="00D96AD3" w:rsidP="00E6223C">
      <w:pPr>
        <w:spacing w:after="0" w:line="235" w:lineRule="auto"/>
        <w:ind w:firstLine="540"/>
        <w:jc w:val="both"/>
        <w:rPr>
          <w:rFonts w:ascii="Times New Roman" w:eastAsia="Times New Roman" w:hAnsi="Times New Roman" w:cs="Times New Roman"/>
          <w:sz w:val="24"/>
          <w:szCs w:val="24"/>
          <w:lang w:eastAsia="ru-RU"/>
        </w:rPr>
      </w:pPr>
      <w:r w:rsidRPr="00E6223C">
        <w:rPr>
          <w:rFonts w:ascii="Times New Roman" w:eastAsia="Times New Roman" w:hAnsi="Times New Roman" w:cs="Times New Roman"/>
          <w:sz w:val="24"/>
          <w:szCs w:val="24"/>
          <w:lang w:eastAsia="ru-RU"/>
        </w:rPr>
        <w:t>Взаимозависимые с Заказчиком лица - юридические лица, указанные в части 2 статьи 1 Закона № 223-ФЗ, признаваемые взаимозависимыми с Заказчиком лицами в соответствии с Налоговым кодексом Российской Федерации, и иные юридические лица, которые признаются взаимозависимыми с Заказчиком лицами в соответствии с Налоговым кодексом Российской Федерации, если закупки осуществляются в целях обеспечения единого технологического процесса, при условии что перечень таких лиц с указанием обоснования включения в него каждого юридического лица в соответствии с положениями Налогового кодекса Российской Федерации определен настоящим Положением.</w:t>
      </w:r>
    </w:p>
    <w:p w14:paraId="6BC0C4AE" w14:textId="53C17B9E" w:rsidR="00B26D69" w:rsidRPr="00B26D69" w:rsidRDefault="00B26D69" w:rsidP="00B26D69">
      <w:pPr>
        <w:spacing w:after="0" w:line="235" w:lineRule="auto"/>
        <w:ind w:firstLine="540"/>
        <w:jc w:val="both"/>
        <w:rPr>
          <w:rFonts w:ascii="Times New Roman" w:eastAsia="Times New Roman" w:hAnsi="Times New Roman" w:cs="Times New Roman"/>
          <w:sz w:val="24"/>
          <w:szCs w:val="24"/>
          <w:lang w:eastAsia="ru-RU"/>
        </w:rPr>
      </w:pPr>
      <w:r w:rsidRPr="00B26D69">
        <w:rPr>
          <w:rFonts w:ascii="Times New Roman" w:eastAsia="Times New Roman" w:hAnsi="Times New Roman" w:cs="Times New Roman"/>
          <w:sz w:val="24"/>
          <w:szCs w:val="24"/>
          <w:lang w:eastAsia="ru-RU"/>
        </w:rPr>
        <w:t>Офшорная компания – юридическое лицо, местом регистрации которого является государство или территория, включенные в утвержд</w:t>
      </w:r>
      <w:r w:rsidR="00E67EFE">
        <w:rPr>
          <w:rFonts w:ascii="Times New Roman" w:eastAsia="Times New Roman" w:hAnsi="Times New Roman" w:cs="Times New Roman"/>
          <w:sz w:val="24"/>
          <w:szCs w:val="24"/>
          <w:lang w:eastAsia="ru-RU"/>
        </w:rPr>
        <w:t xml:space="preserve">енный </w:t>
      </w:r>
      <w:r w:rsidR="00E67EFE" w:rsidRPr="008C5E67">
        <w:rPr>
          <w:rFonts w:ascii="Times New Roman" w:eastAsia="Times New Roman" w:hAnsi="Times New Roman" w:cs="Times New Roman"/>
          <w:sz w:val="24"/>
          <w:szCs w:val="24"/>
          <w:lang w:eastAsia="ru-RU"/>
        </w:rPr>
        <w:t>Министерством финансов Российской</w:t>
      </w:r>
      <w:r w:rsidR="008C5E67">
        <w:rPr>
          <w:rFonts w:ascii="Times New Roman" w:eastAsia="Times New Roman" w:hAnsi="Times New Roman" w:cs="Times New Roman"/>
          <w:sz w:val="24"/>
          <w:szCs w:val="24"/>
          <w:lang w:eastAsia="ru-RU"/>
        </w:rPr>
        <w:t xml:space="preserve"> </w:t>
      </w:r>
      <w:r w:rsidR="00E67EFE" w:rsidRPr="008C5E67">
        <w:rPr>
          <w:rFonts w:ascii="Times New Roman" w:eastAsia="Times New Roman" w:hAnsi="Times New Roman" w:cs="Times New Roman"/>
          <w:sz w:val="24"/>
          <w:szCs w:val="24"/>
          <w:lang w:eastAsia="ru-RU"/>
        </w:rPr>
        <w:t>Федерации</w:t>
      </w:r>
      <w:r w:rsidR="008C5E67">
        <w:rPr>
          <w:rFonts w:ascii="Times New Roman" w:eastAsia="Times New Roman" w:hAnsi="Times New Roman" w:cs="Times New Roman"/>
          <w:sz w:val="24"/>
          <w:szCs w:val="24"/>
          <w:lang w:eastAsia="ru-RU"/>
        </w:rPr>
        <w:t xml:space="preserve"> </w:t>
      </w:r>
      <w:r w:rsidR="00E67EFE" w:rsidRPr="008C5E67">
        <w:rPr>
          <w:rFonts w:ascii="Times New Roman" w:eastAsia="Times New Roman" w:hAnsi="Times New Roman" w:cs="Times New Roman"/>
          <w:sz w:val="24"/>
          <w:szCs w:val="24"/>
          <w:lang w:eastAsia="ru-RU"/>
        </w:rPr>
        <w:t>перечень</w:t>
      </w:r>
      <w:r w:rsidR="008C5E67">
        <w:rPr>
          <w:rFonts w:ascii="Times New Roman" w:eastAsia="Times New Roman" w:hAnsi="Times New Roman" w:cs="Times New Roman"/>
          <w:sz w:val="24"/>
          <w:szCs w:val="24"/>
          <w:lang w:eastAsia="ru-RU"/>
        </w:rPr>
        <w:t xml:space="preserve"> </w:t>
      </w:r>
      <w:r w:rsidR="00E67EFE" w:rsidRPr="008C5E67">
        <w:rPr>
          <w:rFonts w:ascii="Times New Roman" w:eastAsia="Times New Roman" w:hAnsi="Times New Roman" w:cs="Times New Roman"/>
          <w:sz w:val="24"/>
          <w:szCs w:val="24"/>
          <w:lang w:eastAsia="ru-RU"/>
        </w:rPr>
        <w:t>государств</w:t>
      </w:r>
      <w:r w:rsidR="008C5E67">
        <w:rPr>
          <w:rFonts w:ascii="Times New Roman" w:eastAsia="Times New Roman" w:hAnsi="Times New Roman" w:cs="Times New Roman"/>
          <w:sz w:val="24"/>
          <w:szCs w:val="24"/>
          <w:lang w:eastAsia="ru-RU"/>
        </w:rPr>
        <w:t xml:space="preserve"> </w:t>
      </w:r>
      <w:r w:rsidR="00E67EFE" w:rsidRPr="008C5E67">
        <w:rPr>
          <w:rFonts w:ascii="Times New Roman" w:eastAsia="Times New Roman" w:hAnsi="Times New Roman" w:cs="Times New Roman"/>
          <w:sz w:val="24"/>
          <w:szCs w:val="24"/>
          <w:lang w:eastAsia="ru-RU"/>
        </w:rPr>
        <w:t xml:space="preserve">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w:t>
      </w:r>
      <w:r w:rsidR="00E67EFE" w:rsidRPr="008C5E67">
        <w:rPr>
          <w:rFonts w:ascii="Times New Roman" w:eastAsia="Times New Roman" w:hAnsi="Times New Roman" w:cs="Times New Roman"/>
          <w:sz w:val="24"/>
          <w:szCs w:val="24"/>
          <w:lang w:eastAsia="ru-RU"/>
        </w:rPr>
        <w:br/>
        <w:t>в отношении юридических лиц.</w:t>
      </w:r>
    </w:p>
    <w:p w14:paraId="5C59F423" w14:textId="77777777" w:rsidR="005479F2" w:rsidRPr="00E6223C" w:rsidRDefault="005479F2" w:rsidP="005479F2">
      <w:pPr>
        <w:spacing w:after="0" w:line="235" w:lineRule="auto"/>
        <w:ind w:firstLine="540"/>
        <w:jc w:val="both"/>
        <w:rPr>
          <w:rFonts w:ascii="Times New Roman" w:eastAsia="Times New Roman" w:hAnsi="Times New Roman" w:cs="Times New Roman"/>
          <w:sz w:val="24"/>
          <w:szCs w:val="24"/>
          <w:lang w:eastAsia="ru-RU"/>
        </w:rPr>
      </w:pPr>
      <w:r w:rsidRPr="0078077F">
        <w:rPr>
          <w:rFonts w:ascii="Times New Roman" w:eastAsia="Times New Roman" w:hAnsi="Times New Roman" w:cs="Times New Roman"/>
          <w:sz w:val="24"/>
          <w:szCs w:val="24"/>
          <w:lang w:eastAsia="ru-RU"/>
        </w:rPr>
        <w:t>Закрытая часть ЭП - раздел ЭП, доступ к которому имеют только лица, аккредитованные на ЭП, позволяющий пользователям получить доступ к информации и выполнять определенные действия.</w:t>
      </w:r>
    </w:p>
    <w:p w14:paraId="676294E5" w14:textId="2BD225FC" w:rsidR="00B26D69" w:rsidRDefault="00B26D69" w:rsidP="00B26D69">
      <w:pPr>
        <w:spacing w:after="0" w:line="235" w:lineRule="auto"/>
        <w:ind w:firstLine="540"/>
        <w:jc w:val="both"/>
        <w:rPr>
          <w:rFonts w:ascii="Times New Roman" w:eastAsia="Times New Roman" w:hAnsi="Times New Roman" w:cs="Times New Roman"/>
          <w:sz w:val="24"/>
          <w:szCs w:val="24"/>
          <w:lang w:eastAsia="ru-RU"/>
        </w:rPr>
      </w:pPr>
      <w:r w:rsidRPr="00B26D69">
        <w:rPr>
          <w:rFonts w:ascii="Times New Roman" w:eastAsia="Times New Roman" w:hAnsi="Times New Roman" w:cs="Times New Roman"/>
          <w:sz w:val="24"/>
          <w:szCs w:val="24"/>
          <w:lang w:eastAsia="ru-RU"/>
        </w:rPr>
        <w:t>Существенные условия договора - предмет договора, цена договора, порядок оплаты, объем поставляемого товара, выполняемой работы, оказываемой услуги, сроки, установленные договором в соответствии с требованиями извещения и (или) документации о закупке, спецификации, и качество поставляемого товара, выполняемой работы, оказываемой услуги.</w:t>
      </w:r>
    </w:p>
    <w:p w14:paraId="72B096B3" w14:textId="4C3A2E21" w:rsidR="00DC2278"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w:t>
      </w:r>
      <w:r w:rsidR="00FE2B35">
        <w:rPr>
          <w:rFonts w:ascii="Times New Roman" w:hAnsi="Times New Roman" w:cs="Times New Roman"/>
          <w:sz w:val="24"/>
          <w:szCs w:val="24"/>
        </w:rPr>
        <w:t xml:space="preserve"> </w:t>
      </w:r>
      <w:r w:rsidRPr="00E421C9">
        <w:rPr>
          <w:rFonts w:ascii="Times New Roman" w:hAnsi="Times New Roman" w:cs="Times New Roman"/>
          <w:sz w:val="24"/>
          <w:szCs w:val="24"/>
        </w:rPr>
        <w:t>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 Федерации.</w:t>
      </w:r>
    </w:p>
    <w:p w14:paraId="6F0875E9" w14:textId="77777777" w:rsidR="008C5E67" w:rsidRPr="00E421C9" w:rsidRDefault="008C5E67">
      <w:pPr>
        <w:pStyle w:val="ConsPlusNormal"/>
        <w:ind w:firstLine="540"/>
        <w:jc w:val="both"/>
        <w:rPr>
          <w:rFonts w:ascii="Times New Roman" w:hAnsi="Times New Roman" w:cs="Times New Roman"/>
          <w:sz w:val="24"/>
          <w:szCs w:val="24"/>
        </w:rPr>
      </w:pPr>
    </w:p>
    <w:p w14:paraId="7B925592" w14:textId="77777777" w:rsidR="00DC2278" w:rsidRPr="00E421C9" w:rsidRDefault="00DC2278">
      <w:pPr>
        <w:pStyle w:val="ConsPlusNormal"/>
        <w:jc w:val="both"/>
        <w:rPr>
          <w:rFonts w:ascii="Times New Roman" w:hAnsi="Times New Roman" w:cs="Times New Roman"/>
          <w:sz w:val="24"/>
          <w:szCs w:val="24"/>
        </w:rPr>
      </w:pPr>
    </w:p>
    <w:p w14:paraId="37E9CEAE" w14:textId="77777777" w:rsidR="00DC2278" w:rsidRPr="00E421C9" w:rsidRDefault="00DC2278" w:rsidP="004D4969">
      <w:pPr>
        <w:pStyle w:val="2"/>
      </w:pPr>
      <w:bookmarkStart w:id="1" w:name="_Toc30771821"/>
      <w:r w:rsidRPr="00E421C9">
        <w:lastRenderedPageBreak/>
        <w:t>1. Предмет, цели, принципы регулирования</w:t>
      </w:r>
      <w:bookmarkEnd w:id="1"/>
    </w:p>
    <w:p w14:paraId="1FAAC0CE" w14:textId="77777777" w:rsidR="00DC2278" w:rsidRPr="00E421C9" w:rsidRDefault="00DC2278">
      <w:pPr>
        <w:pStyle w:val="ConsPlusNormal"/>
        <w:jc w:val="both"/>
        <w:rPr>
          <w:rFonts w:ascii="Times New Roman" w:hAnsi="Times New Roman" w:cs="Times New Roman"/>
          <w:sz w:val="24"/>
          <w:szCs w:val="24"/>
        </w:rPr>
      </w:pPr>
    </w:p>
    <w:p w14:paraId="2A683B19" w14:textId="26EAC8A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1.1. Настоящее Положение регламентирует закупочную деятельность Заказчика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порядок подготовки и осуществления закупок, порядок и условия их применения, порядок заключения и исполнения договоров, а также иные связанные с обеспечением закупки положения.</w:t>
      </w:r>
    </w:p>
    <w:p w14:paraId="7BAFFABB"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1.2. Целями регулирования настоящего Положения являются:</w:t>
      </w:r>
    </w:p>
    <w:p w14:paraId="2932D12B"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обеспечение единства экономического пространства;</w:t>
      </w:r>
    </w:p>
    <w:p w14:paraId="1D8F3491"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14:paraId="19E05F44"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эффективное использование денежных средств;</w:t>
      </w:r>
    </w:p>
    <w:p w14:paraId="4FB37D35"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xml:space="preserve">- расширение возможностей участия юридических и физических лиц </w:t>
      </w:r>
    </w:p>
    <w:p w14:paraId="33D73B5D"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в закупке товаров, работ, услуг для нужд Заказчика;</w:t>
      </w:r>
    </w:p>
    <w:p w14:paraId="630D21D8"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развитие добросовестной конкуренции, обеспечение гласности</w:t>
      </w:r>
    </w:p>
    <w:p w14:paraId="09D84B1E"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xml:space="preserve">и прозрачности закупки, предотвращение коррупции и других злоупотреблений. </w:t>
      </w:r>
    </w:p>
    <w:p w14:paraId="49C663BD"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1.3. При осуществлении закупочной деятельности Заказчик руководствуется следующими принципами:</w:t>
      </w:r>
    </w:p>
    <w:p w14:paraId="5AED1915" w14:textId="7777777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информационная открытость закупки;</w:t>
      </w:r>
    </w:p>
    <w:p w14:paraId="697F6D92" w14:textId="635C5F97"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равноправие, справедливость, отсутствие дискриминации и необоснованных ограничений конкуренции по отношению к участникам закупок;</w:t>
      </w:r>
    </w:p>
    <w:p w14:paraId="5BE1D9E8" w14:textId="240360B1" w:rsidR="00651CE0" w:rsidRPr="00651CE0"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целевое и экономически эффективное расходование денежных средств на приобретение товаров, работ, услуг (с учетом при необходимости жизненного цикла закупаемой продукции) и реализация мер, направленных на сокращение издержек Заказчика;</w:t>
      </w:r>
    </w:p>
    <w:p w14:paraId="1C627939" w14:textId="292B8DC5" w:rsidR="00DC2278" w:rsidRDefault="00651CE0" w:rsidP="00651CE0">
      <w:pPr>
        <w:pStyle w:val="ConsPlusNormal"/>
        <w:ind w:firstLine="567"/>
        <w:jc w:val="both"/>
        <w:rPr>
          <w:rFonts w:ascii="Times New Roman" w:hAnsi="Times New Roman" w:cs="Times New Roman"/>
          <w:sz w:val="24"/>
          <w:szCs w:val="24"/>
        </w:rPr>
      </w:pPr>
      <w:r w:rsidRPr="00651CE0">
        <w:rPr>
          <w:rFonts w:ascii="Times New Roman" w:hAnsi="Times New Roman" w:cs="Times New Roman"/>
          <w:sz w:val="24"/>
          <w:szCs w:val="24"/>
        </w:rPr>
        <w:t xml:space="preserve">- отсутствие ограничения допуска к участию в закупке путем установления </w:t>
      </w:r>
      <w:proofErr w:type="spellStart"/>
      <w:r w:rsidRPr="00651CE0">
        <w:rPr>
          <w:rFonts w:ascii="Times New Roman" w:hAnsi="Times New Roman" w:cs="Times New Roman"/>
          <w:sz w:val="24"/>
          <w:szCs w:val="24"/>
        </w:rPr>
        <w:t>неизмеряемых</w:t>
      </w:r>
      <w:proofErr w:type="spellEnd"/>
      <w:r w:rsidRPr="00651CE0">
        <w:rPr>
          <w:rFonts w:ascii="Times New Roman" w:hAnsi="Times New Roman" w:cs="Times New Roman"/>
          <w:sz w:val="24"/>
          <w:szCs w:val="24"/>
        </w:rPr>
        <w:t xml:space="preserve"> требований к участникам закупки.</w:t>
      </w:r>
    </w:p>
    <w:p w14:paraId="06EA7844" w14:textId="77777777" w:rsidR="00651CE0" w:rsidRPr="00E421C9" w:rsidRDefault="00651CE0" w:rsidP="00651CE0">
      <w:pPr>
        <w:pStyle w:val="ConsPlusNormal"/>
        <w:ind w:firstLine="567"/>
        <w:jc w:val="both"/>
        <w:rPr>
          <w:rFonts w:ascii="Times New Roman" w:hAnsi="Times New Roman" w:cs="Times New Roman"/>
          <w:sz w:val="24"/>
          <w:szCs w:val="24"/>
        </w:rPr>
      </w:pPr>
    </w:p>
    <w:p w14:paraId="08D13C8D" w14:textId="77777777" w:rsidR="00DC2278" w:rsidRPr="00E421C9" w:rsidRDefault="00DC2278" w:rsidP="004D4969">
      <w:pPr>
        <w:pStyle w:val="2"/>
      </w:pPr>
      <w:bookmarkStart w:id="2" w:name="_Toc30771822"/>
      <w:r w:rsidRPr="00E421C9">
        <w:t>2. Нормативно-правовое регулирование, область</w:t>
      </w:r>
      <w:bookmarkEnd w:id="2"/>
    </w:p>
    <w:p w14:paraId="5E0CB394" w14:textId="77777777" w:rsidR="00DC2278" w:rsidRPr="00E421C9" w:rsidRDefault="00DC2278" w:rsidP="004D4969">
      <w:pPr>
        <w:pStyle w:val="2"/>
      </w:pPr>
      <w:bookmarkStart w:id="3" w:name="_Toc30771823"/>
      <w:r w:rsidRPr="00E421C9">
        <w:t>применения Положения</w:t>
      </w:r>
      <w:bookmarkEnd w:id="3"/>
    </w:p>
    <w:p w14:paraId="2852241C" w14:textId="77777777" w:rsidR="00DC2278" w:rsidRPr="00E421C9" w:rsidRDefault="00DC2278">
      <w:pPr>
        <w:pStyle w:val="ConsPlusNormal"/>
        <w:jc w:val="both"/>
        <w:rPr>
          <w:rFonts w:ascii="Times New Roman" w:hAnsi="Times New Roman" w:cs="Times New Roman"/>
          <w:sz w:val="24"/>
          <w:szCs w:val="24"/>
        </w:rPr>
      </w:pPr>
    </w:p>
    <w:p w14:paraId="72401CDC"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2.1. Нормативно</w:t>
      </w:r>
      <w:r w:rsidR="00BE43C2" w:rsidRPr="00E421C9">
        <w:rPr>
          <w:rFonts w:ascii="Times New Roman" w:hAnsi="Times New Roman" w:cs="Times New Roman"/>
          <w:sz w:val="24"/>
          <w:szCs w:val="24"/>
        </w:rPr>
        <w:t xml:space="preserve">е </w:t>
      </w:r>
      <w:r w:rsidRPr="00E421C9">
        <w:rPr>
          <w:rFonts w:ascii="Times New Roman" w:hAnsi="Times New Roman" w:cs="Times New Roman"/>
          <w:sz w:val="24"/>
          <w:szCs w:val="24"/>
        </w:rPr>
        <w:t xml:space="preserve">правовое регулирование осуществления закупок на поставку товаров, выполнение работ, оказание услуг для нужд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а основывается на положениях Гражданского </w:t>
      </w:r>
      <w:hyperlink r:id="rId9" w:history="1">
        <w:r w:rsidRPr="00E421C9">
          <w:rPr>
            <w:rFonts w:ascii="Times New Roman" w:hAnsi="Times New Roman" w:cs="Times New Roman"/>
            <w:sz w:val="24"/>
            <w:szCs w:val="24"/>
          </w:rPr>
          <w:t>кодекса</w:t>
        </w:r>
      </w:hyperlink>
      <w:r w:rsidRPr="00E421C9">
        <w:rPr>
          <w:rFonts w:ascii="Times New Roman" w:hAnsi="Times New Roman" w:cs="Times New Roman"/>
          <w:sz w:val="24"/>
          <w:szCs w:val="24"/>
        </w:rPr>
        <w:t xml:space="preserve"> Российской Федерации, </w:t>
      </w:r>
      <w:hyperlink r:id="rId10" w:history="1">
        <w:r w:rsidR="00A201D7" w:rsidRPr="00E421C9">
          <w:rPr>
            <w:rFonts w:ascii="Times New Roman" w:hAnsi="Times New Roman" w:cs="Times New Roman"/>
            <w:sz w:val="24"/>
            <w:szCs w:val="24"/>
          </w:rPr>
          <w:t>З</w:t>
        </w:r>
        <w:r w:rsidRPr="00E421C9">
          <w:rPr>
            <w:rFonts w:ascii="Times New Roman" w:hAnsi="Times New Roman" w:cs="Times New Roman"/>
            <w:sz w:val="24"/>
            <w:szCs w:val="24"/>
          </w:rPr>
          <w:t>акона</w:t>
        </w:r>
      </w:hyperlink>
      <w:r w:rsidRPr="00E421C9">
        <w:rPr>
          <w:rFonts w:ascii="Times New Roman" w:hAnsi="Times New Roman" w:cs="Times New Roman"/>
          <w:sz w:val="24"/>
          <w:szCs w:val="24"/>
        </w:rPr>
        <w:t xml:space="preserve"> </w:t>
      </w:r>
      <w:r w:rsidR="007D504C" w:rsidRPr="00E421C9">
        <w:rPr>
          <w:rFonts w:ascii="Times New Roman" w:hAnsi="Times New Roman" w:cs="Times New Roman"/>
          <w:sz w:val="24"/>
          <w:szCs w:val="24"/>
        </w:rPr>
        <w:t>№</w:t>
      </w:r>
      <w:r w:rsidRPr="00E421C9">
        <w:rPr>
          <w:rFonts w:ascii="Times New Roman" w:hAnsi="Times New Roman" w:cs="Times New Roman"/>
          <w:sz w:val="24"/>
          <w:szCs w:val="24"/>
        </w:rPr>
        <w:t xml:space="preserve"> 223-ФЗ, иных федеральных законов и нормативных правовых актов, регулирующих отношения, связанные с осуществлением закупок.</w:t>
      </w:r>
    </w:p>
    <w:p w14:paraId="15DC857D" w14:textId="77777777" w:rsidR="00F428C9" w:rsidRDefault="00DC2278" w:rsidP="00B23F3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2.2. Настоящее Положение применяется при проведении закупок товаров, работ, услуг для нужд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за исключением</w:t>
      </w:r>
      <w:r w:rsidR="00F428C9">
        <w:rPr>
          <w:rFonts w:ascii="Times New Roman" w:hAnsi="Times New Roman" w:cs="Times New Roman"/>
          <w:sz w:val="24"/>
          <w:szCs w:val="24"/>
        </w:rPr>
        <w:t>:</w:t>
      </w:r>
    </w:p>
    <w:p w14:paraId="45D288CA" w14:textId="3E7C3AED" w:rsidR="00554A4E" w:rsidRDefault="00F428C9" w:rsidP="00B23F3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DC2278" w:rsidRPr="00E421C9">
        <w:rPr>
          <w:rFonts w:ascii="Times New Roman" w:hAnsi="Times New Roman" w:cs="Times New Roman"/>
          <w:sz w:val="24"/>
          <w:szCs w:val="24"/>
        </w:rPr>
        <w:t xml:space="preserve"> случаев, </w:t>
      </w:r>
      <w:r w:rsidR="003C3B47" w:rsidRPr="00E421C9">
        <w:rPr>
          <w:rFonts w:ascii="Times New Roman" w:hAnsi="Times New Roman" w:cs="Times New Roman"/>
          <w:sz w:val="24"/>
          <w:szCs w:val="24"/>
        </w:rPr>
        <w:t xml:space="preserve">указанных в части 4 статьи 1 </w:t>
      </w:r>
      <w:r w:rsidR="00A201D7" w:rsidRPr="00E421C9">
        <w:rPr>
          <w:rFonts w:ascii="Times New Roman" w:hAnsi="Times New Roman" w:cs="Times New Roman"/>
          <w:sz w:val="24"/>
          <w:szCs w:val="24"/>
        </w:rPr>
        <w:t>З</w:t>
      </w:r>
      <w:r w:rsidR="003C3B47" w:rsidRPr="00E421C9">
        <w:rPr>
          <w:rFonts w:ascii="Times New Roman" w:hAnsi="Times New Roman" w:cs="Times New Roman"/>
          <w:sz w:val="24"/>
          <w:szCs w:val="24"/>
        </w:rPr>
        <w:t>акона № 223-ФЗ</w:t>
      </w:r>
      <w:r w:rsidR="00554A4E">
        <w:rPr>
          <w:rFonts w:ascii="Times New Roman" w:hAnsi="Times New Roman" w:cs="Times New Roman"/>
          <w:sz w:val="24"/>
          <w:szCs w:val="24"/>
        </w:rPr>
        <w:t>;</w:t>
      </w:r>
    </w:p>
    <w:p w14:paraId="20A02A32" w14:textId="7EA2992E" w:rsidR="004A428D" w:rsidRPr="00E421C9" w:rsidRDefault="00554A4E" w:rsidP="00B23F30">
      <w:pPr>
        <w:pStyle w:val="ConsPlusNormal"/>
        <w:ind w:firstLine="540"/>
        <w:jc w:val="both"/>
        <w:rPr>
          <w:rFonts w:ascii="Times New Roman" w:hAnsi="Times New Roman" w:cs="Times New Roman"/>
          <w:sz w:val="24"/>
          <w:szCs w:val="24"/>
        </w:rPr>
      </w:pPr>
      <w:r w:rsidRPr="00F428C9">
        <w:rPr>
          <w:rFonts w:ascii="Times New Roman" w:hAnsi="Times New Roman" w:cs="Times New Roman"/>
          <w:sz w:val="24"/>
          <w:szCs w:val="24"/>
        </w:rPr>
        <w:t>- осуществления закупки товаров, работ, услуг у взаимозависимых с Заказчиком лиц (при наличии)</w:t>
      </w:r>
      <w:r w:rsidR="00C25872">
        <w:rPr>
          <w:rFonts w:ascii="Times New Roman" w:hAnsi="Times New Roman" w:cs="Times New Roman"/>
          <w:sz w:val="24"/>
          <w:szCs w:val="24"/>
        </w:rPr>
        <w:t>.</w:t>
      </w:r>
      <w:r w:rsidR="009C633D">
        <w:rPr>
          <w:rFonts w:ascii="Times New Roman" w:hAnsi="Times New Roman" w:cs="Times New Roman"/>
          <w:sz w:val="24"/>
          <w:szCs w:val="24"/>
        </w:rPr>
        <w:t xml:space="preserve"> </w:t>
      </w:r>
    </w:p>
    <w:p w14:paraId="3B7F86D2" w14:textId="0D7D2F37" w:rsidR="00DC2278"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2.3. </w:t>
      </w:r>
      <w:r w:rsidR="00602E19" w:rsidRPr="00E421C9">
        <w:rPr>
          <w:rFonts w:ascii="Times New Roman" w:hAnsi="Times New Roman" w:cs="Times New Roman"/>
          <w:sz w:val="24"/>
          <w:szCs w:val="24"/>
        </w:rPr>
        <w:t xml:space="preserve">Настоящее Положение не распространяется на правоотношения, возникшие по договорам, заключенным до даты утверждения настоящего Положения, а также на правоотношения, возникшие по договорам, заключенным по итогам закупок, извещение о которых были размещены до даты утверждения настоящего Положения, за исключением </w:t>
      </w:r>
      <w:r w:rsidR="00602E19" w:rsidRPr="00A52C60">
        <w:rPr>
          <w:rFonts w:ascii="Times New Roman" w:hAnsi="Times New Roman" w:cs="Times New Roman"/>
          <w:sz w:val="24"/>
          <w:szCs w:val="24"/>
        </w:rPr>
        <w:t xml:space="preserve">требований пунктов </w:t>
      </w:r>
      <w:r w:rsidR="007F4F00" w:rsidRPr="00601CE8">
        <w:rPr>
          <w:rFonts w:ascii="Times New Roman" w:hAnsi="Times New Roman" w:cs="Times New Roman"/>
          <w:sz w:val="24"/>
          <w:szCs w:val="24"/>
        </w:rPr>
        <w:t xml:space="preserve">43.9, 43.13, </w:t>
      </w:r>
      <w:r w:rsidR="002A282A">
        <w:rPr>
          <w:rFonts w:ascii="Times New Roman" w:hAnsi="Times New Roman" w:cs="Times New Roman"/>
          <w:sz w:val="24"/>
          <w:szCs w:val="24"/>
        </w:rPr>
        <w:t xml:space="preserve">44.4, </w:t>
      </w:r>
      <w:r w:rsidR="007F4F00" w:rsidRPr="00601CE8">
        <w:rPr>
          <w:rFonts w:ascii="Times New Roman" w:hAnsi="Times New Roman" w:cs="Times New Roman"/>
          <w:sz w:val="24"/>
          <w:szCs w:val="24"/>
        </w:rPr>
        <w:t>44.5, 44.5(1),</w:t>
      </w:r>
      <w:r w:rsidR="00E941A8">
        <w:rPr>
          <w:rFonts w:ascii="Times New Roman" w:hAnsi="Times New Roman" w:cs="Times New Roman"/>
          <w:sz w:val="24"/>
          <w:szCs w:val="24"/>
        </w:rPr>
        <w:t xml:space="preserve"> </w:t>
      </w:r>
      <w:r w:rsidR="007F4F00" w:rsidRPr="00E941A8">
        <w:rPr>
          <w:rFonts w:ascii="Times New Roman" w:hAnsi="Times New Roman" w:cs="Times New Roman"/>
          <w:sz w:val="24"/>
          <w:szCs w:val="24"/>
        </w:rPr>
        <w:t>44.12,</w:t>
      </w:r>
      <w:r w:rsidR="00E941A8">
        <w:rPr>
          <w:rFonts w:ascii="Times New Roman" w:hAnsi="Times New Roman" w:cs="Times New Roman"/>
          <w:sz w:val="24"/>
          <w:szCs w:val="24"/>
        </w:rPr>
        <w:t xml:space="preserve"> </w:t>
      </w:r>
      <w:r w:rsidR="002A282A">
        <w:rPr>
          <w:rFonts w:ascii="Times New Roman" w:hAnsi="Times New Roman" w:cs="Times New Roman"/>
          <w:sz w:val="24"/>
          <w:szCs w:val="24"/>
        </w:rPr>
        <w:t>44.14</w:t>
      </w:r>
      <w:r w:rsidR="00AE5874">
        <w:rPr>
          <w:rFonts w:ascii="Times New Roman" w:hAnsi="Times New Roman" w:cs="Times New Roman"/>
          <w:sz w:val="24"/>
          <w:szCs w:val="24"/>
        </w:rPr>
        <w:t>, 44.15</w:t>
      </w:r>
      <w:r w:rsidR="00E941A8">
        <w:rPr>
          <w:rFonts w:ascii="Times New Roman" w:hAnsi="Times New Roman" w:cs="Times New Roman"/>
          <w:sz w:val="24"/>
          <w:szCs w:val="24"/>
        </w:rPr>
        <w:t>, 44.16</w:t>
      </w:r>
      <w:r w:rsidR="007F4F00" w:rsidRPr="00601CE8">
        <w:rPr>
          <w:rFonts w:ascii="Times New Roman" w:hAnsi="Times New Roman" w:cs="Times New Roman"/>
          <w:sz w:val="24"/>
          <w:szCs w:val="24"/>
        </w:rPr>
        <w:t xml:space="preserve"> </w:t>
      </w:r>
      <w:r w:rsidR="00602E19" w:rsidRPr="005D1CAA">
        <w:rPr>
          <w:rFonts w:ascii="Times New Roman" w:hAnsi="Times New Roman" w:cs="Times New Roman"/>
          <w:sz w:val="24"/>
          <w:szCs w:val="24"/>
        </w:rPr>
        <w:t>настоящего</w:t>
      </w:r>
      <w:r w:rsidR="00602E19" w:rsidRPr="00E421C9">
        <w:rPr>
          <w:rFonts w:ascii="Times New Roman" w:hAnsi="Times New Roman" w:cs="Times New Roman"/>
          <w:sz w:val="24"/>
          <w:szCs w:val="24"/>
        </w:rPr>
        <w:t xml:space="preserve"> Положения</w:t>
      </w:r>
      <w:r w:rsidR="00BA414B" w:rsidRPr="00E421C9">
        <w:rPr>
          <w:rFonts w:ascii="Times New Roman" w:hAnsi="Times New Roman" w:cs="Times New Roman"/>
          <w:sz w:val="24"/>
          <w:szCs w:val="24"/>
        </w:rPr>
        <w:t>.</w:t>
      </w:r>
      <w:r w:rsidR="007F4F00">
        <w:rPr>
          <w:rFonts w:ascii="Times New Roman" w:hAnsi="Times New Roman" w:cs="Times New Roman"/>
          <w:sz w:val="24"/>
          <w:szCs w:val="24"/>
        </w:rPr>
        <w:t xml:space="preserve"> </w:t>
      </w:r>
    </w:p>
    <w:p w14:paraId="3C1B350C" w14:textId="1771077D" w:rsidR="00AE5874" w:rsidRPr="00E421C9" w:rsidRDefault="00AE5874">
      <w:pPr>
        <w:pStyle w:val="ConsPlusNormal"/>
        <w:ind w:firstLine="540"/>
        <w:jc w:val="both"/>
        <w:rPr>
          <w:rFonts w:ascii="Times New Roman" w:hAnsi="Times New Roman" w:cs="Times New Roman"/>
          <w:sz w:val="24"/>
          <w:szCs w:val="24"/>
        </w:rPr>
      </w:pPr>
      <w:r w:rsidRPr="00B91C25">
        <w:rPr>
          <w:rFonts w:ascii="Times New Roman" w:hAnsi="Times New Roman" w:cs="Times New Roman"/>
          <w:sz w:val="24"/>
          <w:szCs w:val="24"/>
        </w:rPr>
        <w:t>2.4. При осуществлении закупок в сфере градостроительства, закупок по приобретению будущих объектов недвижимости применяются отдельные особенности согласования и осуществления таких закупок, определенные Комитетом города Москвы по ценовой политике в строительстве и государственной экспертизе проектов в рамках установленных полномочий.</w:t>
      </w:r>
    </w:p>
    <w:p w14:paraId="670C50A6" w14:textId="77777777" w:rsidR="00DC2278" w:rsidRPr="00E421C9" w:rsidRDefault="00DC2278" w:rsidP="004D4969">
      <w:pPr>
        <w:pStyle w:val="2"/>
      </w:pPr>
      <w:bookmarkStart w:id="4" w:name="_Toc30771824"/>
      <w:r w:rsidRPr="00E421C9">
        <w:lastRenderedPageBreak/>
        <w:t>3. Разработка Положения и внесение в него изменений</w:t>
      </w:r>
      <w:bookmarkEnd w:id="4"/>
    </w:p>
    <w:p w14:paraId="5E7ED1B6" w14:textId="77777777" w:rsidR="00DC2278" w:rsidRPr="00E421C9" w:rsidRDefault="00DC2278">
      <w:pPr>
        <w:pStyle w:val="ConsPlusNormal"/>
        <w:jc w:val="both"/>
        <w:rPr>
          <w:rFonts w:ascii="Times New Roman" w:hAnsi="Times New Roman" w:cs="Times New Roman"/>
          <w:sz w:val="24"/>
          <w:szCs w:val="24"/>
        </w:rPr>
      </w:pPr>
    </w:p>
    <w:p w14:paraId="4240120D" w14:textId="77777777" w:rsidR="00C516AC" w:rsidRPr="00E421C9" w:rsidRDefault="00DC2278" w:rsidP="003C3B47">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w:t>
      </w:r>
      <w:r w:rsidR="00E83316" w:rsidRPr="00E421C9">
        <w:rPr>
          <w:rFonts w:ascii="Times New Roman" w:hAnsi="Times New Roman" w:cs="Times New Roman"/>
          <w:sz w:val="24"/>
          <w:szCs w:val="24"/>
        </w:rPr>
        <w:t>1</w:t>
      </w:r>
      <w:r w:rsidRPr="00E421C9">
        <w:rPr>
          <w:rFonts w:ascii="Times New Roman" w:hAnsi="Times New Roman" w:cs="Times New Roman"/>
          <w:sz w:val="24"/>
          <w:szCs w:val="24"/>
        </w:rPr>
        <w:t xml:space="preserve">. </w:t>
      </w:r>
      <w:r w:rsidR="003C3B47" w:rsidRPr="00E421C9">
        <w:rPr>
          <w:rFonts w:ascii="Times New Roman" w:hAnsi="Times New Roman" w:cs="Times New Roman"/>
          <w:sz w:val="24"/>
          <w:szCs w:val="24"/>
        </w:rPr>
        <w:t xml:space="preserve">Государственные унитарные предприятия </w:t>
      </w:r>
      <w:r w:rsidR="003608FD" w:rsidRPr="00E421C9">
        <w:rPr>
          <w:rFonts w:ascii="Times New Roman" w:hAnsi="Times New Roman" w:cs="Times New Roman"/>
          <w:sz w:val="24"/>
          <w:szCs w:val="24"/>
        </w:rPr>
        <w:t xml:space="preserve">города Москвы, </w:t>
      </w:r>
      <w:r w:rsidR="003C3B47" w:rsidRPr="00E421C9">
        <w:rPr>
          <w:rFonts w:ascii="Times New Roman" w:hAnsi="Times New Roman" w:cs="Times New Roman"/>
          <w:sz w:val="24"/>
          <w:szCs w:val="24"/>
        </w:rPr>
        <w:t xml:space="preserve">государственные автономные </w:t>
      </w:r>
      <w:r w:rsidR="003608FD" w:rsidRPr="00E421C9">
        <w:rPr>
          <w:rFonts w:ascii="Times New Roman" w:hAnsi="Times New Roman" w:cs="Times New Roman"/>
          <w:sz w:val="24"/>
          <w:szCs w:val="24"/>
        </w:rPr>
        <w:t xml:space="preserve">и </w:t>
      </w:r>
      <w:r w:rsidR="003C3B47" w:rsidRPr="00E421C9">
        <w:rPr>
          <w:rFonts w:ascii="Times New Roman" w:hAnsi="Times New Roman" w:cs="Times New Roman"/>
          <w:sz w:val="24"/>
          <w:szCs w:val="24"/>
        </w:rPr>
        <w:t xml:space="preserve">бюджетные учреждения </w:t>
      </w:r>
      <w:r w:rsidR="003608FD" w:rsidRPr="00E421C9">
        <w:rPr>
          <w:rFonts w:ascii="Times New Roman" w:hAnsi="Times New Roman" w:cs="Times New Roman"/>
          <w:sz w:val="24"/>
          <w:szCs w:val="24"/>
        </w:rPr>
        <w:t xml:space="preserve">города </w:t>
      </w:r>
      <w:r w:rsidR="006E69AA" w:rsidRPr="00E421C9">
        <w:rPr>
          <w:rFonts w:ascii="Times New Roman" w:hAnsi="Times New Roman" w:cs="Times New Roman"/>
          <w:sz w:val="24"/>
          <w:szCs w:val="24"/>
        </w:rPr>
        <w:t xml:space="preserve">Москвы </w:t>
      </w:r>
      <w:r w:rsidR="003C3B47" w:rsidRPr="00E421C9">
        <w:rPr>
          <w:rFonts w:ascii="Times New Roman" w:hAnsi="Times New Roman" w:cs="Times New Roman"/>
          <w:sz w:val="24"/>
          <w:szCs w:val="24"/>
        </w:rPr>
        <w:t xml:space="preserve">обязаны </w:t>
      </w:r>
      <w:r w:rsidR="001E68F2" w:rsidRPr="00E421C9">
        <w:rPr>
          <w:rFonts w:ascii="Times New Roman" w:hAnsi="Times New Roman" w:cs="Times New Roman"/>
          <w:sz w:val="24"/>
          <w:szCs w:val="24"/>
        </w:rPr>
        <w:t xml:space="preserve">внести изменения в положение о </w:t>
      </w:r>
      <w:r w:rsidR="00CB77B7" w:rsidRPr="00E421C9">
        <w:rPr>
          <w:rFonts w:ascii="Times New Roman" w:hAnsi="Times New Roman" w:cs="Times New Roman"/>
          <w:sz w:val="24"/>
          <w:szCs w:val="24"/>
        </w:rPr>
        <w:t xml:space="preserve">закупках </w:t>
      </w:r>
      <w:r w:rsidR="001E68F2" w:rsidRPr="00E421C9">
        <w:rPr>
          <w:rFonts w:ascii="Times New Roman" w:hAnsi="Times New Roman" w:cs="Times New Roman"/>
          <w:sz w:val="24"/>
          <w:szCs w:val="24"/>
        </w:rPr>
        <w:t xml:space="preserve">или утвердить новое положение о </w:t>
      </w:r>
      <w:r w:rsidR="00CB77B7" w:rsidRPr="00E421C9">
        <w:rPr>
          <w:rFonts w:ascii="Times New Roman" w:hAnsi="Times New Roman" w:cs="Times New Roman"/>
          <w:sz w:val="24"/>
          <w:szCs w:val="24"/>
        </w:rPr>
        <w:t xml:space="preserve">закупках </w:t>
      </w:r>
      <w:r w:rsidR="001E68F2" w:rsidRPr="00E421C9">
        <w:rPr>
          <w:rFonts w:ascii="Times New Roman" w:hAnsi="Times New Roman" w:cs="Times New Roman"/>
          <w:sz w:val="24"/>
          <w:szCs w:val="24"/>
        </w:rPr>
        <w:t xml:space="preserve">в течение </w:t>
      </w:r>
      <w:r w:rsidR="00814B6C" w:rsidRPr="00E421C9">
        <w:rPr>
          <w:rFonts w:ascii="Times New Roman" w:hAnsi="Times New Roman" w:cs="Times New Roman"/>
          <w:sz w:val="24"/>
          <w:szCs w:val="24"/>
        </w:rPr>
        <w:t xml:space="preserve">15 </w:t>
      </w:r>
      <w:r w:rsidR="001E68F2" w:rsidRPr="00E421C9">
        <w:rPr>
          <w:rFonts w:ascii="Times New Roman" w:hAnsi="Times New Roman" w:cs="Times New Roman"/>
          <w:sz w:val="24"/>
          <w:szCs w:val="24"/>
        </w:rPr>
        <w:t xml:space="preserve">дней с даты </w:t>
      </w:r>
      <w:r w:rsidR="00B23F30" w:rsidRPr="00E421C9">
        <w:rPr>
          <w:rFonts w:ascii="Times New Roman" w:hAnsi="Times New Roman" w:cs="Times New Roman"/>
          <w:sz w:val="24"/>
          <w:szCs w:val="24"/>
        </w:rPr>
        <w:t>утверждения совместным</w:t>
      </w:r>
      <w:r w:rsidR="003C3B47" w:rsidRPr="00E421C9">
        <w:rPr>
          <w:rFonts w:ascii="Times New Roman" w:hAnsi="Times New Roman" w:cs="Times New Roman"/>
          <w:sz w:val="24"/>
          <w:szCs w:val="24"/>
        </w:rPr>
        <w:t xml:space="preserve">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w:t>
      </w:r>
      <w:r w:rsidR="00CE04C1" w:rsidRPr="00E421C9">
        <w:rPr>
          <w:rFonts w:ascii="Times New Roman" w:hAnsi="Times New Roman" w:cs="Times New Roman"/>
          <w:sz w:val="24"/>
          <w:szCs w:val="24"/>
        </w:rPr>
        <w:t xml:space="preserve"> новой редакции типового положения.</w:t>
      </w:r>
    </w:p>
    <w:p w14:paraId="0B5E17C0" w14:textId="457A19C6" w:rsidR="00D7215E" w:rsidRDefault="00D7215E" w:rsidP="0042152C">
      <w:pPr>
        <w:pStyle w:val="ConsPlusNormal"/>
        <w:ind w:firstLine="540"/>
        <w:jc w:val="both"/>
        <w:rPr>
          <w:rFonts w:ascii="Times New Roman" w:eastAsiaTheme="minorHAnsi" w:hAnsi="Times New Roman" w:cs="Times New Roman"/>
          <w:sz w:val="24"/>
          <w:szCs w:val="24"/>
          <w:lang w:eastAsia="en-US"/>
        </w:rPr>
      </w:pPr>
      <w:r w:rsidRPr="00D7215E">
        <w:rPr>
          <w:rFonts w:ascii="Times New Roman" w:eastAsiaTheme="minorHAnsi" w:hAnsi="Times New Roman" w:cs="Times New Roman"/>
          <w:sz w:val="24"/>
          <w:szCs w:val="24"/>
          <w:lang w:eastAsia="en-US"/>
        </w:rPr>
        <w:t>3.1(1). Хозяйственные общества, в уставном капитале которых доля города Москвы превышает 50 процентов, дочерние хозяйственные общества, в уставном капитале которых более 50 процентов долей в совокупности принадлежит указанным хозяйствующим обществам, государственным автономным учреждениям, обязаны внести изменения в положение о закупках или утвердить новое положение о закупках в течение 30 дней с даты утверждения совместным приказом Департамента городского имущества города Москвы, Департамента города Москвы по конкурентной политике, Главного контрольного управления города Москвы новой редакции типового положения.</w:t>
      </w:r>
    </w:p>
    <w:p w14:paraId="622EBACD" w14:textId="1F3EDA97" w:rsidR="0042152C" w:rsidRPr="00E421C9" w:rsidRDefault="00C516AC" w:rsidP="0042152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w:t>
      </w:r>
      <w:r w:rsidR="003036C5" w:rsidRPr="00E421C9">
        <w:rPr>
          <w:rFonts w:ascii="Times New Roman" w:hAnsi="Times New Roman" w:cs="Times New Roman"/>
          <w:sz w:val="24"/>
          <w:szCs w:val="24"/>
        </w:rPr>
        <w:t>2</w:t>
      </w:r>
      <w:r w:rsidRPr="00E421C9">
        <w:rPr>
          <w:rFonts w:ascii="Times New Roman" w:hAnsi="Times New Roman" w:cs="Times New Roman"/>
          <w:sz w:val="24"/>
          <w:szCs w:val="24"/>
        </w:rPr>
        <w:t xml:space="preserve">. </w:t>
      </w:r>
      <w:r w:rsidR="0042152C" w:rsidRPr="00E421C9">
        <w:rPr>
          <w:rFonts w:ascii="Times New Roman" w:hAnsi="Times New Roman" w:cs="Times New Roman"/>
          <w:sz w:val="24"/>
          <w:szCs w:val="24"/>
        </w:rPr>
        <w:t xml:space="preserve">Внесение изменений в положение о закупках </w:t>
      </w:r>
      <w:r w:rsidR="003A6A4A" w:rsidRPr="00E421C9">
        <w:rPr>
          <w:rFonts w:ascii="Times New Roman" w:hAnsi="Times New Roman" w:cs="Times New Roman"/>
          <w:sz w:val="24"/>
          <w:szCs w:val="24"/>
        </w:rPr>
        <w:t>Заказчик</w:t>
      </w:r>
      <w:r w:rsidR="0042152C" w:rsidRPr="00E421C9">
        <w:rPr>
          <w:rFonts w:ascii="Times New Roman" w:hAnsi="Times New Roman" w:cs="Times New Roman"/>
          <w:sz w:val="24"/>
          <w:szCs w:val="24"/>
        </w:rPr>
        <w:t>а, предусматривающ</w:t>
      </w:r>
      <w:r w:rsidR="00C77C53" w:rsidRPr="00E421C9">
        <w:rPr>
          <w:rFonts w:ascii="Times New Roman" w:hAnsi="Times New Roman" w:cs="Times New Roman"/>
          <w:sz w:val="24"/>
          <w:szCs w:val="24"/>
        </w:rPr>
        <w:t>их</w:t>
      </w:r>
      <w:r w:rsidR="0042152C" w:rsidRPr="00E421C9">
        <w:rPr>
          <w:rFonts w:ascii="Times New Roman" w:hAnsi="Times New Roman" w:cs="Times New Roman"/>
          <w:sz w:val="24"/>
          <w:szCs w:val="24"/>
        </w:rPr>
        <w:t xml:space="preserve"> включение в положение о закупках дополнительных требований, не предусмотренных настоящим положением и относящихся к отраслевой специфике </w:t>
      </w:r>
      <w:r w:rsidR="003A6A4A" w:rsidRPr="00E421C9">
        <w:rPr>
          <w:rFonts w:ascii="Times New Roman" w:hAnsi="Times New Roman" w:cs="Times New Roman"/>
          <w:sz w:val="24"/>
          <w:szCs w:val="24"/>
        </w:rPr>
        <w:t>Заказчик</w:t>
      </w:r>
      <w:r w:rsidR="0042152C" w:rsidRPr="00E421C9">
        <w:rPr>
          <w:rFonts w:ascii="Times New Roman" w:hAnsi="Times New Roman" w:cs="Times New Roman"/>
          <w:sz w:val="24"/>
          <w:szCs w:val="24"/>
        </w:rPr>
        <w:t xml:space="preserve">а, осуществляется при наличии согласования заместителя Мэра Москвы в Правительстве Москвы, осуществляющего координацию деятельности соответствующей сферы городского управления, органа исполнительной власти города Москвы, в ведомственном </w:t>
      </w:r>
      <w:r w:rsidR="0042152C" w:rsidRPr="00B91C25">
        <w:rPr>
          <w:rFonts w:ascii="Times New Roman" w:eastAsiaTheme="minorHAnsi" w:hAnsi="Times New Roman" w:cs="Times New Roman"/>
          <w:sz w:val="24"/>
          <w:szCs w:val="24"/>
          <w:lang w:eastAsia="en-US"/>
        </w:rPr>
        <w:t xml:space="preserve">подчинении которого находится </w:t>
      </w:r>
      <w:r w:rsidR="003A6A4A" w:rsidRPr="00B91C25">
        <w:rPr>
          <w:rFonts w:ascii="Times New Roman" w:eastAsiaTheme="minorHAnsi" w:hAnsi="Times New Roman" w:cs="Times New Roman"/>
          <w:sz w:val="24"/>
          <w:szCs w:val="24"/>
          <w:lang w:eastAsia="en-US"/>
        </w:rPr>
        <w:t>Заказчик</w:t>
      </w:r>
      <w:r w:rsidR="0042152C" w:rsidRPr="00B91C25">
        <w:rPr>
          <w:rFonts w:ascii="Times New Roman" w:eastAsiaTheme="minorHAnsi" w:hAnsi="Times New Roman" w:cs="Times New Roman"/>
          <w:sz w:val="24"/>
          <w:szCs w:val="24"/>
          <w:lang w:eastAsia="en-US"/>
        </w:rPr>
        <w:t>, Главного контрольного управления города Москвы</w:t>
      </w:r>
      <w:r w:rsidR="002618A2" w:rsidRPr="00B91C25">
        <w:rPr>
          <w:rFonts w:ascii="Times New Roman" w:eastAsiaTheme="minorHAnsi" w:hAnsi="Times New Roman" w:cs="Times New Roman"/>
          <w:sz w:val="24"/>
          <w:szCs w:val="24"/>
          <w:lang w:eastAsia="en-US"/>
        </w:rPr>
        <w:t xml:space="preserve">, </w:t>
      </w:r>
      <w:r w:rsidR="00053DD4" w:rsidRPr="00B91C25">
        <w:rPr>
          <w:rFonts w:ascii="Times New Roman" w:eastAsiaTheme="minorHAnsi" w:hAnsi="Times New Roman" w:cs="Times New Roman"/>
          <w:sz w:val="24"/>
          <w:szCs w:val="24"/>
          <w:lang w:eastAsia="en-US"/>
        </w:rPr>
        <w:t xml:space="preserve">Комитета города Москвы по ценовой политике в строительстве и государственной экспертизе проектов, </w:t>
      </w:r>
      <w:r w:rsidR="002618A2" w:rsidRPr="00B91C25">
        <w:rPr>
          <w:rFonts w:ascii="Times New Roman" w:eastAsiaTheme="minorHAnsi" w:hAnsi="Times New Roman" w:cs="Times New Roman"/>
          <w:sz w:val="24"/>
          <w:szCs w:val="24"/>
          <w:lang w:eastAsia="en-US"/>
        </w:rPr>
        <w:t xml:space="preserve">за исключением случаев,  когда в качестве </w:t>
      </w:r>
      <w:r w:rsidR="003A6A4A" w:rsidRPr="00B91C25">
        <w:rPr>
          <w:rFonts w:ascii="Times New Roman" w:eastAsiaTheme="minorHAnsi" w:hAnsi="Times New Roman" w:cs="Times New Roman"/>
          <w:sz w:val="24"/>
          <w:szCs w:val="24"/>
          <w:lang w:eastAsia="en-US"/>
        </w:rPr>
        <w:t>Заказчик</w:t>
      </w:r>
      <w:r w:rsidR="002618A2" w:rsidRPr="00B91C25">
        <w:rPr>
          <w:rFonts w:ascii="Times New Roman" w:eastAsiaTheme="minorHAnsi" w:hAnsi="Times New Roman" w:cs="Times New Roman"/>
          <w:sz w:val="24"/>
          <w:szCs w:val="24"/>
          <w:lang w:eastAsia="en-US"/>
        </w:rPr>
        <w:t>а выступает дочернее хозяйственное общество.</w:t>
      </w:r>
    </w:p>
    <w:p w14:paraId="47B762E7" w14:textId="77777777" w:rsidR="00D7215E" w:rsidRPr="00D7215E" w:rsidRDefault="00D7215E" w:rsidP="00D721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215E">
        <w:rPr>
          <w:rFonts w:ascii="Times New Roman" w:eastAsia="Times New Roman" w:hAnsi="Times New Roman" w:cs="Times New Roman"/>
          <w:sz w:val="24"/>
          <w:szCs w:val="24"/>
          <w:lang w:eastAsia="ru-RU"/>
        </w:rPr>
        <w:t>3.2(1). Внесение изменений в положение о закупках Заказчика, являющегося дочерним хозяйственным обществом, предусматривающих включение в положение о закупках дополнительных требований, не предусмотренных настоящим положением и относящихся к отраслевой специфике Заказчика, осуществляется при наличии согласования:</w:t>
      </w:r>
    </w:p>
    <w:p w14:paraId="615A2563" w14:textId="77777777" w:rsidR="00D7215E" w:rsidRPr="00D7215E" w:rsidRDefault="00D7215E" w:rsidP="00D721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215E">
        <w:rPr>
          <w:rFonts w:ascii="Times New Roman" w:eastAsia="Times New Roman" w:hAnsi="Times New Roman" w:cs="Times New Roman"/>
          <w:sz w:val="24"/>
          <w:szCs w:val="24"/>
          <w:lang w:eastAsia="ru-RU"/>
        </w:rPr>
        <w:t>- заместителя Мэра Москвы в Правительстве Москвы, осуществляющего координацию деятельности соответствующей сферы городского управления;</w:t>
      </w:r>
    </w:p>
    <w:p w14:paraId="5A592F44" w14:textId="47269602" w:rsidR="00D7215E" w:rsidRDefault="00D7215E" w:rsidP="00D721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215E">
        <w:rPr>
          <w:rFonts w:ascii="Times New Roman" w:eastAsia="Times New Roman" w:hAnsi="Times New Roman" w:cs="Times New Roman"/>
          <w:sz w:val="24"/>
          <w:szCs w:val="24"/>
          <w:lang w:eastAsia="ru-RU"/>
        </w:rPr>
        <w:t>-</w:t>
      </w:r>
      <w:r w:rsidR="009C633D" w:rsidRPr="0045134F">
        <w:rPr>
          <w:rFonts w:ascii="Times New Roman" w:eastAsia="Times New Roman" w:hAnsi="Times New Roman" w:cs="Times New Roman"/>
          <w:sz w:val="24"/>
          <w:szCs w:val="24"/>
          <w:lang w:eastAsia="ru-RU"/>
        </w:rPr>
        <w:t xml:space="preserve"> органа исполнительной власти города Москвы, в ведомственном подчинении которого находится государственное автономное учреждение города Москвы, хозяйственное общество, в уставном капитале которого доля города Москвы превышает 50 процентов, владеющие в совокупности</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более</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 xml:space="preserve">50 процентов долей в дочернем хозяйственном обществе, выступающем </w:t>
      </w:r>
      <w:r w:rsidR="009C633D" w:rsidRPr="0045134F">
        <w:rPr>
          <w:rFonts w:ascii="Times New Roman" w:eastAsia="Times New Roman" w:hAnsi="Times New Roman" w:cs="Times New Roman"/>
          <w:sz w:val="24"/>
          <w:szCs w:val="24"/>
          <w:lang w:eastAsia="ru-RU"/>
        </w:rPr>
        <w:br/>
        <w:t>в качестве Заказчика, или государственного автономного учреждения города Москвы, хозяйственного общества, в уставном капитале которого доля города Москвы превышает 50 процентов,</w:t>
      </w:r>
      <w:r w:rsidR="0045134F">
        <w:rPr>
          <w:rFonts w:ascii="Times New Roman" w:eastAsia="Times New Roman" w:hAnsi="Times New Roman" w:cs="Times New Roman"/>
          <w:sz w:val="24"/>
          <w:szCs w:val="24"/>
          <w:lang w:eastAsia="ru-RU"/>
        </w:rPr>
        <w:t xml:space="preserve"> владеющие </w:t>
      </w:r>
      <w:r w:rsidR="009C633D" w:rsidRPr="0045134F">
        <w:rPr>
          <w:rFonts w:ascii="Times New Roman" w:eastAsia="Times New Roman" w:hAnsi="Times New Roman" w:cs="Times New Roman"/>
          <w:sz w:val="24"/>
          <w:szCs w:val="24"/>
          <w:lang w:eastAsia="ru-RU"/>
        </w:rPr>
        <w:t>в</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совокупности</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более</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50 процентов долей в дочернем хозяйственном обществе,</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выступающем</w:t>
      </w:r>
      <w:r w:rsidR="0045134F">
        <w:rPr>
          <w:rFonts w:ascii="Times New Roman" w:eastAsia="Times New Roman" w:hAnsi="Times New Roman" w:cs="Times New Roman"/>
          <w:sz w:val="24"/>
          <w:szCs w:val="24"/>
          <w:lang w:eastAsia="ru-RU"/>
        </w:rPr>
        <w:t xml:space="preserve"> </w:t>
      </w:r>
      <w:r w:rsidR="009C633D" w:rsidRPr="0045134F">
        <w:rPr>
          <w:rFonts w:ascii="Times New Roman" w:eastAsia="Times New Roman" w:hAnsi="Times New Roman" w:cs="Times New Roman"/>
          <w:sz w:val="24"/>
          <w:szCs w:val="24"/>
          <w:lang w:eastAsia="ru-RU"/>
        </w:rPr>
        <w:t>в качестве Заказчика;</w:t>
      </w:r>
      <w:r w:rsidRPr="00D7215E">
        <w:rPr>
          <w:rFonts w:ascii="Times New Roman" w:eastAsia="Times New Roman" w:hAnsi="Times New Roman" w:cs="Times New Roman"/>
          <w:sz w:val="24"/>
          <w:szCs w:val="24"/>
          <w:lang w:eastAsia="ru-RU"/>
        </w:rPr>
        <w:t>;</w:t>
      </w:r>
    </w:p>
    <w:p w14:paraId="123C1996" w14:textId="71C4ADF8" w:rsidR="00053DD4" w:rsidRPr="00D7215E" w:rsidRDefault="00053DD4" w:rsidP="00D721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91C25">
        <w:rPr>
          <w:rFonts w:ascii="Times New Roman" w:eastAsia="Times New Roman" w:hAnsi="Times New Roman" w:cs="Times New Roman"/>
          <w:sz w:val="24"/>
          <w:szCs w:val="24"/>
          <w:lang w:eastAsia="ru-RU"/>
        </w:rPr>
        <w:t>Комитета города Москвы по ценовой политике в строительстве и государственной экспертизе проектов;</w:t>
      </w:r>
    </w:p>
    <w:p w14:paraId="2A77178D" w14:textId="77777777" w:rsidR="00D7215E" w:rsidRPr="00D7215E" w:rsidRDefault="00D7215E" w:rsidP="00D7215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D7215E">
        <w:rPr>
          <w:rFonts w:ascii="Times New Roman" w:eastAsia="Times New Roman" w:hAnsi="Times New Roman" w:cs="Times New Roman"/>
          <w:sz w:val="24"/>
          <w:szCs w:val="24"/>
          <w:lang w:eastAsia="ru-RU"/>
        </w:rPr>
        <w:t>- Главного контрольного управления города Москвы.</w:t>
      </w:r>
    </w:p>
    <w:p w14:paraId="34DAC75A" w14:textId="77777777" w:rsidR="00403E99" w:rsidRPr="00E421C9" w:rsidRDefault="00403E99" w:rsidP="00403E99">
      <w:pPr>
        <w:pStyle w:val="ConsPlusNormal"/>
        <w:jc w:val="both"/>
        <w:rPr>
          <w:rFonts w:ascii="Times New Roman" w:hAnsi="Times New Roman" w:cs="Times New Roman"/>
          <w:sz w:val="24"/>
          <w:szCs w:val="24"/>
        </w:rPr>
      </w:pPr>
    </w:p>
    <w:p w14:paraId="481E8CA1" w14:textId="77777777" w:rsidR="00DC2278" w:rsidRPr="00E421C9" w:rsidRDefault="00DC2278" w:rsidP="004D4969">
      <w:pPr>
        <w:pStyle w:val="1"/>
        <w:rPr>
          <w:color w:val="auto"/>
        </w:rPr>
      </w:pPr>
      <w:bookmarkStart w:id="5" w:name="_Toc30771825"/>
      <w:r w:rsidRPr="00E421C9">
        <w:rPr>
          <w:color w:val="auto"/>
        </w:rPr>
        <w:t>ИНФОРМАЦИОННОЕ ОБЕСПЕЧЕНИЕ ЗАКУПОК</w:t>
      </w:r>
      <w:bookmarkEnd w:id="5"/>
    </w:p>
    <w:p w14:paraId="5705DA86" w14:textId="77777777" w:rsidR="00DC2278" w:rsidRPr="00E421C9" w:rsidRDefault="00DC2278">
      <w:pPr>
        <w:pStyle w:val="ConsPlusNormal"/>
        <w:jc w:val="both"/>
        <w:rPr>
          <w:rFonts w:ascii="Times New Roman" w:hAnsi="Times New Roman" w:cs="Times New Roman"/>
          <w:sz w:val="24"/>
          <w:szCs w:val="24"/>
        </w:rPr>
      </w:pPr>
    </w:p>
    <w:p w14:paraId="169D1EF3" w14:textId="77777777" w:rsidR="00DC2278" w:rsidRPr="00E421C9" w:rsidRDefault="00DC2278" w:rsidP="004D4969">
      <w:pPr>
        <w:pStyle w:val="2"/>
      </w:pPr>
      <w:bookmarkStart w:id="6" w:name="_Toc30771826"/>
      <w:r w:rsidRPr="00E421C9">
        <w:t>4. Информационное обеспечение закупок</w:t>
      </w:r>
      <w:bookmarkEnd w:id="6"/>
    </w:p>
    <w:p w14:paraId="24B902B5" w14:textId="77777777" w:rsidR="00DC2278" w:rsidRPr="00E421C9" w:rsidRDefault="00DC2278">
      <w:pPr>
        <w:pStyle w:val="ConsPlusNormal"/>
        <w:jc w:val="both"/>
        <w:rPr>
          <w:rFonts w:ascii="Times New Roman" w:hAnsi="Times New Roman" w:cs="Times New Roman"/>
          <w:sz w:val="24"/>
          <w:szCs w:val="24"/>
        </w:rPr>
      </w:pPr>
    </w:p>
    <w:p w14:paraId="57051BF1" w14:textId="05E83DF1" w:rsidR="00335DFE" w:rsidRPr="00F428C9" w:rsidRDefault="00DC2278" w:rsidP="00335DF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4.1. </w:t>
      </w:r>
      <w:r w:rsidR="00335DFE" w:rsidRPr="00F428C9">
        <w:rPr>
          <w:rFonts w:ascii="Times New Roman" w:hAnsi="Times New Roman" w:cs="Times New Roman"/>
          <w:sz w:val="24"/>
          <w:szCs w:val="24"/>
        </w:rPr>
        <w:t>Информация о закупках подлежит размещению в ЕИС на официальном сайте ЕИС в информационно-телекоммуникационной сети «Интернет» (далее - официальный сайт), за исключением случаев, предусмотренных настоящим Положением, посредством функционала ЕАИСТ, а такж</w:t>
      </w:r>
      <w:r w:rsidR="00563BBF">
        <w:rPr>
          <w:rFonts w:ascii="Times New Roman" w:hAnsi="Times New Roman" w:cs="Times New Roman"/>
          <w:sz w:val="24"/>
          <w:szCs w:val="24"/>
        </w:rPr>
        <w:t>е Э</w:t>
      </w:r>
      <w:r w:rsidR="00335DFE" w:rsidRPr="00F428C9">
        <w:rPr>
          <w:rFonts w:ascii="Times New Roman" w:hAnsi="Times New Roman" w:cs="Times New Roman"/>
          <w:sz w:val="24"/>
          <w:szCs w:val="24"/>
        </w:rPr>
        <w:t>П, в случае осуществления закупки в электронной форме.</w:t>
      </w:r>
    </w:p>
    <w:p w14:paraId="5B4794EA" w14:textId="6E898281" w:rsidR="00F428C9" w:rsidRPr="00E421C9" w:rsidRDefault="001A5C3D" w:rsidP="00F428C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4.2. </w:t>
      </w:r>
      <w:r w:rsidR="00335DFE" w:rsidRPr="00F428C9">
        <w:rPr>
          <w:rFonts w:ascii="Times New Roman" w:hAnsi="Times New Roman" w:cs="Times New Roman"/>
          <w:sz w:val="24"/>
          <w:szCs w:val="24"/>
        </w:rPr>
        <w:t xml:space="preserve">При осуществлении закупки, за исключением случаев, предусмотренных пунктом 4.6 </w:t>
      </w:r>
      <w:r w:rsidR="00335DFE" w:rsidRPr="00F428C9">
        <w:rPr>
          <w:rFonts w:ascii="Times New Roman" w:hAnsi="Times New Roman" w:cs="Times New Roman"/>
          <w:sz w:val="24"/>
          <w:szCs w:val="24"/>
        </w:rPr>
        <w:lastRenderedPageBreak/>
        <w:t>настоящего Положения, а также за исключением закупки у единственного поставщика (исполнителя, подрядчика) и конкурентной закупки, осуществляемой закрытым способом в ЕИС,  на официальном сайте по</w:t>
      </w:r>
      <w:r w:rsidR="00563BBF">
        <w:rPr>
          <w:rFonts w:ascii="Times New Roman" w:hAnsi="Times New Roman" w:cs="Times New Roman"/>
          <w:sz w:val="24"/>
          <w:szCs w:val="24"/>
        </w:rPr>
        <w:t>средством функционала ЕАИСТ и Э</w:t>
      </w:r>
      <w:r w:rsidR="00335DFE" w:rsidRPr="00F428C9">
        <w:rPr>
          <w:rFonts w:ascii="Times New Roman" w:hAnsi="Times New Roman" w:cs="Times New Roman"/>
          <w:sz w:val="24"/>
          <w:szCs w:val="24"/>
        </w:rPr>
        <w:t xml:space="preserve">П, </w:t>
      </w:r>
      <w:r w:rsidR="009E364A" w:rsidRPr="009E364A">
        <w:rPr>
          <w:rFonts w:ascii="Times New Roman" w:hAnsi="Times New Roman" w:cs="Times New Roman"/>
          <w:sz w:val="24"/>
          <w:szCs w:val="24"/>
        </w:rPr>
        <w:t xml:space="preserve">в случае осуществления закупки в электронной форме </w:t>
      </w:r>
      <w:r w:rsidR="00335DFE" w:rsidRPr="00F428C9">
        <w:rPr>
          <w:rFonts w:ascii="Times New Roman" w:hAnsi="Times New Roman" w:cs="Times New Roman"/>
          <w:sz w:val="24"/>
          <w:szCs w:val="24"/>
        </w:rPr>
        <w:t>размещается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w:t>
      </w:r>
      <w:r w:rsidR="009E364A" w:rsidRPr="009E364A">
        <w:t xml:space="preserve"> </w:t>
      </w:r>
      <w:r w:rsidR="009E364A" w:rsidRPr="009E364A">
        <w:rPr>
          <w:rFonts w:ascii="Times New Roman" w:hAnsi="Times New Roman" w:cs="Times New Roman"/>
          <w:sz w:val="24"/>
          <w:szCs w:val="24"/>
        </w:rPr>
        <w:t>Законом № 223-ФЗ</w:t>
      </w:r>
      <w:r w:rsidR="00335DFE" w:rsidRPr="00F428C9">
        <w:rPr>
          <w:rFonts w:ascii="Times New Roman" w:hAnsi="Times New Roman" w:cs="Times New Roman"/>
          <w:sz w:val="24"/>
          <w:szCs w:val="24"/>
        </w:rPr>
        <w:t xml:space="preserve"> </w:t>
      </w:r>
      <w:r w:rsidR="009E364A">
        <w:rPr>
          <w:rFonts w:ascii="Times New Roman" w:hAnsi="Times New Roman" w:cs="Times New Roman"/>
          <w:sz w:val="24"/>
          <w:szCs w:val="24"/>
        </w:rPr>
        <w:t>(далее - информация о закупке)</w:t>
      </w:r>
      <w:r w:rsidR="00335DFE" w:rsidRPr="00F428C9">
        <w:rPr>
          <w:rFonts w:ascii="Times New Roman" w:hAnsi="Times New Roman" w:cs="Times New Roman"/>
          <w:sz w:val="24"/>
          <w:szCs w:val="24"/>
        </w:rPr>
        <w:t>.</w:t>
      </w:r>
    </w:p>
    <w:p w14:paraId="0E9FB389" w14:textId="77777777" w:rsidR="000858D3" w:rsidRPr="00E421C9" w:rsidRDefault="000858D3" w:rsidP="009F1342">
      <w:pPr>
        <w:autoSpaceDE w:val="0"/>
        <w:autoSpaceDN w:val="0"/>
        <w:adjustRightInd w:val="0"/>
        <w:spacing w:after="0" w:line="240" w:lineRule="auto"/>
        <w:ind w:firstLine="539"/>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w:t>
      </w:r>
      <w:r w:rsidR="00565154" w:rsidRPr="00E421C9">
        <w:rPr>
          <w:rFonts w:ascii="Times New Roman" w:hAnsi="Times New Roman" w:cs="Times New Roman"/>
          <w:sz w:val="24"/>
          <w:szCs w:val="24"/>
        </w:rPr>
        <w:t xml:space="preserve">десяти </w:t>
      </w:r>
      <w:r w:rsidRPr="00E421C9">
        <w:rPr>
          <w:rFonts w:ascii="Times New Roman" w:hAnsi="Times New Roman" w:cs="Times New Roman"/>
          <w:sz w:val="24"/>
          <w:szCs w:val="24"/>
        </w:rPr>
        <w:t xml:space="preserve">дней со дня внесения изменений в договор в </w:t>
      </w:r>
      <w:r w:rsidR="00AB05FA" w:rsidRPr="00E421C9">
        <w:rPr>
          <w:rFonts w:ascii="Times New Roman" w:hAnsi="Times New Roman" w:cs="Times New Roman"/>
          <w:sz w:val="24"/>
          <w:szCs w:val="24"/>
        </w:rPr>
        <w:t>ЕИС посредством функционала ЕАИСТ</w:t>
      </w:r>
      <w:r w:rsidRPr="00E421C9">
        <w:rPr>
          <w:rFonts w:ascii="Times New Roman" w:hAnsi="Times New Roman" w:cs="Times New Roman"/>
          <w:sz w:val="24"/>
          <w:szCs w:val="24"/>
        </w:rPr>
        <w:t xml:space="preserve"> размещается информация об изменении договора </w:t>
      </w:r>
      <w:r w:rsidR="00AB05FA" w:rsidRPr="00E421C9">
        <w:rPr>
          <w:rFonts w:ascii="Times New Roman" w:hAnsi="Times New Roman" w:cs="Times New Roman"/>
          <w:sz w:val="24"/>
          <w:szCs w:val="24"/>
        </w:rPr>
        <w:t>с указанием измененных условий.</w:t>
      </w:r>
    </w:p>
    <w:p w14:paraId="1FB73F1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w:t>
      </w:r>
      <w:r w:rsidR="00205827" w:rsidRPr="00E421C9">
        <w:rPr>
          <w:rFonts w:ascii="Times New Roman" w:hAnsi="Times New Roman" w:cs="Times New Roman"/>
          <w:sz w:val="24"/>
          <w:szCs w:val="24"/>
        </w:rPr>
        <w:t>3</w:t>
      </w:r>
      <w:r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вправе дополнительно разместить информацию о проведении закупки на сайте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и иных информационных ресурсах, а также в средствах массовой информации.</w:t>
      </w:r>
    </w:p>
    <w:p w14:paraId="53FC81FD" w14:textId="77777777" w:rsidR="00583E33"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4.4.</w:t>
      </w:r>
      <w:r w:rsidR="00583E33" w:rsidRPr="00E421C9">
        <w:rPr>
          <w:rFonts w:ascii="Times New Roman" w:hAnsi="Times New Roman" w:cs="Times New Roman"/>
          <w:sz w:val="24"/>
          <w:szCs w:val="24"/>
        </w:rPr>
        <w:t xml:space="preserve"> Извещение об осуществлении конкурентной закупки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w:t>
      </w:r>
      <w:r w:rsidR="007E6B34" w:rsidRPr="00E421C9">
        <w:rPr>
          <w:rFonts w:ascii="Times New Roman" w:hAnsi="Times New Roman" w:cs="Times New Roman"/>
          <w:sz w:val="24"/>
          <w:szCs w:val="24"/>
        </w:rPr>
        <w:t>ментации о конкурентной закупке.</w:t>
      </w:r>
    </w:p>
    <w:p w14:paraId="1913B3EF" w14:textId="77777777" w:rsidR="00CF68A8" w:rsidRPr="00E421C9" w:rsidRDefault="001A5C3D"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4.5. </w:t>
      </w:r>
      <w:r w:rsidR="00CF68A8" w:rsidRPr="00E421C9">
        <w:rPr>
          <w:rFonts w:ascii="Times New Roman" w:hAnsi="Times New Roman" w:cs="Times New Roman"/>
          <w:sz w:val="24"/>
          <w:szCs w:val="24"/>
        </w:rPr>
        <w:t>В извещении об осуществлении конкурентной закупки должны быть указаны следующие сведения:</w:t>
      </w:r>
    </w:p>
    <w:p w14:paraId="23EA9651" w14:textId="77777777"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 способ осуществления закупки;</w:t>
      </w:r>
    </w:p>
    <w:p w14:paraId="799567A1" w14:textId="77777777"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наименование, место нахождения, почтовый адрес, адрес электронной почты, номер контактного телефона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p>
    <w:p w14:paraId="73B59341" w14:textId="77777777"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w:t>
      </w:r>
      <w:r w:rsidR="00792DB2" w:rsidRPr="00E421C9">
        <w:rPr>
          <w:rFonts w:ascii="Times New Roman" w:hAnsi="Times New Roman" w:cs="Times New Roman"/>
          <w:sz w:val="24"/>
          <w:szCs w:val="24"/>
        </w:rPr>
        <w:t xml:space="preserve"> пунктом </w:t>
      </w:r>
      <w:r w:rsidR="0008412F" w:rsidRPr="00E421C9">
        <w:rPr>
          <w:rFonts w:ascii="Times New Roman" w:hAnsi="Times New Roman" w:cs="Times New Roman"/>
          <w:sz w:val="24"/>
          <w:szCs w:val="24"/>
        </w:rPr>
        <w:t>8</w:t>
      </w:r>
      <w:r w:rsidR="00792DB2" w:rsidRPr="00E421C9">
        <w:rPr>
          <w:rFonts w:ascii="Times New Roman" w:hAnsi="Times New Roman" w:cs="Times New Roman"/>
          <w:sz w:val="24"/>
          <w:szCs w:val="24"/>
        </w:rPr>
        <w:t>.</w:t>
      </w:r>
      <w:r w:rsidR="00C814F1" w:rsidRPr="00E421C9">
        <w:rPr>
          <w:rFonts w:ascii="Times New Roman" w:hAnsi="Times New Roman" w:cs="Times New Roman"/>
          <w:sz w:val="24"/>
          <w:szCs w:val="24"/>
        </w:rPr>
        <w:t>11</w:t>
      </w:r>
      <w:r w:rsidR="00792DB2"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w:t>
      </w:r>
    </w:p>
    <w:p w14:paraId="17DF29EA" w14:textId="77777777"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 место поставки товара, выполнения работы, оказания услуги;</w:t>
      </w:r>
    </w:p>
    <w:p w14:paraId="6757AEE0" w14:textId="58406254"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5) сведения о начальной (максимальной) цене договора, либо формула цены, устанавливающая правила расчета сумм, подлежащих уплате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поставщику (исполнителю, подрядчику) в ходе исполнения договора</w:t>
      </w:r>
      <w:r w:rsidR="005D406B">
        <w:rPr>
          <w:rFonts w:ascii="Times New Roman" w:hAnsi="Times New Roman" w:cs="Times New Roman"/>
          <w:sz w:val="24"/>
          <w:szCs w:val="24"/>
        </w:rPr>
        <w:t xml:space="preserve"> </w:t>
      </w:r>
      <w:r w:rsidR="005D406B" w:rsidRPr="00963E9D">
        <w:rPr>
          <w:rFonts w:ascii="Times New Roman" w:hAnsi="Times New Roman" w:cs="Times New Roman"/>
          <w:sz w:val="24"/>
          <w:szCs w:val="24"/>
        </w:rPr>
        <w:t>(далее – формула цены)</w:t>
      </w:r>
      <w:r w:rsidRPr="00E421C9">
        <w:rPr>
          <w:rFonts w:ascii="Times New Roman" w:hAnsi="Times New Roman" w:cs="Times New Roman"/>
          <w:sz w:val="24"/>
          <w:szCs w:val="24"/>
        </w:rPr>
        <w:t>, и максимальное значение цены договора, либо цена единицы товара, работы, услуги и максимальное значение цены договора;</w:t>
      </w:r>
    </w:p>
    <w:p w14:paraId="29DCC269" w14:textId="77777777" w:rsidR="00CF68A8" w:rsidRPr="00E421C9"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6) срок, место и порядок предоставления документации о закупке, размер, порядок и сроки внесения платы, взимаемой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за предоставление данной документации, если такая плата установлена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за исключением случаев предоставления документации о закупке в форме электронного документа;</w:t>
      </w:r>
    </w:p>
    <w:p w14:paraId="151AF35D" w14:textId="77777777" w:rsidR="007E7EC4" w:rsidRPr="00E421C9" w:rsidRDefault="00CF68A8" w:rsidP="007E7EC4">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r w:rsidR="00EB669B" w:rsidRPr="00E421C9">
        <w:rPr>
          <w:rFonts w:ascii="Times New Roman" w:hAnsi="Times New Roman" w:cs="Times New Roman"/>
          <w:sz w:val="24"/>
          <w:szCs w:val="24"/>
        </w:rPr>
        <w:t>.</w:t>
      </w:r>
      <w:r w:rsidR="007E7EC4" w:rsidRPr="00E421C9">
        <w:rPr>
          <w:rFonts w:ascii="Times New Roman" w:hAnsi="Times New Roman" w:cs="Times New Roman"/>
          <w:sz w:val="24"/>
          <w:szCs w:val="24"/>
        </w:rPr>
        <w:t xml:space="preserve"> При этом указанная дата не может приходиться на нерабочий день</w:t>
      </w:r>
      <w:r w:rsidR="00EB669B" w:rsidRPr="00E421C9">
        <w:rPr>
          <w:rFonts w:ascii="Times New Roman" w:hAnsi="Times New Roman" w:cs="Times New Roman"/>
          <w:sz w:val="24"/>
          <w:szCs w:val="24"/>
        </w:rPr>
        <w:t>.</w:t>
      </w:r>
    </w:p>
    <w:p w14:paraId="65A2F18F" w14:textId="3D00F27F" w:rsidR="005D406B" w:rsidRDefault="00CF68A8" w:rsidP="00CF68A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 </w:t>
      </w:r>
      <w:r w:rsidR="00563BBF">
        <w:rPr>
          <w:rFonts w:ascii="Times New Roman" w:hAnsi="Times New Roman" w:cs="Times New Roman"/>
          <w:sz w:val="24"/>
          <w:szCs w:val="24"/>
        </w:rPr>
        <w:t>адрес Э</w:t>
      </w:r>
      <w:r w:rsidR="000A7ED4" w:rsidRPr="00E421C9">
        <w:rPr>
          <w:rFonts w:ascii="Times New Roman" w:hAnsi="Times New Roman" w:cs="Times New Roman"/>
          <w:sz w:val="24"/>
          <w:szCs w:val="24"/>
        </w:rPr>
        <w:t>П в информационно-телекоммуникационной сети «Интернет» (при осуществлении конкурентной закупки в электронной форме)</w:t>
      </w:r>
      <w:r w:rsidR="005D406B">
        <w:rPr>
          <w:rFonts w:ascii="Times New Roman" w:hAnsi="Times New Roman" w:cs="Times New Roman"/>
          <w:sz w:val="24"/>
          <w:szCs w:val="24"/>
        </w:rPr>
        <w:t>;</w:t>
      </w:r>
    </w:p>
    <w:p w14:paraId="230CCCEC" w14:textId="77777777" w:rsidR="005D406B" w:rsidRPr="00963E9D" w:rsidRDefault="005D406B" w:rsidP="00963E9D">
      <w:pPr>
        <w:autoSpaceDE w:val="0"/>
        <w:autoSpaceDN w:val="0"/>
        <w:adjustRightInd w:val="0"/>
        <w:spacing w:after="0" w:line="240" w:lineRule="auto"/>
        <w:ind w:firstLine="540"/>
        <w:jc w:val="both"/>
        <w:rPr>
          <w:rFonts w:ascii="Times New Roman" w:hAnsi="Times New Roman" w:cs="Times New Roman"/>
          <w:sz w:val="24"/>
          <w:szCs w:val="24"/>
        </w:rPr>
      </w:pPr>
      <w:r w:rsidRPr="00963E9D">
        <w:rPr>
          <w:rFonts w:ascii="Times New Roman" w:hAnsi="Times New Roman" w:cs="Times New Roman"/>
          <w:sz w:val="24"/>
          <w:szCs w:val="24"/>
        </w:rPr>
        <w:t>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B424B90" w14:textId="77777777" w:rsidR="004A4030" w:rsidRDefault="005D406B" w:rsidP="002713A5">
      <w:pPr>
        <w:pStyle w:val="ConsPlusNormal"/>
        <w:ind w:firstLine="540"/>
        <w:jc w:val="both"/>
        <w:rPr>
          <w:rFonts w:ascii="Times New Roman" w:hAnsi="Times New Roman" w:cs="Times New Roman"/>
          <w:sz w:val="24"/>
          <w:szCs w:val="24"/>
        </w:rPr>
      </w:pPr>
      <w:r w:rsidRPr="00963E9D">
        <w:rPr>
          <w:rFonts w:ascii="Times New Roman" w:hAnsi="Times New Roman" w:cs="Times New Roman"/>
          <w:sz w:val="24"/>
          <w:szCs w:val="24"/>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4A4030">
        <w:rPr>
          <w:rFonts w:ascii="Times New Roman" w:hAnsi="Times New Roman" w:cs="Times New Roman"/>
          <w:sz w:val="24"/>
          <w:szCs w:val="24"/>
        </w:rPr>
        <w:t>;</w:t>
      </w:r>
    </w:p>
    <w:p w14:paraId="45F6F99F" w14:textId="47B0C962" w:rsidR="00CF68A8" w:rsidRPr="00E421C9" w:rsidRDefault="004A4030" w:rsidP="002713A5">
      <w:pPr>
        <w:pStyle w:val="ConsPlusNormal"/>
        <w:ind w:firstLine="540"/>
        <w:jc w:val="both"/>
        <w:rPr>
          <w:rFonts w:ascii="Times New Roman" w:hAnsi="Times New Roman" w:cs="Times New Roman"/>
          <w:sz w:val="24"/>
          <w:szCs w:val="24"/>
        </w:rPr>
      </w:pPr>
      <w:r w:rsidRPr="002713A5">
        <w:rPr>
          <w:rFonts w:ascii="Times New Roman" w:hAnsi="Times New Roman" w:cs="Times New Roman"/>
          <w:sz w:val="24"/>
          <w:szCs w:val="24"/>
        </w:rPr>
        <w:t>11)</w:t>
      </w:r>
      <w:r w:rsidR="002713A5">
        <w:rPr>
          <w:rFonts w:ascii="Times New Roman" w:hAnsi="Times New Roman" w:cs="Times New Roman"/>
          <w:sz w:val="24"/>
          <w:szCs w:val="24"/>
        </w:rPr>
        <w:t xml:space="preserve"> </w:t>
      </w:r>
      <w:r w:rsidRPr="002713A5">
        <w:rPr>
          <w:rFonts w:ascii="Times New Roman" w:hAnsi="Times New Roman" w:cs="Times New Roman"/>
          <w:sz w:val="24"/>
          <w:szCs w:val="24"/>
        </w:rPr>
        <w:t xml:space="preserve">информация о запрете или об ограничении закупок товаров </w:t>
      </w:r>
      <w:r w:rsidRPr="002713A5">
        <w:rPr>
          <w:rFonts w:ascii="Times New Roman" w:hAnsi="Times New Roman" w:cs="Times New Roman"/>
          <w:sz w:val="24"/>
          <w:szCs w:val="24"/>
        </w:rPr>
        <w:br/>
        <w:t xml:space="preserve">(в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w:t>
      </w:r>
      <w:r w:rsidRPr="002713A5">
        <w:rPr>
          <w:rFonts w:ascii="Times New Roman" w:hAnsi="Times New Roman" w:cs="Times New Roman"/>
          <w:sz w:val="24"/>
          <w:szCs w:val="24"/>
        </w:rPr>
        <w:lastRenderedPageBreak/>
        <w:t>оказываемых</w:t>
      </w:r>
      <w:r w:rsidR="002713A5">
        <w:rPr>
          <w:rFonts w:ascii="Times New Roman" w:hAnsi="Times New Roman" w:cs="Times New Roman"/>
          <w:sz w:val="24"/>
          <w:szCs w:val="24"/>
        </w:rPr>
        <w:t xml:space="preserve"> </w:t>
      </w:r>
      <w:r w:rsidRPr="002713A5">
        <w:rPr>
          <w:rFonts w:ascii="Times New Roman" w:hAnsi="Times New Roman" w:cs="Times New Roman"/>
          <w:sz w:val="24"/>
          <w:szCs w:val="24"/>
        </w:rPr>
        <w:t>иностранными</w:t>
      </w:r>
      <w:r w:rsidR="002713A5">
        <w:rPr>
          <w:rFonts w:ascii="Times New Roman" w:hAnsi="Times New Roman" w:cs="Times New Roman"/>
          <w:sz w:val="24"/>
          <w:szCs w:val="24"/>
        </w:rPr>
        <w:t xml:space="preserve"> </w:t>
      </w:r>
      <w:r w:rsidRPr="002713A5">
        <w:rPr>
          <w:rFonts w:ascii="Times New Roman" w:hAnsi="Times New Roman" w:cs="Times New Roman"/>
          <w:sz w:val="24"/>
          <w:szCs w:val="24"/>
        </w:rPr>
        <w:t>лицами,</w:t>
      </w:r>
      <w:r w:rsidR="002713A5">
        <w:rPr>
          <w:rFonts w:ascii="Times New Roman" w:hAnsi="Times New Roman" w:cs="Times New Roman"/>
          <w:sz w:val="24"/>
          <w:szCs w:val="24"/>
        </w:rPr>
        <w:t xml:space="preserve"> </w:t>
      </w:r>
      <w:r w:rsidRPr="002713A5">
        <w:rPr>
          <w:rFonts w:ascii="Times New Roman" w:hAnsi="Times New Roman" w:cs="Times New Roman"/>
          <w:sz w:val="24"/>
          <w:szCs w:val="24"/>
        </w:rPr>
        <w:t>о преимуществе в отношении товаров российского происхождения</w:t>
      </w:r>
      <w:r w:rsidR="002713A5">
        <w:rPr>
          <w:rFonts w:ascii="Times New Roman" w:hAnsi="Times New Roman" w:cs="Times New Roman"/>
          <w:sz w:val="24"/>
          <w:szCs w:val="24"/>
        </w:rPr>
        <w:t xml:space="preserve"> </w:t>
      </w:r>
      <w:r w:rsidRPr="002713A5">
        <w:rPr>
          <w:rFonts w:ascii="Times New Roman" w:hAnsi="Times New Roman" w:cs="Times New Roman"/>
          <w:sz w:val="24"/>
          <w:szCs w:val="24"/>
        </w:rPr>
        <w:t>(в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Законом № 223-ФЗ в отношении товара, работы, услуги, являющихся предметом закупки</w:t>
      </w:r>
      <w:r>
        <w:rPr>
          <w:rFonts w:ascii="Times New Roman" w:hAnsi="Times New Roman" w:cs="Times New Roman"/>
          <w:sz w:val="24"/>
          <w:szCs w:val="24"/>
        </w:rPr>
        <w:t>.</w:t>
      </w:r>
    </w:p>
    <w:p w14:paraId="64ABB027" w14:textId="70626EF3" w:rsidR="00D00967" w:rsidRPr="00D00967" w:rsidRDefault="001A5C3D" w:rsidP="002713A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4.6. </w:t>
      </w:r>
      <w:r w:rsidR="00D00967" w:rsidRPr="00D00967">
        <w:rPr>
          <w:rFonts w:ascii="Times New Roman" w:hAnsi="Times New Roman" w:cs="Times New Roman"/>
          <w:sz w:val="24"/>
          <w:szCs w:val="24"/>
        </w:rPr>
        <w:t>Не подлежат размещению в ЕИС посредством функционала ЕАИСТ информация об осуществлении закупок товаров, работ, услуг, сведения о которых составляют государственную тайну и иных закупок, указанных в части 15 статьи 4 Закона № 223-ФЗ, а также информация о заключении и исполнении договоров, заключенных по результатам осуществления таких закупок.</w:t>
      </w:r>
    </w:p>
    <w:p w14:paraId="2ED32380" w14:textId="2991C0E1" w:rsidR="00086C14" w:rsidRPr="00E421C9" w:rsidRDefault="00D00967" w:rsidP="00D00967">
      <w:pPr>
        <w:autoSpaceDE w:val="0"/>
        <w:autoSpaceDN w:val="0"/>
        <w:adjustRightInd w:val="0"/>
        <w:spacing w:after="0" w:line="240" w:lineRule="auto"/>
        <w:ind w:firstLine="540"/>
        <w:jc w:val="both"/>
        <w:rPr>
          <w:rFonts w:ascii="Times New Roman" w:hAnsi="Times New Roman" w:cs="Times New Roman"/>
          <w:sz w:val="24"/>
          <w:szCs w:val="24"/>
        </w:rPr>
      </w:pPr>
      <w:r w:rsidRPr="00D00967">
        <w:rPr>
          <w:rFonts w:ascii="Times New Roman" w:hAnsi="Times New Roman" w:cs="Times New Roman"/>
          <w:sz w:val="24"/>
          <w:szCs w:val="24"/>
        </w:rPr>
        <w:t>Информация о закупках, проводимых в случаях, определенных Правительством Российской Федерации в соответствии с частью 16 статьи 4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7505BE10" w14:textId="07D26E2D" w:rsidR="00DC2278"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w:t>
      </w:r>
      <w:r w:rsidR="00E83316" w:rsidRPr="00E421C9">
        <w:rPr>
          <w:rFonts w:ascii="Times New Roman" w:hAnsi="Times New Roman" w:cs="Times New Roman"/>
          <w:sz w:val="24"/>
          <w:szCs w:val="24"/>
        </w:rPr>
        <w:t>7</w:t>
      </w:r>
      <w:r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извещение о проведении закупки размещено</w:t>
      </w:r>
      <w:r w:rsidR="002651A7" w:rsidRPr="00E421C9">
        <w:rPr>
          <w:rFonts w:ascii="Times New Roman" w:hAnsi="Times New Roman" w:cs="Times New Roman"/>
          <w:sz w:val="24"/>
          <w:szCs w:val="24"/>
        </w:rPr>
        <w:t xml:space="preserve"> в</w:t>
      </w:r>
      <w:r w:rsidR="00D36FE4" w:rsidRPr="00E421C9">
        <w:rPr>
          <w:rFonts w:ascii="Times New Roman" w:hAnsi="Times New Roman" w:cs="Times New Roman"/>
          <w:sz w:val="24"/>
          <w:szCs w:val="24"/>
        </w:rPr>
        <w:t xml:space="preserve">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D36FE4" w:rsidRPr="00E421C9">
        <w:rPr>
          <w:rFonts w:ascii="Times New Roman" w:hAnsi="Times New Roman" w:cs="Times New Roman"/>
          <w:sz w:val="24"/>
          <w:szCs w:val="24"/>
        </w:rPr>
        <w:t xml:space="preserve"> посредством функционала</w:t>
      </w:r>
      <w:r w:rsidR="00DC2278" w:rsidRPr="00E421C9">
        <w:rPr>
          <w:rFonts w:ascii="Times New Roman" w:hAnsi="Times New Roman" w:cs="Times New Roman"/>
          <w:sz w:val="24"/>
          <w:szCs w:val="24"/>
        </w:rPr>
        <w:t xml:space="preserve"> </w:t>
      </w:r>
      <w:r w:rsidR="00F12B20" w:rsidRPr="00E421C9">
        <w:rPr>
          <w:rFonts w:ascii="Times New Roman" w:hAnsi="Times New Roman" w:cs="Times New Roman"/>
          <w:sz w:val="24"/>
          <w:szCs w:val="24"/>
        </w:rPr>
        <w:t>ЕАИСТ</w:t>
      </w:r>
      <w:r w:rsidR="00B20129"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до даты утверждения </w:t>
      </w:r>
      <w:r w:rsidR="00FC08DA" w:rsidRPr="00E421C9">
        <w:rPr>
          <w:rFonts w:ascii="Times New Roman" w:hAnsi="Times New Roman" w:cs="Times New Roman"/>
          <w:sz w:val="24"/>
          <w:szCs w:val="24"/>
        </w:rPr>
        <w:t>настоящего Положения</w:t>
      </w:r>
      <w:r w:rsidR="00DC2278" w:rsidRPr="00E421C9">
        <w:rPr>
          <w:rFonts w:ascii="Times New Roman" w:hAnsi="Times New Roman" w:cs="Times New Roman"/>
          <w:sz w:val="24"/>
          <w:szCs w:val="24"/>
        </w:rPr>
        <w:t xml:space="preserve">, внесения изменений и дополнений в настоящее Положение, проведение такой закупки и подведение ее итогов осуществляются в </w:t>
      </w:r>
      <w:r w:rsidR="003C7C04" w:rsidRPr="00E421C9">
        <w:rPr>
          <w:rFonts w:ascii="Times New Roman" w:hAnsi="Times New Roman" w:cs="Times New Roman"/>
          <w:sz w:val="24"/>
          <w:szCs w:val="24"/>
        </w:rPr>
        <w:t xml:space="preserve">соответствии с требованиями </w:t>
      </w:r>
      <w:r w:rsidR="002263EB" w:rsidRPr="00E421C9">
        <w:rPr>
          <w:rFonts w:ascii="Times New Roman" w:hAnsi="Times New Roman" w:cs="Times New Roman"/>
          <w:sz w:val="24"/>
          <w:szCs w:val="24"/>
        </w:rPr>
        <w:t>Положения</w:t>
      </w:r>
      <w:r w:rsidR="00DC2278" w:rsidRPr="00E421C9">
        <w:rPr>
          <w:rFonts w:ascii="Times New Roman" w:hAnsi="Times New Roman" w:cs="Times New Roman"/>
          <w:sz w:val="24"/>
          <w:szCs w:val="24"/>
        </w:rPr>
        <w:t xml:space="preserve">, </w:t>
      </w:r>
      <w:r w:rsidR="003C7C04" w:rsidRPr="00E421C9">
        <w:rPr>
          <w:rFonts w:ascii="Times New Roman" w:hAnsi="Times New Roman" w:cs="Times New Roman"/>
          <w:sz w:val="24"/>
          <w:szCs w:val="24"/>
        </w:rPr>
        <w:t xml:space="preserve">действовавшего </w:t>
      </w:r>
      <w:r w:rsidR="00DC2278" w:rsidRPr="00E421C9">
        <w:rPr>
          <w:rFonts w:ascii="Times New Roman" w:hAnsi="Times New Roman" w:cs="Times New Roman"/>
          <w:sz w:val="24"/>
          <w:szCs w:val="24"/>
        </w:rPr>
        <w:t>на дату размещения соответствующего извещения о проведении закупки</w:t>
      </w:r>
      <w:r w:rsidR="00D36FE4" w:rsidRPr="00E421C9">
        <w:rPr>
          <w:rFonts w:ascii="Times New Roman" w:hAnsi="Times New Roman" w:cs="Times New Roman"/>
          <w:sz w:val="24"/>
          <w:szCs w:val="24"/>
        </w:rPr>
        <w:t xml:space="preserve"> в</w:t>
      </w:r>
      <w:r w:rsidR="00DC2278" w:rsidRPr="00E421C9">
        <w:rPr>
          <w:rFonts w:ascii="Times New Roman" w:hAnsi="Times New Roman" w:cs="Times New Roman"/>
          <w:sz w:val="24"/>
          <w:szCs w:val="24"/>
        </w:rPr>
        <w:t xml:space="preserve"> </w:t>
      </w:r>
      <w:r w:rsidR="00D36FE4" w:rsidRPr="00E421C9">
        <w:rPr>
          <w:rFonts w:ascii="Times New Roman" w:hAnsi="Times New Roman" w:cs="Times New Roman"/>
          <w:sz w:val="24"/>
          <w:szCs w:val="24"/>
        </w:rPr>
        <w:t>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D36FE4" w:rsidRPr="00E421C9">
        <w:rPr>
          <w:rFonts w:ascii="Times New Roman" w:hAnsi="Times New Roman" w:cs="Times New Roman"/>
          <w:sz w:val="24"/>
          <w:szCs w:val="24"/>
        </w:rPr>
        <w:t xml:space="preserve"> посредством функционала </w:t>
      </w:r>
      <w:r w:rsidR="00F12B20" w:rsidRPr="00E421C9">
        <w:rPr>
          <w:rFonts w:ascii="Times New Roman" w:hAnsi="Times New Roman" w:cs="Times New Roman"/>
          <w:sz w:val="24"/>
          <w:szCs w:val="24"/>
        </w:rPr>
        <w:t>ЕАИСТ</w:t>
      </w:r>
      <w:r w:rsidR="00DC2278" w:rsidRPr="00E421C9">
        <w:rPr>
          <w:rFonts w:ascii="Times New Roman" w:hAnsi="Times New Roman" w:cs="Times New Roman"/>
          <w:sz w:val="24"/>
          <w:szCs w:val="24"/>
        </w:rPr>
        <w:t>.</w:t>
      </w:r>
    </w:p>
    <w:p w14:paraId="78596079" w14:textId="77777777" w:rsidR="0014063B" w:rsidRPr="00E421C9" w:rsidRDefault="00B6270C" w:rsidP="0014063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4.8. </w:t>
      </w:r>
      <w:r w:rsidR="0014063B" w:rsidRPr="00E421C9">
        <w:rPr>
          <w:rFonts w:ascii="Times New Roman" w:hAnsi="Times New Roman" w:cs="Times New Roman"/>
          <w:sz w:val="24"/>
          <w:szCs w:val="24"/>
        </w:rPr>
        <w:t>Перечень товаров, работ, услуг, закупки которых осуществляются у субъектов малого и среднего предпринимательства, а также перечень товаров, работ, услуг инновационной продукции, высокотехнологичной продукции, предусмотренные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размещаются Заказчиком в ЕИС посредством функционала ЕАИСТ.</w:t>
      </w:r>
    </w:p>
    <w:p w14:paraId="17D6FB1E" w14:textId="77777777" w:rsidR="004E57CF" w:rsidRPr="00E421C9" w:rsidRDefault="004E57CF">
      <w:pPr>
        <w:pStyle w:val="ConsPlusNormal"/>
        <w:jc w:val="center"/>
        <w:outlineLvl w:val="1"/>
        <w:rPr>
          <w:rFonts w:ascii="Times New Roman" w:hAnsi="Times New Roman" w:cs="Times New Roman"/>
          <w:sz w:val="24"/>
          <w:szCs w:val="24"/>
        </w:rPr>
      </w:pPr>
    </w:p>
    <w:p w14:paraId="2D6C7CCD" w14:textId="77777777" w:rsidR="00DC2278" w:rsidRPr="00E421C9" w:rsidRDefault="00DC2278" w:rsidP="004D4969">
      <w:pPr>
        <w:pStyle w:val="1"/>
        <w:rPr>
          <w:color w:val="auto"/>
        </w:rPr>
      </w:pPr>
      <w:bookmarkStart w:id="7" w:name="_Toc30771827"/>
      <w:r w:rsidRPr="00E421C9">
        <w:rPr>
          <w:color w:val="auto"/>
        </w:rPr>
        <w:t>ПЛАНИРОВАНИЕ ЗАКУПОК</w:t>
      </w:r>
      <w:bookmarkEnd w:id="7"/>
    </w:p>
    <w:p w14:paraId="35FC8237" w14:textId="77777777" w:rsidR="00DC2278" w:rsidRPr="00E421C9" w:rsidRDefault="00DC2278">
      <w:pPr>
        <w:pStyle w:val="ConsPlusNormal"/>
        <w:jc w:val="both"/>
        <w:rPr>
          <w:rFonts w:ascii="Times New Roman" w:hAnsi="Times New Roman" w:cs="Times New Roman"/>
          <w:sz w:val="24"/>
          <w:szCs w:val="24"/>
        </w:rPr>
      </w:pPr>
    </w:p>
    <w:p w14:paraId="331C453C" w14:textId="77777777" w:rsidR="00DC2278" w:rsidRPr="00E421C9" w:rsidRDefault="00DC2278" w:rsidP="004D4969">
      <w:pPr>
        <w:pStyle w:val="2"/>
      </w:pPr>
      <w:bookmarkStart w:id="8" w:name="_Toc30771828"/>
      <w:r w:rsidRPr="00E421C9">
        <w:t>5. Планирование закупок</w:t>
      </w:r>
      <w:bookmarkEnd w:id="8"/>
    </w:p>
    <w:p w14:paraId="5E98CCB0" w14:textId="77777777" w:rsidR="00DC2278" w:rsidRPr="00E421C9" w:rsidRDefault="00DC2278">
      <w:pPr>
        <w:pStyle w:val="ConsPlusNormal"/>
        <w:jc w:val="both"/>
        <w:rPr>
          <w:rFonts w:ascii="Times New Roman" w:hAnsi="Times New Roman" w:cs="Times New Roman"/>
          <w:sz w:val="24"/>
          <w:szCs w:val="24"/>
        </w:rPr>
      </w:pPr>
    </w:p>
    <w:p w14:paraId="26F1572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5.1. 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 Положением.</w:t>
      </w:r>
    </w:p>
    <w:p w14:paraId="13A842A4" w14:textId="5202D4F5" w:rsidR="00B74863"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5.2. </w:t>
      </w:r>
      <w:r w:rsidR="003A6A4A" w:rsidRPr="00E421C9">
        <w:rPr>
          <w:rFonts w:ascii="Times New Roman" w:hAnsi="Times New Roman" w:cs="Times New Roman"/>
          <w:sz w:val="24"/>
          <w:szCs w:val="24"/>
        </w:rPr>
        <w:t>Заказчик</w:t>
      </w:r>
      <w:r w:rsidR="00347960" w:rsidRPr="00E421C9">
        <w:rPr>
          <w:rFonts w:ascii="Times New Roman" w:hAnsi="Times New Roman" w:cs="Times New Roman"/>
          <w:sz w:val="24"/>
          <w:szCs w:val="24"/>
        </w:rPr>
        <w:t xml:space="preserve"> размещает 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347960" w:rsidRPr="00E421C9">
        <w:rPr>
          <w:rFonts w:ascii="Times New Roman" w:hAnsi="Times New Roman" w:cs="Times New Roman"/>
          <w:sz w:val="24"/>
          <w:szCs w:val="24"/>
        </w:rPr>
        <w:t xml:space="preserve"> посредством функционала ЕАИСТ план закупок на срок не менее чем один год</w:t>
      </w:r>
      <w:r w:rsidR="000C41FB" w:rsidRPr="00E421C9">
        <w:rPr>
          <w:rFonts w:ascii="Times New Roman" w:hAnsi="Times New Roman" w:cs="Times New Roman"/>
          <w:sz w:val="24"/>
          <w:szCs w:val="24"/>
        </w:rPr>
        <w:t>.</w:t>
      </w:r>
    </w:p>
    <w:p w14:paraId="664A0422" w14:textId="2EBD4838" w:rsidR="00DC2278"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w:t>
      </w:r>
      <w:r w:rsidR="003A586C">
        <w:rPr>
          <w:rFonts w:ascii="Times New Roman" w:hAnsi="Times New Roman" w:cs="Times New Roman"/>
          <w:sz w:val="24"/>
          <w:szCs w:val="24"/>
        </w:rPr>
        <w:t>3</w:t>
      </w:r>
      <w:r w:rsidRPr="00E421C9">
        <w:rPr>
          <w:rFonts w:ascii="Times New Roman" w:hAnsi="Times New Roman" w:cs="Times New Roman"/>
          <w:sz w:val="24"/>
          <w:szCs w:val="24"/>
        </w:rPr>
        <w:t>. Проведение закупок осуществляется в соответствии с планом закупок. Не допускается проведение закупок без включения соответствующей закупки в план закупок</w:t>
      </w:r>
      <w:r w:rsidR="00072CA5" w:rsidRPr="00E421C9">
        <w:rPr>
          <w:rFonts w:ascii="Times New Roman" w:hAnsi="Times New Roman" w:cs="Times New Roman"/>
          <w:sz w:val="24"/>
          <w:szCs w:val="24"/>
        </w:rPr>
        <w:t>, за исключением сведений о закупке товаров (работ, услуг), составляющи</w:t>
      </w:r>
      <w:r w:rsidR="000335FE" w:rsidRPr="00E421C9">
        <w:rPr>
          <w:rFonts w:ascii="Times New Roman" w:hAnsi="Times New Roman" w:cs="Times New Roman"/>
          <w:sz w:val="24"/>
          <w:szCs w:val="24"/>
        </w:rPr>
        <w:t>х</w:t>
      </w:r>
      <w:r w:rsidR="00072CA5" w:rsidRPr="00E421C9">
        <w:rPr>
          <w:rFonts w:ascii="Times New Roman" w:hAnsi="Times New Roman" w:cs="Times New Roman"/>
          <w:sz w:val="24"/>
          <w:szCs w:val="24"/>
        </w:rPr>
        <w:t xml:space="preserve"> государственную тайну, при условии, что такие сведения содержатся в извещении о закупке, документации о закупке или в проекте договора, с учетом части 15 статьи 4 </w:t>
      </w:r>
      <w:r w:rsidR="00A201D7" w:rsidRPr="00E421C9">
        <w:rPr>
          <w:rFonts w:ascii="Times New Roman" w:hAnsi="Times New Roman" w:cs="Times New Roman"/>
          <w:sz w:val="24"/>
          <w:szCs w:val="24"/>
        </w:rPr>
        <w:t>Закона</w:t>
      </w:r>
      <w:r w:rsidR="000335FE" w:rsidRPr="00E421C9">
        <w:rPr>
          <w:rFonts w:ascii="Times New Roman" w:hAnsi="Times New Roman" w:cs="Times New Roman"/>
          <w:sz w:val="24"/>
          <w:szCs w:val="24"/>
        </w:rPr>
        <w:t xml:space="preserve"> № 223-ФЗ</w:t>
      </w:r>
      <w:r w:rsidR="00F15DE2">
        <w:rPr>
          <w:rFonts w:ascii="Times New Roman" w:hAnsi="Times New Roman" w:cs="Times New Roman"/>
          <w:sz w:val="24"/>
          <w:szCs w:val="24"/>
        </w:rPr>
        <w:t>.</w:t>
      </w:r>
    </w:p>
    <w:p w14:paraId="35C6D5DF" w14:textId="77777777" w:rsidR="00F15DE2" w:rsidRPr="0078077F" w:rsidRDefault="00F15DE2" w:rsidP="0078077F">
      <w:pPr>
        <w:autoSpaceDE w:val="0"/>
        <w:autoSpaceDN w:val="0"/>
        <w:adjustRightInd w:val="0"/>
        <w:spacing w:after="0"/>
        <w:ind w:firstLine="539"/>
        <w:jc w:val="both"/>
        <w:rPr>
          <w:rFonts w:ascii="Times New Roman" w:eastAsia="Times New Roman" w:hAnsi="Times New Roman" w:cs="Times New Roman"/>
          <w:sz w:val="24"/>
          <w:szCs w:val="24"/>
          <w:lang w:eastAsia="ru-RU"/>
        </w:rPr>
      </w:pPr>
      <w:r w:rsidRPr="0078077F">
        <w:rPr>
          <w:rFonts w:ascii="Times New Roman" w:eastAsia="Times New Roman" w:hAnsi="Times New Roman" w:cs="Times New Roman"/>
          <w:sz w:val="24"/>
          <w:szCs w:val="24"/>
          <w:lang w:eastAsia="ru-RU"/>
        </w:rPr>
        <w:t xml:space="preserve">В план закупки может не включаться информация о закупках, указанных в </w:t>
      </w:r>
      <w:hyperlink r:id="rId11" w:history="1">
        <w:r w:rsidRPr="0078077F">
          <w:rPr>
            <w:rFonts w:ascii="Times New Roman" w:eastAsia="Times New Roman" w:hAnsi="Times New Roman" w:cs="Times New Roman"/>
            <w:sz w:val="24"/>
            <w:szCs w:val="24"/>
            <w:lang w:eastAsia="ru-RU"/>
          </w:rPr>
          <w:t>пунктах 1</w:t>
        </w:r>
      </w:hyperlink>
      <w:r w:rsidRPr="0078077F">
        <w:rPr>
          <w:rFonts w:ascii="Times New Roman" w:eastAsia="Times New Roman" w:hAnsi="Times New Roman" w:cs="Times New Roman"/>
          <w:sz w:val="24"/>
          <w:szCs w:val="24"/>
          <w:lang w:eastAsia="ru-RU"/>
        </w:rPr>
        <w:t xml:space="preserve"> - </w:t>
      </w:r>
      <w:hyperlink r:id="rId12" w:history="1">
        <w:r w:rsidRPr="0078077F">
          <w:rPr>
            <w:rFonts w:ascii="Times New Roman" w:eastAsia="Times New Roman" w:hAnsi="Times New Roman" w:cs="Times New Roman"/>
            <w:sz w:val="24"/>
            <w:szCs w:val="24"/>
            <w:lang w:eastAsia="ru-RU"/>
          </w:rPr>
          <w:t>3 части 15 статьи 4</w:t>
        </w:r>
      </w:hyperlink>
      <w:r w:rsidRPr="0078077F">
        <w:rPr>
          <w:rFonts w:ascii="Times New Roman" w:eastAsia="Times New Roman" w:hAnsi="Times New Roman" w:cs="Times New Roman"/>
          <w:sz w:val="24"/>
          <w:szCs w:val="24"/>
          <w:lang w:eastAsia="ru-RU"/>
        </w:rPr>
        <w:t xml:space="preserve"> Закона № 223-ФЗ, в случае принятия Заказчиком решения о </w:t>
      </w:r>
      <w:proofErr w:type="spellStart"/>
      <w:r w:rsidRPr="0078077F">
        <w:rPr>
          <w:rFonts w:ascii="Times New Roman" w:eastAsia="Times New Roman" w:hAnsi="Times New Roman" w:cs="Times New Roman"/>
          <w:sz w:val="24"/>
          <w:szCs w:val="24"/>
          <w:lang w:eastAsia="ru-RU"/>
        </w:rPr>
        <w:t>неразмещении</w:t>
      </w:r>
      <w:proofErr w:type="spellEnd"/>
      <w:r w:rsidRPr="0078077F">
        <w:rPr>
          <w:rFonts w:ascii="Times New Roman" w:eastAsia="Times New Roman" w:hAnsi="Times New Roman" w:cs="Times New Roman"/>
          <w:sz w:val="24"/>
          <w:szCs w:val="24"/>
          <w:lang w:eastAsia="ru-RU"/>
        </w:rPr>
        <w:t xml:space="preserve"> сведений о таких закупках в ЕИС.</w:t>
      </w:r>
    </w:p>
    <w:p w14:paraId="5AFB11A7" w14:textId="6AD886CE" w:rsidR="00395469" w:rsidRPr="00B52B74" w:rsidRDefault="00F15DE2" w:rsidP="0078077F">
      <w:pPr>
        <w:autoSpaceDE w:val="0"/>
        <w:autoSpaceDN w:val="0"/>
        <w:adjustRightInd w:val="0"/>
        <w:spacing w:after="0"/>
        <w:ind w:firstLine="539"/>
        <w:jc w:val="both"/>
        <w:rPr>
          <w:rFonts w:ascii="Times New Roman" w:eastAsia="Times New Roman" w:hAnsi="Times New Roman" w:cs="Times New Roman"/>
          <w:sz w:val="24"/>
          <w:szCs w:val="24"/>
          <w:lang w:eastAsia="ru-RU"/>
        </w:rPr>
      </w:pPr>
      <w:r w:rsidRPr="0078077F">
        <w:rPr>
          <w:rFonts w:ascii="Times New Roman" w:hAnsi="Times New Roman" w:cs="Times New Roman"/>
          <w:sz w:val="24"/>
          <w:szCs w:val="24"/>
        </w:rPr>
        <w:t xml:space="preserve">Информация о закупках, проводимых в случаях, определенных Правительством Российской Федерации в соответствии с </w:t>
      </w:r>
      <w:hyperlink r:id="rId13" w:history="1">
        <w:r w:rsidRPr="0078077F">
          <w:rPr>
            <w:rFonts w:ascii="Times New Roman" w:hAnsi="Times New Roman" w:cs="Times New Roman"/>
            <w:sz w:val="24"/>
            <w:szCs w:val="24"/>
          </w:rPr>
          <w:t>частью 16 статьи 4</w:t>
        </w:r>
      </w:hyperlink>
      <w:r w:rsidRPr="0078077F">
        <w:rPr>
          <w:rFonts w:ascii="Times New Roman" w:hAnsi="Times New Roman" w:cs="Times New Roman"/>
          <w:sz w:val="24"/>
          <w:szCs w:val="24"/>
        </w:rPr>
        <w:t xml:space="preserve"> Закона № 223-ФЗ, включается в план закупки, план закупки инновационной продукции, высокотехнологичной продукции, </w:t>
      </w:r>
      <w:r w:rsidRPr="0078077F">
        <w:rPr>
          <w:rFonts w:ascii="Times New Roman" w:hAnsi="Times New Roman" w:cs="Times New Roman"/>
          <w:sz w:val="24"/>
          <w:szCs w:val="24"/>
        </w:rPr>
        <w:lastRenderedPageBreak/>
        <w:t xml:space="preserve">лекарственных средств. При этом информация о таких закупках не размещается на официальном сайте. Если все закупки, включенные в план закупки, проводятся в случаях, определенных Правительством Российской Федерации в соответствии с </w:t>
      </w:r>
      <w:hyperlink r:id="rId14" w:history="1">
        <w:r w:rsidRPr="0078077F">
          <w:rPr>
            <w:rFonts w:ascii="Times New Roman" w:hAnsi="Times New Roman" w:cs="Times New Roman"/>
            <w:sz w:val="24"/>
            <w:szCs w:val="24"/>
          </w:rPr>
          <w:t>частью 16 статьи 4</w:t>
        </w:r>
      </w:hyperlink>
      <w:r w:rsidRPr="0078077F">
        <w:rPr>
          <w:rFonts w:ascii="Times New Roman" w:hAnsi="Times New Roman" w:cs="Times New Roman"/>
          <w:sz w:val="24"/>
          <w:szCs w:val="24"/>
        </w:rPr>
        <w:t xml:space="preserve"> </w:t>
      </w:r>
      <w:r w:rsidRPr="00B52B74">
        <w:rPr>
          <w:rFonts w:ascii="Times New Roman" w:eastAsia="Times New Roman" w:hAnsi="Times New Roman" w:cs="Times New Roman"/>
          <w:sz w:val="24"/>
          <w:szCs w:val="24"/>
          <w:lang w:eastAsia="ru-RU"/>
        </w:rPr>
        <w:t>Закона № 223-ФЗ, такой план закупки не размещается на официальном сайте.</w:t>
      </w:r>
    </w:p>
    <w:p w14:paraId="408D8BCE" w14:textId="0613DCDC" w:rsidR="00E83316" w:rsidRPr="00CB1FCC" w:rsidRDefault="00DC2278" w:rsidP="00B52B74">
      <w:pPr>
        <w:autoSpaceDE w:val="0"/>
        <w:autoSpaceDN w:val="0"/>
        <w:adjustRightInd w:val="0"/>
        <w:spacing w:after="0"/>
        <w:ind w:firstLine="539"/>
        <w:jc w:val="both"/>
        <w:rPr>
          <w:rFonts w:ascii="Times New Roman" w:hAnsi="Times New Roman" w:cs="Times New Roman"/>
          <w:sz w:val="24"/>
          <w:szCs w:val="24"/>
        </w:rPr>
      </w:pPr>
      <w:r w:rsidRPr="00CB1FCC">
        <w:rPr>
          <w:rFonts w:ascii="Times New Roman" w:eastAsia="Times New Roman" w:hAnsi="Times New Roman" w:cs="Times New Roman"/>
          <w:sz w:val="24"/>
          <w:szCs w:val="24"/>
          <w:lang w:eastAsia="ru-RU"/>
        </w:rPr>
        <w:t>5.</w:t>
      </w:r>
      <w:r w:rsidR="003A586C" w:rsidRPr="00CB1FCC">
        <w:rPr>
          <w:rFonts w:ascii="Times New Roman" w:eastAsia="Times New Roman" w:hAnsi="Times New Roman" w:cs="Times New Roman"/>
          <w:sz w:val="24"/>
          <w:szCs w:val="24"/>
          <w:lang w:eastAsia="ru-RU"/>
        </w:rPr>
        <w:t>4</w:t>
      </w:r>
      <w:r w:rsidRPr="00CB1FCC">
        <w:rPr>
          <w:rFonts w:ascii="Times New Roman" w:eastAsia="Times New Roman" w:hAnsi="Times New Roman" w:cs="Times New Roman"/>
          <w:sz w:val="24"/>
          <w:szCs w:val="24"/>
          <w:lang w:eastAsia="ru-RU"/>
        </w:rPr>
        <w:t xml:space="preserve">. </w:t>
      </w:r>
      <w:r w:rsidR="00CF14DF" w:rsidRPr="00CB1FCC">
        <w:rPr>
          <w:rFonts w:ascii="Times New Roman" w:eastAsia="Times New Roman" w:hAnsi="Times New Roman" w:cs="Times New Roman"/>
          <w:sz w:val="24"/>
          <w:szCs w:val="24"/>
          <w:lang w:eastAsia="ru-RU"/>
        </w:rPr>
        <w:t xml:space="preserve"> </w:t>
      </w:r>
      <w:r w:rsidR="00CF14DF" w:rsidRPr="00B52B74">
        <w:rPr>
          <w:rFonts w:ascii="Times New Roman" w:eastAsia="Times New Roman" w:hAnsi="Times New Roman" w:cs="Times New Roman"/>
          <w:sz w:val="24"/>
          <w:szCs w:val="24"/>
          <w:lang w:eastAsia="ru-RU"/>
        </w:rPr>
        <w:t>Заказчик осуществляет планирование закупок у субъектов малого и среднего предпринимательства в объеме, предусмотренном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5B5A6057" w14:textId="7CA4FA27" w:rsidR="00053908" w:rsidRDefault="00053908" w:rsidP="00B52B74">
      <w:pPr>
        <w:autoSpaceDE w:val="0"/>
        <w:autoSpaceDN w:val="0"/>
        <w:adjustRightInd w:val="0"/>
        <w:spacing w:after="0"/>
        <w:ind w:firstLine="539"/>
        <w:jc w:val="both"/>
        <w:rPr>
          <w:rFonts w:ascii="Times New Roman" w:hAnsi="Times New Roman" w:cs="Times New Roman"/>
          <w:sz w:val="24"/>
          <w:szCs w:val="24"/>
        </w:rPr>
      </w:pPr>
      <w:r w:rsidRPr="00CB1FCC">
        <w:rPr>
          <w:rFonts w:ascii="Times New Roman" w:eastAsia="Times New Roman" w:hAnsi="Times New Roman" w:cs="Times New Roman"/>
          <w:sz w:val="24"/>
          <w:szCs w:val="24"/>
          <w:lang w:eastAsia="ru-RU"/>
        </w:rPr>
        <w:t>5.5. Заказчик вправе указывать в плане закупок отдельной строкой сведения о закупках,</w:t>
      </w:r>
      <w:r w:rsidRPr="00053908">
        <w:rPr>
          <w:rFonts w:ascii="Times New Roman" w:hAnsi="Times New Roman" w:cs="Times New Roman"/>
          <w:sz w:val="24"/>
          <w:szCs w:val="24"/>
        </w:rPr>
        <w:t xml:space="preserve"> </w:t>
      </w:r>
      <w:r w:rsidR="00E12899" w:rsidRPr="002F604B">
        <w:rPr>
          <w:rFonts w:ascii="Times New Roman" w:hAnsi="Times New Roman" w:cs="Times New Roman"/>
          <w:sz w:val="24"/>
          <w:szCs w:val="24"/>
        </w:rPr>
        <w:t>предусмотренных пунктами 40.1.7.1–40.1.7.3 настоящего Положения.</w:t>
      </w:r>
      <w:r w:rsidR="00E12899" w:rsidRPr="00053908">
        <w:rPr>
          <w:rFonts w:ascii="Times New Roman" w:hAnsi="Times New Roman" w:cs="Times New Roman"/>
          <w:sz w:val="24"/>
          <w:szCs w:val="24"/>
        </w:rPr>
        <w:t xml:space="preserve"> </w:t>
      </w:r>
    </w:p>
    <w:p w14:paraId="2DE8C6F0" w14:textId="0A5E366B" w:rsidR="007F1217" w:rsidRPr="00E421C9" w:rsidRDefault="002651A7"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w:t>
      </w:r>
      <w:r w:rsidR="003A586C">
        <w:rPr>
          <w:rFonts w:ascii="Times New Roman" w:hAnsi="Times New Roman" w:cs="Times New Roman"/>
          <w:sz w:val="24"/>
          <w:szCs w:val="24"/>
        </w:rPr>
        <w:t>6</w:t>
      </w:r>
      <w:r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Утвержденный план закупок подлежит размещению </w:t>
      </w:r>
      <w:r w:rsidR="0090601A" w:rsidRPr="00E421C9">
        <w:rPr>
          <w:rFonts w:ascii="Times New Roman" w:hAnsi="Times New Roman" w:cs="Times New Roman"/>
          <w:sz w:val="24"/>
          <w:szCs w:val="24"/>
        </w:rPr>
        <w:t>в</w:t>
      </w:r>
      <w:r w:rsidR="00ED5BD2" w:rsidRPr="00E421C9">
        <w:rPr>
          <w:rFonts w:ascii="Times New Roman" w:hAnsi="Times New Roman" w:cs="Times New Roman"/>
          <w:sz w:val="24"/>
          <w:szCs w:val="24"/>
        </w:rPr>
        <w:t xml:space="preserve"> ЕИС посредством функционала</w:t>
      </w:r>
      <w:r w:rsidR="0090601A" w:rsidRPr="00E421C9">
        <w:rPr>
          <w:rFonts w:ascii="Times New Roman" w:hAnsi="Times New Roman" w:cs="Times New Roman"/>
          <w:sz w:val="24"/>
          <w:szCs w:val="24"/>
        </w:rPr>
        <w:t xml:space="preserve"> </w:t>
      </w:r>
      <w:r w:rsidR="00F12B20" w:rsidRPr="00E421C9">
        <w:rPr>
          <w:rFonts w:ascii="Times New Roman" w:hAnsi="Times New Roman" w:cs="Times New Roman"/>
          <w:sz w:val="24"/>
          <w:szCs w:val="24"/>
        </w:rPr>
        <w:t>ЕАИСТ</w:t>
      </w:r>
      <w:r w:rsidR="00B20129"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в течение десяти дней с момента его утверждения, но не позднее 31 декабря текущего года.</w:t>
      </w:r>
    </w:p>
    <w:p w14:paraId="5624BF66" w14:textId="77777777" w:rsidR="00870A83" w:rsidRPr="00E421C9" w:rsidRDefault="00870A83">
      <w:pPr>
        <w:pStyle w:val="ConsPlusNormal"/>
        <w:jc w:val="both"/>
        <w:rPr>
          <w:rFonts w:ascii="Times New Roman" w:hAnsi="Times New Roman" w:cs="Times New Roman"/>
          <w:sz w:val="24"/>
          <w:szCs w:val="24"/>
        </w:rPr>
      </w:pPr>
    </w:p>
    <w:p w14:paraId="5ACFA091" w14:textId="77777777" w:rsidR="00DC2278" w:rsidRPr="00E421C9" w:rsidRDefault="00DC2278" w:rsidP="004D4969">
      <w:pPr>
        <w:pStyle w:val="1"/>
        <w:rPr>
          <w:color w:val="auto"/>
        </w:rPr>
      </w:pPr>
      <w:bookmarkStart w:id="9" w:name="_Toc30771829"/>
      <w:r w:rsidRPr="00E421C9">
        <w:rPr>
          <w:color w:val="auto"/>
        </w:rPr>
        <w:t>ЗАКУПОЧНЫЕ КОМИССИИ</w:t>
      </w:r>
      <w:bookmarkEnd w:id="9"/>
    </w:p>
    <w:p w14:paraId="6A4FC5D2" w14:textId="77777777" w:rsidR="00DC2278" w:rsidRPr="00E421C9" w:rsidRDefault="00DC2278">
      <w:pPr>
        <w:pStyle w:val="ConsPlusNormal"/>
        <w:jc w:val="both"/>
        <w:rPr>
          <w:rFonts w:ascii="Times New Roman" w:hAnsi="Times New Roman" w:cs="Times New Roman"/>
          <w:sz w:val="24"/>
          <w:szCs w:val="24"/>
        </w:rPr>
      </w:pPr>
    </w:p>
    <w:p w14:paraId="1164FFC1" w14:textId="77777777" w:rsidR="00DC2278" w:rsidRPr="00E421C9" w:rsidRDefault="00DC2278" w:rsidP="004D4969">
      <w:pPr>
        <w:pStyle w:val="2"/>
      </w:pPr>
      <w:bookmarkStart w:id="10" w:name="_Toc30771830"/>
      <w:r w:rsidRPr="00E421C9">
        <w:t>6. Закупочные комиссии</w:t>
      </w:r>
      <w:bookmarkEnd w:id="10"/>
    </w:p>
    <w:p w14:paraId="6AB44941" w14:textId="77777777" w:rsidR="00DC2278" w:rsidRPr="00E421C9" w:rsidRDefault="00DC2278">
      <w:pPr>
        <w:pStyle w:val="ConsPlusNormal"/>
        <w:jc w:val="both"/>
        <w:rPr>
          <w:rFonts w:ascii="Times New Roman" w:hAnsi="Times New Roman" w:cs="Times New Roman"/>
          <w:sz w:val="24"/>
          <w:szCs w:val="24"/>
        </w:rPr>
      </w:pPr>
    </w:p>
    <w:p w14:paraId="216B4105" w14:textId="77777777" w:rsidR="00DC2278" w:rsidRPr="00E421C9" w:rsidRDefault="00DC2278"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6.1. Не позднее чем за пять дней до окончания срока приема заявок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принимает решение о создании Закупочной комиссии. По своему усмотрению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может создать единую постоянно действующую Закупочную комиссию либо несколько комиссий по осуществлению закупок.</w:t>
      </w:r>
    </w:p>
    <w:p w14:paraId="2AAA20B4" w14:textId="77777777" w:rsidR="00D42C9A"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6.2</w:t>
      </w:r>
      <w:r w:rsidR="00DC2278" w:rsidRPr="00E421C9">
        <w:rPr>
          <w:rFonts w:ascii="Times New Roman" w:hAnsi="Times New Roman" w:cs="Times New Roman"/>
          <w:sz w:val="24"/>
          <w:szCs w:val="24"/>
        </w:rPr>
        <w:t>. Председателем Закупочной комиссии может быть назначен</w:t>
      </w:r>
      <w:r w:rsidR="00D42C9A"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руководитель</w:t>
      </w:r>
      <w:r w:rsidR="00E9121F" w:rsidRPr="00E421C9">
        <w:rPr>
          <w:rFonts w:ascii="Times New Roman" w:hAnsi="Times New Roman" w:cs="Times New Roman"/>
          <w:sz w:val="24"/>
          <w:szCs w:val="24"/>
        </w:rPr>
        <w:t xml:space="preserve"> Заказчика</w:t>
      </w:r>
      <w:r w:rsidR="00D42C9A"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зам</w:t>
      </w:r>
      <w:r w:rsidRPr="00E421C9">
        <w:rPr>
          <w:rFonts w:ascii="Times New Roman" w:hAnsi="Times New Roman" w:cs="Times New Roman"/>
          <w:sz w:val="24"/>
          <w:szCs w:val="24"/>
        </w:rPr>
        <w:t xml:space="preserve">еститель руководителя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r w:rsidR="00D42C9A" w:rsidRPr="00E421C9">
        <w:rPr>
          <w:rFonts w:ascii="Times New Roman" w:hAnsi="Times New Roman" w:cs="Times New Roman"/>
          <w:sz w:val="24"/>
          <w:szCs w:val="24"/>
        </w:rPr>
        <w:t>,</w:t>
      </w:r>
      <w:r w:rsidR="00943C49" w:rsidRPr="00E421C9">
        <w:rPr>
          <w:rFonts w:ascii="Times New Roman" w:hAnsi="Times New Roman" w:cs="Times New Roman"/>
          <w:sz w:val="24"/>
          <w:szCs w:val="24"/>
        </w:rPr>
        <w:t xml:space="preserve"> </w:t>
      </w:r>
      <w:r w:rsidR="00D42C9A" w:rsidRPr="00E421C9">
        <w:rPr>
          <w:rFonts w:ascii="Times New Roman" w:hAnsi="Times New Roman" w:cs="Times New Roman"/>
          <w:sz w:val="24"/>
          <w:szCs w:val="24"/>
        </w:rPr>
        <w:t xml:space="preserve">ответственное лицо, </w:t>
      </w:r>
      <w:r w:rsidR="00F778CC" w:rsidRPr="00E421C9">
        <w:rPr>
          <w:rFonts w:ascii="Times New Roman" w:hAnsi="Times New Roman" w:cs="Times New Roman"/>
          <w:sz w:val="24"/>
          <w:szCs w:val="24"/>
        </w:rPr>
        <w:t>наделенное полномочиями по исполнению соответствующих функций</w:t>
      </w:r>
      <w:r w:rsidR="00D42C9A" w:rsidRPr="00E421C9">
        <w:rPr>
          <w:rFonts w:ascii="Times New Roman" w:hAnsi="Times New Roman" w:cs="Times New Roman"/>
          <w:sz w:val="24"/>
          <w:szCs w:val="24"/>
        </w:rPr>
        <w:t xml:space="preserve"> указанных лиц</w:t>
      </w:r>
      <w:r w:rsidR="00F778CC" w:rsidRPr="00E421C9">
        <w:rPr>
          <w:rFonts w:ascii="Times New Roman" w:hAnsi="Times New Roman" w:cs="Times New Roman"/>
          <w:sz w:val="24"/>
          <w:szCs w:val="24"/>
        </w:rPr>
        <w:t>,</w:t>
      </w:r>
      <w:r w:rsidRPr="00E421C9">
        <w:rPr>
          <w:rFonts w:ascii="Times New Roman" w:hAnsi="Times New Roman" w:cs="Times New Roman"/>
          <w:sz w:val="24"/>
          <w:szCs w:val="24"/>
        </w:rPr>
        <w:t xml:space="preserve"> </w:t>
      </w:r>
      <w:r w:rsidR="00473294" w:rsidRPr="00E421C9">
        <w:rPr>
          <w:rFonts w:ascii="Times New Roman" w:hAnsi="Times New Roman" w:cs="Times New Roman"/>
          <w:sz w:val="24"/>
          <w:szCs w:val="24"/>
        </w:rPr>
        <w:t xml:space="preserve">или </w:t>
      </w:r>
      <w:r w:rsidRPr="00E421C9">
        <w:rPr>
          <w:rFonts w:ascii="Times New Roman" w:hAnsi="Times New Roman" w:cs="Times New Roman"/>
          <w:sz w:val="24"/>
          <w:szCs w:val="24"/>
        </w:rPr>
        <w:t>по согласованию представител</w:t>
      </w:r>
      <w:r w:rsidR="00814B6C" w:rsidRPr="00E421C9">
        <w:rPr>
          <w:rFonts w:ascii="Times New Roman" w:hAnsi="Times New Roman" w:cs="Times New Roman"/>
          <w:sz w:val="24"/>
          <w:szCs w:val="24"/>
        </w:rPr>
        <w:t>ь</w:t>
      </w:r>
      <w:r w:rsidRPr="00E421C9">
        <w:rPr>
          <w:rFonts w:ascii="Times New Roman" w:hAnsi="Times New Roman" w:cs="Times New Roman"/>
          <w:sz w:val="24"/>
          <w:szCs w:val="24"/>
        </w:rPr>
        <w:t xml:space="preserve"> органа исполнительной власти города Москвы, в ведомственном подчинении которого находится </w:t>
      </w:r>
      <w:r w:rsidR="003A6A4A" w:rsidRPr="00E421C9">
        <w:rPr>
          <w:rFonts w:ascii="Times New Roman" w:hAnsi="Times New Roman" w:cs="Times New Roman"/>
          <w:sz w:val="24"/>
          <w:szCs w:val="24"/>
        </w:rPr>
        <w:t>Заказчик</w:t>
      </w:r>
      <w:r w:rsidR="00D42C9A" w:rsidRPr="00E421C9">
        <w:rPr>
          <w:rFonts w:ascii="Times New Roman" w:hAnsi="Times New Roman" w:cs="Times New Roman"/>
          <w:sz w:val="24"/>
          <w:szCs w:val="24"/>
        </w:rPr>
        <w:t xml:space="preserve"> за исключением случаев, когда в качестве Заказчика выступает дочернее хозяйственное общество.</w:t>
      </w:r>
    </w:p>
    <w:p w14:paraId="5BB56298" w14:textId="77777777" w:rsidR="0090601A" w:rsidRPr="00E421C9" w:rsidRDefault="00D42C9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6.2(1). Председателем Закупочной комиссии дочернего хозяйственного общества, выступающего в качестве Заказчика, может быть назначен руководитель Заказчика, заместитель руководителя Заказчика</w:t>
      </w:r>
      <w:r w:rsidR="007E39CC" w:rsidRPr="00E421C9">
        <w:rPr>
          <w:rFonts w:ascii="Times New Roman" w:hAnsi="Times New Roman" w:cs="Times New Roman"/>
          <w:sz w:val="24"/>
          <w:szCs w:val="24"/>
        </w:rPr>
        <w:t>, ответственное лицо, наделенное полномочиями по исполнению соответствующих функций указанных лиц</w:t>
      </w:r>
      <w:r w:rsidRPr="00E421C9">
        <w:rPr>
          <w:rFonts w:ascii="Times New Roman" w:hAnsi="Times New Roman" w:cs="Times New Roman"/>
          <w:sz w:val="24"/>
          <w:szCs w:val="24"/>
        </w:rPr>
        <w:t xml:space="preserve"> или </w:t>
      </w:r>
      <w:r w:rsidR="00E9121F" w:rsidRPr="00E421C9">
        <w:rPr>
          <w:rFonts w:ascii="Times New Roman" w:hAnsi="Times New Roman" w:cs="Times New Roman"/>
          <w:sz w:val="24"/>
          <w:szCs w:val="24"/>
        </w:rPr>
        <w:t xml:space="preserve">по согласованию </w:t>
      </w:r>
      <w:r w:rsidR="0090601A" w:rsidRPr="00E421C9">
        <w:rPr>
          <w:rFonts w:ascii="Times New Roman" w:hAnsi="Times New Roman" w:cs="Times New Roman"/>
          <w:sz w:val="24"/>
          <w:szCs w:val="24"/>
        </w:rPr>
        <w:t>представител</w:t>
      </w:r>
      <w:r w:rsidR="00814B6C" w:rsidRPr="00E421C9">
        <w:rPr>
          <w:rFonts w:ascii="Times New Roman" w:hAnsi="Times New Roman" w:cs="Times New Roman"/>
          <w:sz w:val="24"/>
          <w:szCs w:val="24"/>
        </w:rPr>
        <w:t>ь</w:t>
      </w:r>
      <w:r w:rsidR="0090601A"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90601A" w:rsidRPr="00E421C9">
        <w:rPr>
          <w:rFonts w:ascii="Times New Roman" w:hAnsi="Times New Roman" w:cs="Times New Roman"/>
          <w:sz w:val="24"/>
          <w:szCs w:val="24"/>
        </w:rPr>
        <w:t xml:space="preserve">а, которому в совокупности принадлежит более 50 процентов долей в уставном капитале </w:t>
      </w:r>
      <w:r w:rsidRPr="00E421C9">
        <w:rPr>
          <w:rFonts w:ascii="Times New Roman" w:hAnsi="Times New Roman" w:cs="Times New Roman"/>
          <w:sz w:val="24"/>
          <w:szCs w:val="24"/>
        </w:rPr>
        <w:t xml:space="preserve">дочернего </w:t>
      </w:r>
      <w:r w:rsidR="0090601A" w:rsidRPr="00E421C9">
        <w:rPr>
          <w:rFonts w:ascii="Times New Roman" w:hAnsi="Times New Roman" w:cs="Times New Roman"/>
          <w:sz w:val="24"/>
          <w:szCs w:val="24"/>
        </w:rPr>
        <w:t xml:space="preserve">хозяйственного общества, выступающего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w:t>
      </w:r>
      <w:r w:rsidR="00E9121F" w:rsidRPr="00E421C9">
        <w:rPr>
          <w:rFonts w:ascii="Times New Roman" w:hAnsi="Times New Roman" w:cs="Times New Roman"/>
          <w:sz w:val="24"/>
          <w:szCs w:val="24"/>
        </w:rPr>
        <w:t xml:space="preserve"> </w:t>
      </w:r>
      <w:r w:rsidR="00473294" w:rsidRPr="00E421C9">
        <w:rPr>
          <w:rFonts w:ascii="Times New Roman" w:hAnsi="Times New Roman" w:cs="Times New Roman"/>
          <w:sz w:val="24"/>
          <w:szCs w:val="24"/>
        </w:rPr>
        <w:t xml:space="preserve">либо </w:t>
      </w:r>
      <w:r w:rsidR="00E9121F" w:rsidRPr="00E421C9">
        <w:rPr>
          <w:rFonts w:ascii="Times New Roman" w:hAnsi="Times New Roman" w:cs="Times New Roman"/>
          <w:sz w:val="24"/>
          <w:szCs w:val="24"/>
        </w:rPr>
        <w:t xml:space="preserve">по согласованию </w:t>
      </w:r>
      <w:r w:rsidR="0090601A" w:rsidRPr="00E421C9">
        <w:rPr>
          <w:rFonts w:ascii="Times New Roman" w:hAnsi="Times New Roman" w:cs="Times New Roman"/>
          <w:sz w:val="24"/>
          <w:szCs w:val="24"/>
        </w:rPr>
        <w:t>представител</w:t>
      </w:r>
      <w:r w:rsidR="00814B6C" w:rsidRPr="00E421C9">
        <w:rPr>
          <w:rFonts w:ascii="Times New Roman" w:hAnsi="Times New Roman" w:cs="Times New Roman"/>
          <w:sz w:val="24"/>
          <w:szCs w:val="24"/>
        </w:rPr>
        <w:t>ь</w:t>
      </w:r>
      <w:r w:rsidR="0090601A" w:rsidRPr="00E421C9">
        <w:rPr>
          <w:rFonts w:ascii="Times New Roman" w:hAnsi="Times New Roman" w:cs="Times New Roman"/>
          <w:sz w:val="24"/>
          <w:szCs w:val="24"/>
        </w:rPr>
        <w:t xml:space="preserve"> органа исполнительной власти города Москвы, в ведомственном подчинении которого находятся </w:t>
      </w:r>
      <w:r w:rsidR="003A6A4A" w:rsidRPr="00E421C9">
        <w:rPr>
          <w:rFonts w:ascii="Times New Roman" w:hAnsi="Times New Roman" w:cs="Times New Roman"/>
          <w:sz w:val="24"/>
          <w:szCs w:val="24"/>
        </w:rPr>
        <w:t>Заказчик</w:t>
      </w:r>
      <w:r w:rsidR="0090601A" w:rsidRPr="00E421C9">
        <w:rPr>
          <w:rFonts w:ascii="Times New Roman" w:hAnsi="Times New Roman" w:cs="Times New Roman"/>
          <w:sz w:val="24"/>
          <w:szCs w:val="24"/>
        </w:rPr>
        <w:t xml:space="preserve">и, которым в совокупности принадлежит более 50 процентов долей в уставном капитале хозяйственного общества, выступающего </w:t>
      </w:r>
      <w:r w:rsidR="003A6A4A" w:rsidRPr="00E421C9">
        <w:rPr>
          <w:rFonts w:ascii="Times New Roman" w:hAnsi="Times New Roman" w:cs="Times New Roman"/>
          <w:sz w:val="24"/>
          <w:szCs w:val="24"/>
        </w:rPr>
        <w:t>Заказчиком</w:t>
      </w:r>
      <w:r w:rsidR="0090601A" w:rsidRPr="00E421C9">
        <w:rPr>
          <w:rFonts w:ascii="Times New Roman" w:hAnsi="Times New Roman" w:cs="Times New Roman"/>
          <w:sz w:val="24"/>
          <w:szCs w:val="24"/>
        </w:rPr>
        <w:t>.</w:t>
      </w:r>
    </w:p>
    <w:p w14:paraId="58944CD1" w14:textId="77777777" w:rsidR="00230B7F" w:rsidRPr="00E421C9" w:rsidRDefault="0062146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3.</w:t>
      </w:r>
      <w:r w:rsidRPr="00E421C9">
        <w:rPr>
          <w:rFonts w:ascii="Times New Roman" w:hAnsi="Times New Roman" w:cs="Times New Roman"/>
          <w:sz w:val="24"/>
          <w:szCs w:val="24"/>
        </w:rPr>
        <w:t xml:space="preserve"> </w:t>
      </w:r>
      <w:r w:rsidR="00230B7F" w:rsidRPr="00E421C9">
        <w:rPr>
          <w:rFonts w:ascii="Times New Roman" w:hAnsi="Times New Roman" w:cs="Times New Roman"/>
          <w:sz w:val="24"/>
          <w:szCs w:val="24"/>
        </w:rPr>
        <w:t>В состав Закупочной комиссии могут быть включены по согласованию представител</w:t>
      </w:r>
      <w:r w:rsidR="00D42C9A" w:rsidRPr="00E421C9">
        <w:rPr>
          <w:rFonts w:ascii="Times New Roman" w:hAnsi="Times New Roman" w:cs="Times New Roman"/>
          <w:sz w:val="24"/>
          <w:szCs w:val="24"/>
        </w:rPr>
        <w:t>и</w:t>
      </w:r>
      <w:r w:rsidR="00230B7F" w:rsidRPr="00E421C9">
        <w:rPr>
          <w:rFonts w:ascii="Times New Roman" w:hAnsi="Times New Roman" w:cs="Times New Roman"/>
          <w:sz w:val="24"/>
          <w:szCs w:val="24"/>
        </w:rPr>
        <w:t xml:space="preserve"> органа исполнительной власти города Москвы, в ведомственном подчинении которого находится заказчик.</w:t>
      </w:r>
    </w:p>
    <w:p w14:paraId="4C53C178" w14:textId="62FEB57C" w:rsidR="00230B7F" w:rsidRPr="00E421C9" w:rsidRDefault="00230B7F" w:rsidP="00230B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Для дочернего хозяйственного общества в состав Закупочной комиссии могут быть включены по согласованию представител</w:t>
      </w:r>
      <w:r w:rsidR="00D42C9A" w:rsidRPr="00E421C9">
        <w:rPr>
          <w:rFonts w:ascii="Times New Roman" w:hAnsi="Times New Roman" w:cs="Times New Roman"/>
          <w:sz w:val="24"/>
          <w:szCs w:val="24"/>
        </w:rPr>
        <w:t>и</w:t>
      </w:r>
      <w:r w:rsidRPr="00E421C9">
        <w:rPr>
          <w:rFonts w:ascii="Times New Roman" w:hAnsi="Times New Roman" w:cs="Times New Roman"/>
          <w:sz w:val="24"/>
          <w:szCs w:val="24"/>
        </w:rPr>
        <w:t xml:space="preserve"> государственного автономного учреждения города Москвы, хозяйственного общества, в уставном капитале которого доля города Москвы превышает 50 процентов, в </w:t>
      </w:r>
      <w:r w:rsidR="00473294" w:rsidRPr="00E421C9">
        <w:rPr>
          <w:rFonts w:ascii="Times New Roman" w:hAnsi="Times New Roman" w:cs="Times New Roman"/>
          <w:sz w:val="24"/>
          <w:szCs w:val="24"/>
        </w:rPr>
        <w:t>совокупности владеющих</w:t>
      </w:r>
      <w:r w:rsidRPr="00E421C9">
        <w:rPr>
          <w:rFonts w:ascii="Times New Roman" w:hAnsi="Times New Roman" w:cs="Times New Roman"/>
          <w:sz w:val="24"/>
          <w:szCs w:val="24"/>
        </w:rPr>
        <w:t xml:space="preserve"> более 50 процентов долей в дочернем хозяйственном обществе.</w:t>
      </w:r>
    </w:p>
    <w:p w14:paraId="443206BD" w14:textId="44B29BA1" w:rsidR="0090601A" w:rsidRPr="00E421C9" w:rsidRDefault="0090601A"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4</w:t>
      </w:r>
      <w:r w:rsidR="00DC2278" w:rsidRPr="00E421C9">
        <w:rPr>
          <w:rFonts w:ascii="Times New Roman" w:hAnsi="Times New Roman" w:cs="Times New Roman"/>
          <w:sz w:val="24"/>
          <w:szCs w:val="24"/>
        </w:rPr>
        <w:t xml:space="preserve">. В случае осуществления закупок за счет предоставленных бюджетных средств в состав Закупочной комиссии включается представитель </w:t>
      </w:r>
      <w:r w:rsidRPr="00E421C9">
        <w:rPr>
          <w:rFonts w:ascii="Times New Roman" w:hAnsi="Times New Roman" w:cs="Times New Roman"/>
          <w:sz w:val="24"/>
          <w:szCs w:val="24"/>
        </w:rPr>
        <w:t xml:space="preserve">органа исполнительной власти города Москвы, в ведомственном подчинении которого находится </w:t>
      </w:r>
      <w:r w:rsidR="003A6A4A" w:rsidRPr="00E421C9">
        <w:rPr>
          <w:rFonts w:ascii="Times New Roman" w:hAnsi="Times New Roman" w:cs="Times New Roman"/>
          <w:sz w:val="24"/>
          <w:szCs w:val="24"/>
        </w:rPr>
        <w:t>Заказчик</w:t>
      </w:r>
      <w:r w:rsidR="00D42C9A" w:rsidRPr="00E421C9">
        <w:rPr>
          <w:rFonts w:ascii="Times New Roman" w:hAnsi="Times New Roman" w:cs="Times New Roman"/>
          <w:sz w:val="24"/>
          <w:szCs w:val="24"/>
        </w:rPr>
        <w:t>,</w:t>
      </w:r>
      <w:r w:rsidR="00E9121F" w:rsidRPr="00E421C9">
        <w:rPr>
          <w:rFonts w:ascii="Times New Roman" w:hAnsi="Times New Roman" w:cs="Times New Roman"/>
          <w:sz w:val="24"/>
          <w:szCs w:val="24"/>
        </w:rPr>
        <w:t xml:space="preserve"> </w:t>
      </w:r>
      <w:r w:rsidRPr="00E421C9">
        <w:rPr>
          <w:rFonts w:ascii="Times New Roman" w:hAnsi="Times New Roman" w:cs="Times New Roman"/>
          <w:sz w:val="24"/>
          <w:szCs w:val="24"/>
        </w:rPr>
        <w:t>либо представител</w:t>
      </w:r>
      <w:r w:rsidR="00814B6C" w:rsidRPr="00E421C9">
        <w:rPr>
          <w:rFonts w:ascii="Times New Roman" w:hAnsi="Times New Roman" w:cs="Times New Roman"/>
          <w:sz w:val="24"/>
          <w:szCs w:val="24"/>
        </w:rPr>
        <w:t>ь</w:t>
      </w:r>
      <w:r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а, которому в совокупности принадлежит более 50 процентов долей в уставном капитале хозяйственного общества, выступающего </w:t>
      </w:r>
      <w:r w:rsidR="003A6A4A" w:rsidRPr="00E421C9">
        <w:rPr>
          <w:rFonts w:ascii="Times New Roman" w:hAnsi="Times New Roman" w:cs="Times New Roman"/>
          <w:sz w:val="24"/>
          <w:szCs w:val="24"/>
        </w:rPr>
        <w:t>Заказчиком</w:t>
      </w:r>
      <w:r w:rsidR="00D42C9A" w:rsidRPr="00E421C9">
        <w:rPr>
          <w:rFonts w:ascii="Times New Roman" w:hAnsi="Times New Roman" w:cs="Times New Roman"/>
          <w:sz w:val="24"/>
          <w:szCs w:val="24"/>
        </w:rPr>
        <w:t>,</w:t>
      </w:r>
      <w:r w:rsidR="00E9121F"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либо </w:t>
      </w:r>
      <w:r w:rsidR="00E9121F" w:rsidRPr="00E421C9">
        <w:rPr>
          <w:rFonts w:ascii="Times New Roman" w:hAnsi="Times New Roman" w:cs="Times New Roman"/>
          <w:sz w:val="24"/>
          <w:szCs w:val="24"/>
        </w:rPr>
        <w:t xml:space="preserve">представитель </w:t>
      </w:r>
      <w:r w:rsidRPr="00E421C9">
        <w:rPr>
          <w:rFonts w:ascii="Times New Roman" w:hAnsi="Times New Roman" w:cs="Times New Roman"/>
          <w:sz w:val="24"/>
          <w:szCs w:val="24"/>
        </w:rPr>
        <w:t xml:space="preserve">органа исполнительной власти города Москвы, в ведомственном подчинении которого находятся </w:t>
      </w:r>
      <w:r w:rsidR="003A6A4A" w:rsidRPr="00E421C9">
        <w:rPr>
          <w:rFonts w:ascii="Times New Roman" w:hAnsi="Times New Roman" w:cs="Times New Roman"/>
          <w:sz w:val="24"/>
          <w:szCs w:val="24"/>
        </w:rPr>
        <w:lastRenderedPageBreak/>
        <w:t>Заказчик</w:t>
      </w:r>
      <w:r w:rsidRPr="00E421C9">
        <w:rPr>
          <w:rFonts w:ascii="Times New Roman" w:hAnsi="Times New Roman" w:cs="Times New Roman"/>
          <w:sz w:val="24"/>
          <w:szCs w:val="24"/>
        </w:rPr>
        <w:t xml:space="preserve">и, которым в совокупности принадлежит более 50 процентов долей в уставном капитале </w:t>
      </w:r>
      <w:r w:rsidR="00A6329A">
        <w:rPr>
          <w:rFonts w:ascii="Times New Roman" w:hAnsi="Times New Roman" w:cs="Times New Roman"/>
          <w:sz w:val="24"/>
          <w:szCs w:val="24"/>
        </w:rPr>
        <w:t>до</w:t>
      </w:r>
      <w:r w:rsidR="00137B1C">
        <w:rPr>
          <w:rFonts w:ascii="Times New Roman" w:hAnsi="Times New Roman" w:cs="Times New Roman"/>
          <w:sz w:val="24"/>
          <w:szCs w:val="24"/>
        </w:rPr>
        <w:t>ч</w:t>
      </w:r>
      <w:r w:rsidR="00A6329A">
        <w:rPr>
          <w:rFonts w:ascii="Times New Roman" w:hAnsi="Times New Roman" w:cs="Times New Roman"/>
          <w:sz w:val="24"/>
          <w:szCs w:val="24"/>
        </w:rPr>
        <w:t xml:space="preserve">ернего </w:t>
      </w:r>
      <w:r w:rsidRPr="00E421C9">
        <w:rPr>
          <w:rFonts w:ascii="Times New Roman" w:hAnsi="Times New Roman" w:cs="Times New Roman"/>
          <w:sz w:val="24"/>
          <w:szCs w:val="24"/>
        </w:rPr>
        <w:t xml:space="preserve">хозяйственного общества, выступающего </w:t>
      </w:r>
      <w:r w:rsidR="000335FE" w:rsidRPr="00E421C9">
        <w:rPr>
          <w:rFonts w:ascii="Times New Roman" w:hAnsi="Times New Roman" w:cs="Times New Roman"/>
          <w:sz w:val="24"/>
          <w:szCs w:val="24"/>
        </w:rPr>
        <w:t>Заказчиком, в</w:t>
      </w:r>
      <w:r w:rsidRPr="00E421C9">
        <w:rPr>
          <w:rFonts w:ascii="Times New Roman" w:hAnsi="Times New Roman" w:cs="Times New Roman"/>
          <w:sz w:val="24"/>
          <w:szCs w:val="24"/>
        </w:rPr>
        <w:t xml:space="preserve"> случае осуществления закупок за счет предоставленных бюджетных средств.</w:t>
      </w:r>
    </w:p>
    <w:p w14:paraId="4E395AF3" w14:textId="77777777" w:rsidR="00DC2278"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5</w:t>
      </w:r>
      <w:r w:rsidR="00DC2278" w:rsidRPr="00E421C9">
        <w:rPr>
          <w:rFonts w:ascii="Times New Roman" w:hAnsi="Times New Roman" w:cs="Times New Roman"/>
          <w:sz w:val="24"/>
          <w:szCs w:val="24"/>
        </w:rPr>
        <w:t xml:space="preserve">. Замена члена Закупочной комиссии допускается только по решению руководителя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а.</w:t>
      </w:r>
    </w:p>
    <w:p w14:paraId="0962F166" w14:textId="601D99D0" w:rsidR="00DC2278"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6</w:t>
      </w:r>
      <w:r w:rsidR="00DC2278" w:rsidRPr="00E421C9">
        <w:rPr>
          <w:rFonts w:ascii="Times New Roman" w:hAnsi="Times New Roman" w:cs="Times New Roman"/>
          <w:sz w:val="24"/>
          <w:szCs w:val="24"/>
        </w:rPr>
        <w:t xml:space="preserve">. Число членов Закупочной комиссии должно быть не менее </w:t>
      </w:r>
      <w:r w:rsidR="00F6057B">
        <w:rPr>
          <w:rFonts w:ascii="Times New Roman" w:hAnsi="Times New Roman" w:cs="Times New Roman"/>
          <w:sz w:val="24"/>
          <w:szCs w:val="24"/>
        </w:rPr>
        <w:t>трех</w:t>
      </w:r>
      <w:r w:rsidR="00DC2278" w:rsidRPr="00E421C9">
        <w:rPr>
          <w:rFonts w:ascii="Times New Roman" w:hAnsi="Times New Roman" w:cs="Times New Roman"/>
          <w:sz w:val="24"/>
          <w:szCs w:val="24"/>
        </w:rPr>
        <w:t xml:space="preserve"> человек.</w:t>
      </w:r>
    </w:p>
    <w:p w14:paraId="33D396B8" w14:textId="77777777" w:rsidR="00DC2278"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7</w:t>
      </w:r>
      <w:r w:rsidR="00DC2278" w:rsidRPr="00E421C9">
        <w:rPr>
          <w:rFonts w:ascii="Times New Roman" w:hAnsi="Times New Roman" w:cs="Times New Roman"/>
          <w:sz w:val="24"/>
          <w:szCs w:val="24"/>
        </w:rPr>
        <w:t xml:space="preserve">. В состав Закупочной комиссии могут входить как работники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а, так и иные лица, не являющиеся работниками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а.</w:t>
      </w:r>
    </w:p>
    <w:p w14:paraId="79E4F89B" w14:textId="641F9321" w:rsidR="00D10489" w:rsidRDefault="0090601A" w:rsidP="00D1048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8</w:t>
      </w:r>
      <w:r w:rsidR="00DC2278" w:rsidRPr="00E421C9">
        <w:rPr>
          <w:rFonts w:ascii="Times New Roman" w:hAnsi="Times New Roman" w:cs="Times New Roman"/>
          <w:sz w:val="24"/>
          <w:szCs w:val="24"/>
        </w:rPr>
        <w:t xml:space="preserve">. </w:t>
      </w:r>
      <w:r w:rsidR="00D10489" w:rsidRPr="00AC61C2">
        <w:rPr>
          <w:rFonts w:ascii="Times New Roman" w:hAnsi="Times New Roman" w:cs="Times New Roman"/>
          <w:sz w:val="24"/>
          <w:szCs w:val="24"/>
        </w:rPr>
        <w:t>В состав Закупочной комиссии не могут включаться:</w:t>
      </w:r>
    </w:p>
    <w:p w14:paraId="210F5439" w14:textId="225A546E" w:rsidR="00F6057B" w:rsidRPr="002F604B" w:rsidRDefault="00F6057B" w:rsidP="002F604B">
      <w:pPr>
        <w:pStyle w:val="ConsPlusNormal"/>
        <w:ind w:firstLine="540"/>
        <w:jc w:val="both"/>
        <w:rPr>
          <w:rFonts w:ascii="Times New Roman" w:hAnsi="Times New Roman" w:cs="Times New Roman"/>
          <w:sz w:val="24"/>
          <w:szCs w:val="24"/>
        </w:rPr>
      </w:pPr>
      <w:r w:rsidRPr="002F604B">
        <w:rPr>
          <w:rFonts w:ascii="Times New Roman" w:hAnsi="Times New Roman" w:cs="Times New Roman"/>
          <w:sz w:val="24"/>
          <w:szCs w:val="24"/>
        </w:rPr>
        <w:t>– физические лица, имеющие личную заинтересованность (используется в значении, указанном</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в</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Федеральном</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законе</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от</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25</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декабря</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2008</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г.</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 273-ФЗ «О противодействии коррупции» (далее</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Закон</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№273-ФЗ))</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в результатах закупки (определения поставщика (исполнителя, подрядчика)</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организаций,</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подавших</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заявки</w:t>
      </w:r>
      <w:r w:rsidR="002F604B" w:rsidRPr="002F604B">
        <w:rPr>
          <w:rFonts w:ascii="Times New Roman" w:hAnsi="Times New Roman" w:cs="Times New Roman"/>
          <w:sz w:val="24"/>
          <w:szCs w:val="24"/>
        </w:rPr>
        <w:t xml:space="preserve"> </w:t>
      </w:r>
      <w:r w:rsidRPr="002F604B">
        <w:rPr>
          <w:rFonts w:ascii="Times New Roman" w:hAnsi="Times New Roman" w:cs="Times New Roman"/>
          <w:sz w:val="24"/>
          <w:szCs w:val="24"/>
        </w:rPr>
        <w:t>на участие в закупке;</w:t>
      </w:r>
    </w:p>
    <w:p w14:paraId="641ED091" w14:textId="5EB12C5C" w:rsidR="00F6057B" w:rsidRPr="002F604B" w:rsidRDefault="00F6057B" w:rsidP="002F604B">
      <w:pPr>
        <w:pStyle w:val="ConsPlusNormal"/>
        <w:ind w:firstLine="540"/>
        <w:jc w:val="both"/>
        <w:rPr>
          <w:rFonts w:ascii="Times New Roman" w:hAnsi="Times New Roman" w:cs="Times New Roman"/>
          <w:sz w:val="24"/>
          <w:szCs w:val="24"/>
        </w:rPr>
      </w:pPr>
      <w:r w:rsidRPr="002F604B">
        <w:rPr>
          <w:rFonts w:ascii="Times New Roman" w:hAnsi="Times New Roman" w:cs="Times New Roman"/>
          <w:sz w:val="24"/>
          <w:szCs w:val="24"/>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 </w:t>
      </w:r>
    </w:p>
    <w:p w14:paraId="4855BD69" w14:textId="77777777" w:rsidR="00DC2278"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9</w:t>
      </w:r>
      <w:r w:rsidR="00DC2278" w:rsidRPr="00E421C9">
        <w:rPr>
          <w:rFonts w:ascii="Times New Roman" w:hAnsi="Times New Roman" w:cs="Times New Roman"/>
          <w:sz w:val="24"/>
          <w:szCs w:val="24"/>
        </w:rPr>
        <w:t>. Заседание Закупочной комиссии считается правомочным, если на нем присутствуют не менее пятидесяти процентов от общего числа ее членов.</w:t>
      </w:r>
    </w:p>
    <w:p w14:paraId="1C504EF2" w14:textId="77777777" w:rsidR="00DC2278" w:rsidRPr="00E421C9" w:rsidRDefault="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10</w:t>
      </w:r>
      <w:r w:rsidR="00DC2278" w:rsidRPr="00E421C9">
        <w:rPr>
          <w:rFonts w:ascii="Times New Roman" w:hAnsi="Times New Roman" w:cs="Times New Roman"/>
          <w:sz w:val="24"/>
          <w:szCs w:val="24"/>
        </w:rPr>
        <w:t>. 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 решающим.</w:t>
      </w:r>
    </w:p>
    <w:p w14:paraId="4FF15FAC" w14:textId="77777777" w:rsidR="0090601A" w:rsidRPr="00E421C9" w:rsidRDefault="0090601A"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6.</w:t>
      </w:r>
      <w:r w:rsidR="00F100F9" w:rsidRPr="00E421C9">
        <w:rPr>
          <w:rFonts w:ascii="Times New Roman" w:hAnsi="Times New Roman" w:cs="Times New Roman"/>
          <w:sz w:val="24"/>
          <w:szCs w:val="24"/>
        </w:rPr>
        <w:t>11</w:t>
      </w:r>
      <w:r w:rsidRPr="00E421C9">
        <w:rPr>
          <w:rFonts w:ascii="Times New Roman" w:hAnsi="Times New Roman" w:cs="Times New Roman"/>
          <w:sz w:val="24"/>
          <w:szCs w:val="24"/>
        </w:rPr>
        <w:t>. Закупочная комиссия принимает решения, необходимые для осуществления выбора поставщика (подрядчика, исполнителя) при проведении закупок, в том числе:</w:t>
      </w:r>
    </w:p>
    <w:p w14:paraId="79F02771" w14:textId="77777777" w:rsidR="0090601A" w:rsidRPr="00E421C9" w:rsidRDefault="0090601A"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 допуске или отказе в допуске к участию в закупке;</w:t>
      </w:r>
    </w:p>
    <w:p w14:paraId="0D2611B7" w14:textId="77777777" w:rsidR="0090601A" w:rsidRPr="00E421C9" w:rsidRDefault="0090601A"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 выборе победителя закупки;</w:t>
      </w:r>
    </w:p>
    <w:p w14:paraId="0882501B" w14:textId="44E882BA" w:rsidR="0090601A" w:rsidRDefault="0090601A"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 признании закупки несостоявшейся.</w:t>
      </w:r>
    </w:p>
    <w:p w14:paraId="629AB91E" w14:textId="06C0AE28" w:rsidR="00D10489" w:rsidRPr="00AC61C2" w:rsidRDefault="00D10489" w:rsidP="00D1048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6.12. </w:t>
      </w:r>
      <w:r w:rsidRPr="00AC61C2">
        <w:rPr>
          <w:rFonts w:ascii="Times New Roman" w:hAnsi="Times New Roman" w:cs="Times New Roman"/>
          <w:sz w:val="24"/>
          <w:szCs w:val="24"/>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w:t>
      </w:r>
      <w:proofErr w:type="gramStart"/>
      <w:r w:rsidRPr="00AC61C2">
        <w:rPr>
          <w:rFonts w:ascii="Times New Roman" w:hAnsi="Times New Roman" w:cs="Times New Roman"/>
          <w:sz w:val="24"/>
          <w:szCs w:val="24"/>
        </w:rPr>
        <w:t xml:space="preserve">с </w:t>
      </w:r>
      <w:r w:rsidR="00F6057B" w:rsidRPr="004A7CCC">
        <w:rPr>
          <w:rFonts w:ascii="Times New Roman" w:hAnsi="Times New Roman" w:cs="Times New Roman"/>
          <w:sz w:val="24"/>
          <w:szCs w:val="24"/>
        </w:rPr>
        <w:t xml:space="preserve"> Законом</w:t>
      </w:r>
      <w:proofErr w:type="gramEnd"/>
      <w:r w:rsidR="00F6057B" w:rsidRPr="004A7CCC">
        <w:rPr>
          <w:rFonts w:ascii="Times New Roman" w:hAnsi="Times New Roman" w:cs="Times New Roman"/>
          <w:sz w:val="24"/>
          <w:szCs w:val="24"/>
        </w:rPr>
        <w:t xml:space="preserve"> № 273-ФЗ.</w:t>
      </w:r>
      <w:r w:rsidR="00F6057B">
        <w:rPr>
          <w:rFonts w:ascii="Times New Roman" w:hAnsi="Times New Roman" w:cs="Times New Roman"/>
          <w:color w:val="000000" w:themeColor="text1"/>
          <w:sz w:val="28"/>
          <w:szCs w:val="28"/>
        </w:rPr>
        <w:t xml:space="preserve"> </w:t>
      </w:r>
    </w:p>
    <w:p w14:paraId="26EC03E5" w14:textId="0D9E5562" w:rsidR="00D10489" w:rsidRPr="00AC61C2" w:rsidRDefault="00D10489" w:rsidP="0090601A">
      <w:pPr>
        <w:pStyle w:val="ConsPlusNormal"/>
        <w:ind w:firstLine="540"/>
        <w:jc w:val="both"/>
        <w:rPr>
          <w:rFonts w:ascii="Times New Roman" w:hAnsi="Times New Roman" w:cs="Times New Roman"/>
          <w:sz w:val="24"/>
          <w:szCs w:val="24"/>
        </w:rPr>
      </w:pPr>
      <w:r w:rsidRPr="00AC61C2">
        <w:rPr>
          <w:rFonts w:ascii="Times New Roman" w:hAnsi="Times New Roman" w:cs="Times New Roman"/>
          <w:sz w:val="24"/>
          <w:szCs w:val="24"/>
        </w:rPr>
        <w:t>6.13. Член Закупочной комиссии обязан незамедлительно сообщить Заказчику, принявшему решение о создании Закупочной комиссии, о возникновении обстоятельств, предусмотренных пунктом 6.8 настоящего Положения.</w:t>
      </w:r>
    </w:p>
    <w:p w14:paraId="0E3E50BE" w14:textId="11E0D157" w:rsidR="00D10489" w:rsidRDefault="00D10489" w:rsidP="0090601A">
      <w:pPr>
        <w:pStyle w:val="ConsPlusNormal"/>
        <w:ind w:firstLine="540"/>
        <w:jc w:val="both"/>
        <w:rPr>
          <w:rFonts w:ascii="Times New Roman" w:hAnsi="Times New Roman" w:cs="Times New Roman"/>
          <w:sz w:val="24"/>
          <w:szCs w:val="24"/>
        </w:rPr>
      </w:pPr>
      <w:r w:rsidRPr="00AC61C2">
        <w:rPr>
          <w:rFonts w:ascii="Times New Roman" w:hAnsi="Times New Roman" w:cs="Times New Roman"/>
          <w:sz w:val="24"/>
          <w:szCs w:val="24"/>
        </w:rPr>
        <w:t>6.14. В случае выявления в составе Закупочной комиссии физических лиц, указанных в пункте 6.8 настоящего Положения, Заказчик, принявший решение о создании Закупочной комиссии, обязан незамедлительно заменить их другими физическими лицами, соответствующими требованиям, предусмотренным пунктом 6.8 настоящего Положения.</w:t>
      </w:r>
    </w:p>
    <w:p w14:paraId="78CBB59E" w14:textId="051B5F02" w:rsidR="00F6057B" w:rsidRPr="00E421C9" w:rsidRDefault="00F6057B" w:rsidP="0090601A">
      <w:pPr>
        <w:pStyle w:val="ConsPlusNormal"/>
        <w:ind w:firstLine="540"/>
        <w:jc w:val="both"/>
        <w:rPr>
          <w:rFonts w:ascii="Times New Roman" w:hAnsi="Times New Roman" w:cs="Times New Roman"/>
          <w:sz w:val="24"/>
          <w:szCs w:val="24"/>
        </w:rPr>
      </w:pPr>
      <w:r w:rsidRPr="002F604B">
        <w:rPr>
          <w:rFonts w:ascii="Times New Roman" w:hAnsi="Times New Roman" w:cs="Times New Roman"/>
          <w:sz w:val="24"/>
          <w:szCs w:val="24"/>
        </w:rPr>
        <w:t xml:space="preserve">6.15. Заседания Закупочной комиссии проводятся очно, в том числе дистанционно с применением электронных или иных технических средств. </w:t>
      </w:r>
    </w:p>
    <w:p w14:paraId="0A47DF3F" w14:textId="77777777" w:rsidR="00D42C9A" w:rsidRPr="00E421C9" w:rsidRDefault="00D42C9A">
      <w:pPr>
        <w:pStyle w:val="ConsPlusNormal"/>
        <w:jc w:val="both"/>
        <w:rPr>
          <w:rFonts w:ascii="Times New Roman" w:hAnsi="Times New Roman" w:cs="Times New Roman"/>
          <w:sz w:val="24"/>
          <w:szCs w:val="24"/>
        </w:rPr>
      </w:pPr>
    </w:p>
    <w:p w14:paraId="414C4CE7" w14:textId="77777777" w:rsidR="00DC2278" w:rsidRDefault="00C31878">
      <w:pPr>
        <w:pStyle w:val="ConsPlusNormal"/>
        <w:jc w:val="both"/>
        <w:rPr>
          <w:rFonts w:ascii="Times New Roman" w:eastAsiaTheme="majorEastAsia" w:hAnsi="Times New Roman" w:cstheme="majorBidi"/>
          <w:bCs/>
          <w:sz w:val="24"/>
          <w:szCs w:val="28"/>
          <w:lang w:eastAsia="en-US"/>
        </w:rPr>
      </w:pPr>
      <w:r w:rsidRPr="00601CE8">
        <w:rPr>
          <w:rFonts w:ascii="Times New Roman" w:eastAsiaTheme="majorEastAsia" w:hAnsi="Times New Roman" w:cstheme="majorBidi"/>
          <w:bCs/>
          <w:sz w:val="24"/>
          <w:szCs w:val="28"/>
          <w:lang w:eastAsia="en-US"/>
        </w:rPr>
        <w:t>ПОРЯДОК ОПРЕДЕЛЕНИЯ И ОБОСНОВАНИЯ НАЧАЛЬНОЙ (МАКСИМАЛЬНОЙ) ЦЕНЫ</w:t>
      </w:r>
    </w:p>
    <w:p w14:paraId="272F0B38" w14:textId="77777777" w:rsidR="0026577D" w:rsidRPr="00601CE8" w:rsidRDefault="0026577D">
      <w:pPr>
        <w:pStyle w:val="ConsPlusNormal"/>
        <w:jc w:val="both"/>
        <w:rPr>
          <w:rFonts w:ascii="Times New Roman" w:eastAsiaTheme="majorEastAsia" w:hAnsi="Times New Roman" w:cstheme="majorBidi"/>
          <w:bCs/>
          <w:sz w:val="24"/>
          <w:szCs w:val="28"/>
          <w:lang w:eastAsia="en-US"/>
        </w:rPr>
      </w:pPr>
    </w:p>
    <w:p w14:paraId="52CE30E5" w14:textId="54EC2C1B" w:rsidR="00DC2278" w:rsidRPr="002F604B" w:rsidRDefault="00DC2278" w:rsidP="002F604B">
      <w:pPr>
        <w:spacing w:after="0" w:line="235" w:lineRule="auto"/>
        <w:ind w:firstLine="567"/>
        <w:jc w:val="both"/>
        <w:rPr>
          <w:rFonts w:ascii="Times New Roman" w:eastAsia="Times New Roman" w:hAnsi="Times New Roman" w:cs="Times New Roman"/>
          <w:sz w:val="24"/>
          <w:szCs w:val="24"/>
          <w:lang w:eastAsia="ru-RU"/>
        </w:rPr>
      </w:pPr>
      <w:bookmarkStart w:id="11" w:name="_Toc30771832"/>
      <w:r w:rsidRPr="002F604B">
        <w:rPr>
          <w:rFonts w:ascii="Times New Roman" w:eastAsia="Times New Roman" w:hAnsi="Times New Roman" w:cs="Times New Roman"/>
          <w:sz w:val="24"/>
          <w:szCs w:val="24"/>
          <w:lang w:eastAsia="ru-RU"/>
        </w:rPr>
        <w:t xml:space="preserve">7. </w:t>
      </w:r>
      <w:bookmarkEnd w:id="11"/>
      <w:r w:rsidR="00C31878" w:rsidRPr="002F604B">
        <w:rPr>
          <w:rFonts w:ascii="Times New Roman" w:eastAsia="Times New Roman" w:hAnsi="Times New Roman" w:cs="Times New Roman"/>
          <w:sz w:val="24"/>
          <w:szCs w:val="24"/>
          <w:lang w:eastAsia="ru-RU"/>
        </w:rPr>
        <w:t xml:space="preserve"> Порядок определения и обоснования начальной (максимальной) цены</w:t>
      </w:r>
    </w:p>
    <w:p w14:paraId="4B369AF5" w14:textId="77777777" w:rsidR="00DC2278" w:rsidRPr="002F604B" w:rsidRDefault="00DC2278" w:rsidP="002F604B">
      <w:pPr>
        <w:spacing w:after="0" w:line="235" w:lineRule="auto"/>
        <w:ind w:firstLine="567"/>
        <w:jc w:val="both"/>
        <w:rPr>
          <w:rFonts w:ascii="Times New Roman" w:eastAsia="Times New Roman" w:hAnsi="Times New Roman" w:cs="Times New Roman"/>
          <w:sz w:val="24"/>
          <w:szCs w:val="24"/>
          <w:lang w:eastAsia="ru-RU"/>
        </w:rPr>
      </w:pPr>
    </w:p>
    <w:p w14:paraId="726DB057" w14:textId="5483001E" w:rsidR="00CF14DF" w:rsidRPr="00B52B74" w:rsidRDefault="00DC2278" w:rsidP="00B52B74">
      <w:pPr>
        <w:pStyle w:val="ConsPlusNormal"/>
        <w:ind w:firstLine="540"/>
        <w:jc w:val="both"/>
        <w:rPr>
          <w:rFonts w:ascii="Times New Roman" w:hAnsi="Times New Roman" w:cs="Times New Roman"/>
          <w:sz w:val="24"/>
          <w:szCs w:val="24"/>
        </w:rPr>
      </w:pPr>
      <w:r w:rsidRPr="002F604B">
        <w:rPr>
          <w:rFonts w:ascii="Times New Roman" w:hAnsi="Times New Roman" w:cs="Times New Roman"/>
          <w:sz w:val="24"/>
          <w:szCs w:val="24"/>
        </w:rPr>
        <w:t xml:space="preserve">7.1. </w:t>
      </w:r>
      <w:r w:rsidR="00CF14DF" w:rsidRPr="00B52B74">
        <w:rPr>
          <w:rFonts w:ascii="Times New Roman" w:hAnsi="Times New Roman" w:cs="Times New Roman"/>
          <w:sz w:val="24"/>
          <w:szCs w:val="24"/>
        </w:rPr>
        <w:t>Расчет и обоснование начальной (максимальной) цены договора осуществляются в соответствии с Методическими рекомендациями по применению методов определения начальной (максимальной) цены договора, цены договора, заключаемого с единственным</w:t>
      </w:r>
      <w:r w:rsidR="00284EDB">
        <w:rPr>
          <w:rFonts w:ascii="Times New Roman" w:hAnsi="Times New Roman" w:cs="Times New Roman"/>
          <w:sz w:val="24"/>
          <w:szCs w:val="24"/>
        </w:rPr>
        <w:t xml:space="preserve"> </w:t>
      </w:r>
      <w:r w:rsidR="00CF14DF" w:rsidRPr="00B52B74">
        <w:rPr>
          <w:rFonts w:ascii="Times New Roman" w:hAnsi="Times New Roman" w:cs="Times New Roman"/>
          <w:sz w:val="24"/>
          <w:szCs w:val="24"/>
        </w:rPr>
        <w:t xml:space="preserve">поставщиком (подрядчиком, исполнителем), утвержденными распоряжением Правительства Москвы от 16 мая 2014 г. № 242-РП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w:t>
      </w:r>
      <w:r w:rsidR="00CF14DF" w:rsidRPr="00B52B74">
        <w:rPr>
          <w:rFonts w:ascii="Times New Roman" w:hAnsi="Times New Roman" w:cs="Times New Roman"/>
          <w:sz w:val="24"/>
          <w:szCs w:val="24"/>
        </w:rPr>
        <w:lastRenderedPageBreak/>
        <w:t>единицы товара, работы, услуги», за исключением осуществления закупки у единственного поставщика (подрядчика, исполнителя) в соответствии с пунктом 40.1.</w:t>
      </w:r>
      <w:r w:rsidR="00284EDB">
        <w:rPr>
          <w:rFonts w:ascii="Times New Roman" w:hAnsi="Times New Roman" w:cs="Times New Roman"/>
          <w:sz w:val="24"/>
          <w:szCs w:val="24"/>
        </w:rPr>
        <w:t>36</w:t>
      </w:r>
      <w:r w:rsidR="00CF14DF" w:rsidRPr="00B52B74">
        <w:rPr>
          <w:rFonts w:ascii="Times New Roman" w:hAnsi="Times New Roman" w:cs="Times New Roman"/>
          <w:sz w:val="24"/>
          <w:szCs w:val="24"/>
        </w:rPr>
        <w:t xml:space="preserve"> настоящего Положения. При этом определение начальной (максимальной) цены договора на выполнение работ по строительству, реконструкции, капитальному ремонту объектов капитального строительства осуществляется с использованием следующих методов:</w:t>
      </w:r>
    </w:p>
    <w:p w14:paraId="7512E6EC" w14:textId="77777777" w:rsidR="00CF14DF" w:rsidRPr="00B52B74" w:rsidRDefault="00CF14DF"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xml:space="preserve"> - применение сметной документации, получившей положительное заключение экспертизы; </w:t>
      </w:r>
    </w:p>
    <w:p w14:paraId="7131EC89" w14:textId="77777777" w:rsidR="00CF14DF" w:rsidRPr="00B52B74" w:rsidRDefault="00CF14DF"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xml:space="preserve">- составление смет; </w:t>
      </w:r>
    </w:p>
    <w:p w14:paraId="234C26E7" w14:textId="77777777" w:rsidR="00CF14DF" w:rsidRPr="00B52B74" w:rsidRDefault="00CF14DF"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xml:space="preserve">- затратный метод; </w:t>
      </w:r>
    </w:p>
    <w:p w14:paraId="3B7D2B62" w14:textId="77777777" w:rsidR="00CF14DF" w:rsidRPr="00B52B74" w:rsidRDefault="00CF14DF"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xml:space="preserve">- нормативный метод; </w:t>
      </w:r>
    </w:p>
    <w:p w14:paraId="4BF622AC" w14:textId="77777777" w:rsidR="00CF14DF" w:rsidRPr="00B52B74" w:rsidRDefault="00CF14DF"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xml:space="preserve">- тарифный метод; </w:t>
      </w:r>
    </w:p>
    <w:p w14:paraId="3C9CF2AE" w14:textId="77777777" w:rsidR="00CF14DF" w:rsidRPr="00B52B74" w:rsidRDefault="00CF14DF"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xml:space="preserve">-анализ стоимости аналогов с последующей корректировкой; </w:t>
      </w:r>
    </w:p>
    <w:p w14:paraId="6C16E103" w14:textId="77777777" w:rsidR="00CF14DF" w:rsidRPr="00B52B74" w:rsidRDefault="00CF14DF"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xml:space="preserve">- метод удельных показателей; </w:t>
      </w:r>
    </w:p>
    <w:p w14:paraId="44C32E32" w14:textId="77777777" w:rsidR="00CF14DF" w:rsidRPr="00B52B74" w:rsidRDefault="00CF14DF"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xml:space="preserve">- параметрический метод; </w:t>
      </w:r>
    </w:p>
    <w:p w14:paraId="0ED0029E" w14:textId="77777777" w:rsidR="00CF14DF" w:rsidRPr="00B52B74" w:rsidRDefault="00CF14DF"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метод анализа цен, содержащихся в реестре контрактов, заключенных по итогам осуществления закупок.</w:t>
      </w:r>
    </w:p>
    <w:p w14:paraId="20E2C231" w14:textId="30FBD87A" w:rsidR="001A7EC8" w:rsidRPr="00601CE8" w:rsidRDefault="002651A7" w:rsidP="00B52B74">
      <w:pPr>
        <w:pStyle w:val="ConsPlusNormal"/>
        <w:ind w:firstLine="540"/>
        <w:jc w:val="both"/>
        <w:rPr>
          <w:rFonts w:ascii="Times New Roman" w:hAnsi="Times New Roman" w:cs="Times New Roman"/>
          <w:sz w:val="24"/>
          <w:szCs w:val="24"/>
        </w:rPr>
      </w:pPr>
      <w:r w:rsidRPr="002F604B">
        <w:rPr>
          <w:rFonts w:ascii="Times New Roman" w:hAnsi="Times New Roman" w:cs="Times New Roman"/>
          <w:sz w:val="24"/>
          <w:szCs w:val="24"/>
        </w:rPr>
        <w:t xml:space="preserve">7.2. </w:t>
      </w:r>
      <w:r w:rsidR="001A7EC8" w:rsidRPr="00601CE8">
        <w:rPr>
          <w:rFonts w:ascii="Times New Roman" w:hAnsi="Times New Roman" w:cs="Times New Roman"/>
          <w:sz w:val="24"/>
          <w:szCs w:val="24"/>
        </w:rPr>
        <w:t xml:space="preserve">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начальная (максимальная) цена которых равна либо превышает 50 млн. рублей, проводится </w:t>
      </w:r>
      <w:r w:rsidR="002A282A" w:rsidRPr="002A282A">
        <w:rPr>
          <w:rFonts w:ascii="Times New Roman" w:hAnsi="Times New Roman" w:cs="Times New Roman"/>
          <w:sz w:val="24"/>
          <w:szCs w:val="24"/>
        </w:rPr>
        <w:t>Государственным бюджетным учреждением города Москвы «Аналитический центр»</w:t>
      </w:r>
      <w:r w:rsidR="001A7EC8" w:rsidRPr="00601CE8">
        <w:rPr>
          <w:rFonts w:ascii="Times New Roman" w:hAnsi="Times New Roman" w:cs="Times New Roman"/>
          <w:sz w:val="24"/>
          <w:szCs w:val="24"/>
        </w:rPr>
        <w:t>, за исключением договоров, предусмотренных абзацами вторым и третьим настоящего пункта.</w:t>
      </w:r>
    </w:p>
    <w:p w14:paraId="36409A7B" w14:textId="77777777" w:rsidR="001A7EC8" w:rsidRPr="00601CE8" w:rsidRDefault="001A7EC8" w:rsidP="001A7EC8">
      <w:pPr>
        <w:spacing w:after="0" w:line="235" w:lineRule="auto"/>
        <w:ind w:firstLine="567"/>
        <w:jc w:val="both"/>
        <w:rPr>
          <w:rFonts w:ascii="Times New Roman" w:eastAsia="Times New Roman" w:hAnsi="Times New Roman" w:cs="Times New Roman"/>
          <w:sz w:val="24"/>
          <w:szCs w:val="24"/>
          <w:lang w:eastAsia="ru-RU"/>
        </w:rPr>
      </w:pPr>
      <w:r w:rsidRPr="00601CE8">
        <w:rPr>
          <w:rFonts w:ascii="Times New Roman" w:eastAsia="Times New Roman" w:hAnsi="Times New Roman" w:cs="Times New Roman"/>
          <w:sz w:val="24"/>
          <w:szCs w:val="24"/>
          <w:lang w:eastAsia="ru-RU"/>
        </w:rPr>
        <w:t>Экспертиза проектной документации и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начальная (максимальная) цена которых равна либо превышает 50 млн. рублей, включающая проверку достоверности определения сметной стоимости, при закупке работ по сохранению объектов культурного наследия и работ в отношении объектов, проектная документация по которым не подлежит экспертизе (в том числе текущий ремонт, благоустройство, устройство пешеходных зон, снос, локальные мероприятия, работы по сохранению), проводятся Государственным автономным учреждением города Москвы «Московская государственная экспертиза».</w:t>
      </w:r>
    </w:p>
    <w:p w14:paraId="677341DD" w14:textId="77777777" w:rsidR="001A7EC8" w:rsidRPr="00601CE8" w:rsidRDefault="001A7EC8" w:rsidP="001A7EC8">
      <w:pPr>
        <w:spacing w:after="0" w:line="235" w:lineRule="auto"/>
        <w:ind w:firstLine="567"/>
        <w:jc w:val="both"/>
        <w:rPr>
          <w:rFonts w:ascii="Times New Roman" w:eastAsia="Times New Roman" w:hAnsi="Times New Roman" w:cs="Times New Roman"/>
          <w:sz w:val="24"/>
          <w:szCs w:val="24"/>
          <w:lang w:eastAsia="ru-RU"/>
        </w:rPr>
      </w:pPr>
      <w:r w:rsidRPr="00601CE8">
        <w:rPr>
          <w:rFonts w:ascii="Times New Roman" w:eastAsia="Times New Roman" w:hAnsi="Times New Roman" w:cs="Times New Roman"/>
          <w:sz w:val="24"/>
          <w:szCs w:val="24"/>
          <w:lang w:eastAsia="ru-RU"/>
        </w:rPr>
        <w:t>До размещения извещения о проведении конкурса, аукциона, до заключения договора с единственным поставщиком (подрядчиком, исполнителем) проводится проверка (экспертиза) достоверности определения начальной (максимальной) цены договора, цены договора, заключаемого с единственным поставщиком (подрядчиком, исполнителем), при осуществлении закупок с начальной (максимальной) ценой договора, ценой договора, заключаемого с единственным поставщиком (подрядчиком, исполнителем), равной либо превышающей 50 млн. рублей, за исключением закупок:</w:t>
      </w:r>
    </w:p>
    <w:p w14:paraId="4BB2ABAD" w14:textId="77777777" w:rsidR="001A7EC8" w:rsidRPr="00601CE8" w:rsidRDefault="001A7EC8" w:rsidP="001A7EC8">
      <w:pPr>
        <w:spacing w:after="0" w:line="235" w:lineRule="auto"/>
        <w:ind w:firstLine="567"/>
        <w:jc w:val="both"/>
        <w:rPr>
          <w:rFonts w:ascii="Times New Roman" w:eastAsia="Times New Roman" w:hAnsi="Times New Roman" w:cs="Times New Roman"/>
          <w:sz w:val="24"/>
          <w:szCs w:val="24"/>
          <w:lang w:eastAsia="ru-RU"/>
        </w:rPr>
      </w:pPr>
      <w:r w:rsidRPr="00601CE8">
        <w:rPr>
          <w:rFonts w:ascii="Times New Roman" w:eastAsia="Times New Roman" w:hAnsi="Times New Roman" w:cs="Times New Roman"/>
          <w:sz w:val="24"/>
          <w:szCs w:val="24"/>
          <w:lang w:eastAsia="ru-RU"/>
        </w:rPr>
        <w:t>-  работ по строительству, реконструкции, капитальному ремонту объектов капитального строительства, работ по сохранению объектов культурного наследия, проектная документация в отношении которых в соответствии с законодательством подлежит экспертизе либо проверке достоверности определения сметной стоимости;</w:t>
      </w:r>
    </w:p>
    <w:p w14:paraId="2070F75F" w14:textId="77777777" w:rsidR="001A7EC8" w:rsidRPr="00601CE8" w:rsidRDefault="001A7EC8" w:rsidP="001A7EC8">
      <w:pPr>
        <w:spacing w:after="0" w:line="235" w:lineRule="auto"/>
        <w:ind w:firstLine="567"/>
        <w:jc w:val="both"/>
        <w:rPr>
          <w:rFonts w:ascii="Times New Roman" w:eastAsia="Times New Roman" w:hAnsi="Times New Roman" w:cs="Times New Roman"/>
          <w:sz w:val="24"/>
          <w:szCs w:val="24"/>
          <w:lang w:eastAsia="ru-RU"/>
        </w:rPr>
      </w:pPr>
      <w:r w:rsidRPr="00601CE8">
        <w:rPr>
          <w:rFonts w:ascii="Times New Roman" w:eastAsia="Times New Roman" w:hAnsi="Times New Roman" w:cs="Times New Roman"/>
          <w:sz w:val="24"/>
          <w:szCs w:val="24"/>
          <w:lang w:eastAsia="ru-RU"/>
        </w:rPr>
        <w:t>- товаров, работ, услуг, если начальная (максимальная) цена договора, цена договора, заключаемого с единственным поставщиком (подрядчиком, исполнителем), определяется на основании цен (тарифов), подлежащих государственному регулированию или установленных правовыми актами Правительства Москвы и утвержденных в установленном порядке;</w:t>
      </w:r>
    </w:p>
    <w:p w14:paraId="42EA5815" w14:textId="77777777" w:rsidR="00F6057B" w:rsidRDefault="001A7EC8" w:rsidP="001A7EC8">
      <w:pPr>
        <w:spacing w:after="0" w:line="235" w:lineRule="auto"/>
        <w:ind w:firstLine="567"/>
        <w:jc w:val="both"/>
        <w:rPr>
          <w:rFonts w:ascii="Times New Roman" w:eastAsia="Times New Roman" w:hAnsi="Times New Roman" w:cs="Times New Roman"/>
          <w:sz w:val="24"/>
          <w:szCs w:val="24"/>
          <w:lang w:eastAsia="ru-RU"/>
        </w:rPr>
      </w:pPr>
      <w:r w:rsidRPr="00601CE8">
        <w:rPr>
          <w:rFonts w:ascii="Times New Roman" w:eastAsia="Times New Roman" w:hAnsi="Times New Roman" w:cs="Times New Roman"/>
          <w:sz w:val="24"/>
          <w:szCs w:val="24"/>
          <w:lang w:eastAsia="ru-RU"/>
        </w:rPr>
        <w:t>- товаров, работ, услуг, если начальная (максимальная) цена договора, цена договора, заключаемого с единственным поставщиком (подрядчиком, исполнителем), определяется на основании предельных значений цен, вносимых на рассмотрение Департаментом экономической политики и развития города Москвы и рекомендуемых решением Межведомственной рабочей группы по проверке обоснованности заявленных потребностей</w:t>
      </w:r>
      <w:r w:rsidR="00F6057B">
        <w:rPr>
          <w:rFonts w:ascii="Times New Roman" w:eastAsia="Times New Roman" w:hAnsi="Times New Roman" w:cs="Times New Roman"/>
          <w:sz w:val="24"/>
          <w:szCs w:val="24"/>
          <w:lang w:eastAsia="ru-RU"/>
        </w:rPr>
        <w:t>;</w:t>
      </w:r>
    </w:p>
    <w:p w14:paraId="28CEC417" w14:textId="2BB040E7" w:rsidR="001A7EC8" w:rsidRPr="00601CE8" w:rsidRDefault="00F6057B" w:rsidP="001A7EC8">
      <w:pPr>
        <w:spacing w:after="0" w:line="235"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F604B">
        <w:rPr>
          <w:rFonts w:ascii="Times New Roman" w:eastAsia="Times New Roman" w:hAnsi="Times New Roman" w:cs="Times New Roman"/>
          <w:sz w:val="24"/>
          <w:szCs w:val="24"/>
          <w:lang w:eastAsia="ru-RU"/>
        </w:rPr>
        <w:t xml:space="preserve">у единственного поставщика (подрядчика, исполнителя) </w:t>
      </w:r>
      <w:r w:rsidRPr="002F604B">
        <w:rPr>
          <w:rFonts w:ascii="Times New Roman" w:eastAsia="Times New Roman" w:hAnsi="Times New Roman" w:cs="Times New Roman"/>
          <w:sz w:val="24"/>
          <w:szCs w:val="24"/>
          <w:lang w:eastAsia="ru-RU"/>
        </w:rPr>
        <w:br/>
        <w:t>по основанию, предусмотренному пунктом 40.1.3</w:t>
      </w:r>
      <w:r w:rsidR="008C0D99">
        <w:rPr>
          <w:rFonts w:ascii="Times New Roman" w:eastAsia="Times New Roman" w:hAnsi="Times New Roman" w:cs="Times New Roman"/>
          <w:sz w:val="24"/>
          <w:szCs w:val="24"/>
          <w:lang w:eastAsia="ru-RU"/>
        </w:rPr>
        <w:t>6</w:t>
      </w:r>
      <w:r w:rsidRPr="002F604B">
        <w:rPr>
          <w:rFonts w:ascii="Times New Roman" w:eastAsia="Times New Roman" w:hAnsi="Times New Roman" w:cs="Times New Roman"/>
          <w:sz w:val="24"/>
          <w:szCs w:val="24"/>
          <w:lang w:eastAsia="ru-RU"/>
        </w:rPr>
        <w:t xml:space="preserve"> настоящего Положения</w:t>
      </w:r>
      <w:r>
        <w:rPr>
          <w:rFonts w:ascii="Times New Roman" w:eastAsia="Times New Roman" w:hAnsi="Times New Roman" w:cs="Times New Roman"/>
          <w:sz w:val="24"/>
          <w:szCs w:val="24"/>
          <w:lang w:eastAsia="ru-RU"/>
        </w:rPr>
        <w:t>.</w:t>
      </w:r>
      <w:r w:rsidR="00212705">
        <w:rPr>
          <w:rFonts w:ascii="Times New Roman" w:eastAsia="Times New Roman" w:hAnsi="Times New Roman" w:cs="Times New Roman"/>
          <w:sz w:val="24"/>
          <w:szCs w:val="24"/>
          <w:lang w:eastAsia="ru-RU"/>
        </w:rPr>
        <w:t xml:space="preserve"> </w:t>
      </w:r>
    </w:p>
    <w:p w14:paraId="36AB9066" w14:textId="77777777" w:rsidR="002651A7" w:rsidRPr="00E421C9" w:rsidRDefault="002651A7" w:rsidP="002651A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7.3. Обоснование начальной (максимальной) цены договора оформляется в виде </w:t>
      </w:r>
      <w:r w:rsidRPr="00E421C9">
        <w:rPr>
          <w:rFonts w:ascii="Times New Roman" w:hAnsi="Times New Roman" w:cs="Times New Roman"/>
          <w:sz w:val="24"/>
          <w:szCs w:val="24"/>
        </w:rPr>
        <w:lastRenderedPageBreak/>
        <w:t>протокола, в котором в том числе указываются:</w:t>
      </w:r>
    </w:p>
    <w:p w14:paraId="6ECF7BCF" w14:textId="16DD7403" w:rsidR="002651A7" w:rsidRPr="00E421C9" w:rsidRDefault="002651A7" w:rsidP="002651A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w:t>
      </w:r>
      <w:r w:rsidR="00527707" w:rsidRPr="00601CE8">
        <w:rPr>
          <w:rFonts w:ascii="Times New Roman" w:hAnsi="Times New Roman" w:cs="Times New Roman"/>
          <w:sz w:val="24"/>
          <w:szCs w:val="24"/>
        </w:rPr>
        <w:t xml:space="preserve"> методы определения и обоснования начальной (максимальной) цены</w:t>
      </w:r>
      <w:r w:rsidRPr="00E421C9">
        <w:rPr>
          <w:rFonts w:ascii="Times New Roman" w:hAnsi="Times New Roman" w:cs="Times New Roman"/>
          <w:sz w:val="24"/>
          <w:szCs w:val="24"/>
        </w:rPr>
        <w:t>;</w:t>
      </w:r>
    </w:p>
    <w:p w14:paraId="28CD9D7A" w14:textId="77777777" w:rsidR="00BA7B24" w:rsidRDefault="002651A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реквизиты полученных от поставщиков ответов на запросы информации о ценах, если источником информации о ценах на товары (работы, услуги) являются полученные от поставщиков сведения о цена</w:t>
      </w:r>
      <w:r w:rsidR="00BA7B24">
        <w:rPr>
          <w:rFonts w:ascii="Times New Roman" w:hAnsi="Times New Roman" w:cs="Times New Roman"/>
          <w:sz w:val="24"/>
          <w:szCs w:val="24"/>
        </w:rPr>
        <w:t>х;</w:t>
      </w:r>
    </w:p>
    <w:p w14:paraId="731F0CBC"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реквизиты договора в случае выбора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в качестве источника информации о ценах товаров (работ, услуг) ранее заключенного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договора;</w:t>
      </w:r>
    </w:p>
    <w:p w14:paraId="09388A1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5915C57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подробный расчет начальной (максимальной) цены, если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осуществляет расчет начальной (максимальной) цены договора;</w:t>
      </w:r>
    </w:p>
    <w:p w14:paraId="3344E914" w14:textId="77777777" w:rsidR="0063727F"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иные реквизиты источников информации, на основании которой установлена начальная (максимальная) цена</w:t>
      </w:r>
      <w:r w:rsidR="0063727F">
        <w:rPr>
          <w:rFonts w:ascii="Times New Roman" w:hAnsi="Times New Roman" w:cs="Times New Roman"/>
          <w:sz w:val="24"/>
          <w:szCs w:val="24"/>
        </w:rPr>
        <w:t>;</w:t>
      </w:r>
    </w:p>
    <w:p w14:paraId="75AE7A5B" w14:textId="77777777" w:rsidR="0063727F" w:rsidRPr="00601CE8" w:rsidRDefault="0063727F" w:rsidP="00601CE8">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p>
    <w:p w14:paraId="4198E9F2" w14:textId="48B85548" w:rsidR="00DC2278" w:rsidRPr="00E421C9" w:rsidRDefault="0063727F">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 порядок определения и обоснования цены единицы товара, работы, услуги, определения максимального значения цены договора.</w:t>
      </w:r>
    </w:p>
    <w:p w14:paraId="2253D08B" w14:textId="1F022AE1" w:rsidR="00DC2278" w:rsidRPr="00E421C9" w:rsidRDefault="00DC2278"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7.4.</w:t>
      </w:r>
      <w:r w:rsidR="0090601A" w:rsidRPr="00E421C9">
        <w:rPr>
          <w:rFonts w:ascii="Times New Roman" w:hAnsi="Times New Roman" w:cs="Times New Roman"/>
          <w:sz w:val="24"/>
          <w:szCs w:val="24"/>
        </w:rPr>
        <w:t xml:space="preserve"> Обоснование начальной (максимальной) цены договора размещается </w:t>
      </w:r>
      <w:r w:rsidR="003A6A4A" w:rsidRPr="00E421C9">
        <w:rPr>
          <w:rFonts w:ascii="Times New Roman" w:hAnsi="Times New Roman" w:cs="Times New Roman"/>
          <w:sz w:val="24"/>
          <w:szCs w:val="24"/>
        </w:rPr>
        <w:t>Заказчиком</w:t>
      </w:r>
      <w:r w:rsidR="0090601A" w:rsidRPr="00E421C9">
        <w:rPr>
          <w:rFonts w:ascii="Times New Roman" w:hAnsi="Times New Roman" w:cs="Times New Roman"/>
          <w:sz w:val="24"/>
          <w:szCs w:val="24"/>
        </w:rPr>
        <w:t xml:space="preserve"> 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90601A" w:rsidRPr="00E421C9">
        <w:rPr>
          <w:rFonts w:ascii="Times New Roman" w:hAnsi="Times New Roman" w:cs="Times New Roman"/>
          <w:sz w:val="24"/>
          <w:szCs w:val="24"/>
        </w:rPr>
        <w:t xml:space="preserve"> посредством функционала ЕАИСТ в составе документации о закупке.</w:t>
      </w:r>
    </w:p>
    <w:p w14:paraId="04741FFE" w14:textId="77777777" w:rsidR="00B174EB" w:rsidRPr="00E421C9" w:rsidRDefault="0090601A" w:rsidP="00A7557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7.5. Материалы обоснования начальной (максимальной) цены договора, в том числе полученные от поставщиков (подрядчиков, исполнителей) ответы, графические изображения снимков экрана («скриншот» страницы в информационно-телекоммуникационной сети Интернет) долж</w:t>
      </w:r>
      <w:r w:rsidR="00A75570" w:rsidRPr="00E421C9">
        <w:rPr>
          <w:rFonts w:ascii="Times New Roman" w:hAnsi="Times New Roman" w:cs="Times New Roman"/>
          <w:sz w:val="24"/>
          <w:szCs w:val="24"/>
        </w:rPr>
        <w:t>ны храниться не менее трех лет.</w:t>
      </w:r>
    </w:p>
    <w:p w14:paraId="75FC0F4A" w14:textId="77777777" w:rsidR="00B174EB" w:rsidRPr="00E421C9" w:rsidRDefault="00B174EB">
      <w:pPr>
        <w:pStyle w:val="ConsPlusNormal"/>
        <w:jc w:val="center"/>
        <w:outlineLvl w:val="1"/>
        <w:rPr>
          <w:rFonts w:ascii="Times New Roman" w:hAnsi="Times New Roman" w:cs="Times New Roman"/>
          <w:sz w:val="24"/>
          <w:szCs w:val="24"/>
        </w:rPr>
      </w:pPr>
    </w:p>
    <w:p w14:paraId="61E376AD" w14:textId="77777777" w:rsidR="00DC2278" w:rsidRPr="00E421C9" w:rsidRDefault="00DC2278" w:rsidP="004D4969">
      <w:pPr>
        <w:pStyle w:val="1"/>
        <w:rPr>
          <w:color w:val="auto"/>
        </w:rPr>
      </w:pPr>
      <w:bookmarkStart w:id="12" w:name="_Toc30771833"/>
      <w:r w:rsidRPr="00E421C9">
        <w:rPr>
          <w:color w:val="auto"/>
        </w:rPr>
        <w:t>СПОСОБЫ ЗАКУПОК И УСЛОВИЯ ИХ ПРИМЕНЕНИЯ</w:t>
      </w:r>
      <w:bookmarkEnd w:id="12"/>
    </w:p>
    <w:p w14:paraId="6E4CC128" w14:textId="77777777" w:rsidR="00DC2278" w:rsidRPr="00E421C9" w:rsidRDefault="00DC2278">
      <w:pPr>
        <w:pStyle w:val="ConsPlusNormal"/>
        <w:jc w:val="both"/>
        <w:rPr>
          <w:rFonts w:ascii="Times New Roman" w:hAnsi="Times New Roman" w:cs="Times New Roman"/>
          <w:sz w:val="24"/>
          <w:szCs w:val="24"/>
        </w:rPr>
      </w:pPr>
    </w:p>
    <w:p w14:paraId="119B1478" w14:textId="77777777" w:rsidR="00DC2278" w:rsidRPr="00E421C9" w:rsidRDefault="00DC2278" w:rsidP="004D4969">
      <w:pPr>
        <w:pStyle w:val="2"/>
      </w:pPr>
      <w:bookmarkStart w:id="13" w:name="_Toc30771834"/>
      <w:r w:rsidRPr="00E421C9">
        <w:t>8. Способы закупок и условия их применения</w:t>
      </w:r>
      <w:bookmarkEnd w:id="13"/>
    </w:p>
    <w:p w14:paraId="056CF9AB" w14:textId="77777777" w:rsidR="00DC2278" w:rsidRPr="00E421C9" w:rsidRDefault="00DC2278">
      <w:pPr>
        <w:pStyle w:val="ConsPlusNormal"/>
        <w:jc w:val="both"/>
        <w:rPr>
          <w:rFonts w:ascii="Times New Roman" w:hAnsi="Times New Roman" w:cs="Times New Roman"/>
          <w:sz w:val="24"/>
          <w:szCs w:val="24"/>
        </w:rPr>
      </w:pPr>
    </w:p>
    <w:p w14:paraId="40B2BFD5" w14:textId="77777777" w:rsidR="004C408B" w:rsidRPr="00E421C9" w:rsidRDefault="0090601A" w:rsidP="004C408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8.1. </w:t>
      </w:r>
      <w:r w:rsidR="004C408B" w:rsidRPr="00E421C9">
        <w:rPr>
          <w:rFonts w:ascii="Times New Roman" w:hAnsi="Times New Roman" w:cs="Times New Roman"/>
          <w:sz w:val="24"/>
          <w:szCs w:val="24"/>
        </w:rPr>
        <w:t>Заказчики при осуществлении закупок используют конкурентные способы определения поставщиков (подрядчиков, исполнителей) (далее – конкурентная закупка) или осуществляют закупки неконкурентными способами (далее – неконкурентная закупка).</w:t>
      </w:r>
    </w:p>
    <w:p w14:paraId="24761663" w14:textId="62AC7BDA" w:rsidR="004C408B" w:rsidRPr="00E421C9" w:rsidRDefault="004C408B" w:rsidP="004C408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При осуществлении закупок Заказчики применяют типовые формы документов, утвержденные Межведомственной рабочей группой по проверке обоснованности заявленных потребностей, за исключением закупок, связанных с созданием объектов капитального строительства, а также закупок у единственного поставщика по результатам которых заключаются публичные договоры, договоры, типовая форма которых утверждена нормативным правовым актом и/или определена в соответствии с нормативным правовым актом, а также договоры, предусматривающие  переход прав владения, пользования, распоряжения недвижимым имуществом.</w:t>
      </w:r>
    </w:p>
    <w:p w14:paraId="61459CCB" w14:textId="1CC4C679" w:rsidR="00ED5BD2" w:rsidRPr="00E421C9" w:rsidRDefault="004C408B" w:rsidP="004C408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если типовая форма таких документов не утверждена Межведомственной рабочей группой по проверке обоснованности заявленных </w:t>
      </w:r>
      <w:r w:rsidRPr="00A0503D">
        <w:rPr>
          <w:rFonts w:ascii="Times New Roman" w:hAnsi="Times New Roman" w:cs="Times New Roman"/>
          <w:sz w:val="24"/>
          <w:szCs w:val="24"/>
        </w:rPr>
        <w:t>потребностей, Заказчики</w:t>
      </w:r>
      <w:r w:rsidRPr="00E421C9">
        <w:rPr>
          <w:rFonts w:ascii="Times New Roman" w:hAnsi="Times New Roman" w:cs="Times New Roman"/>
          <w:sz w:val="24"/>
          <w:szCs w:val="24"/>
        </w:rPr>
        <w:t xml:space="preserve"> разрабатыва</w:t>
      </w:r>
      <w:r w:rsidR="007745D8" w:rsidRPr="00E421C9">
        <w:rPr>
          <w:rFonts w:ascii="Times New Roman" w:hAnsi="Times New Roman" w:cs="Times New Roman"/>
          <w:sz w:val="24"/>
          <w:szCs w:val="24"/>
        </w:rPr>
        <w:t>ю</w:t>
      </w:r>
      <w:r w:rsidRPr="00E421C9">
        <w:rPr>
          <w:rFonts w:ascii="Times New Roman" w:hAnsi="Times New Roman" w:cs="Times New Roman"/>
          <w:sz w:val="24"/>
          <w:szCs w:val="24"/>
        </w:rPr>
        <w:t>т такие документы в соответствии с требованиями настоящего Положения и законодательства Российской Федерации.</w:t>
      </w:r>
    </w:p>
    <w:p w14:paraId="469D06DD" w14:textId="77777777" w:rsidR="00624EED" w:rsidRPr="00E421C9" w:rsidRDefault="001A5C3D" w:rsidP="00624EE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8.2. </w:t>
      </w:r>
      <w:r w:rsidR="00624EED" w:rsidRPr="00E421C9">
        <w:rPr>
          <w:rFonts w:ascii="Times New Roman" w:hAnsi="Times New Roman" w:cs="Times New Roman"/>
          <w:sz w:val="24"/>
          <w:szCs w:val="24"/>
        </w:rPr>
        <w:t>Конкурентной закупкой является закупка, осуществляемая с соблюдением одновременно следующих условий:</w:t>
      </w:r>
    </w:p>
    <w:p w14:paraId="111D3470" w14:textId="77777777" w:rsidR="00624EED" w:rsidRPr="00E421C9" w:rsidRDefault="00624EED" w:rsidP="00624EE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информация о конкурентной закупке сообщается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одним из следующих способов:</w:t>
      </w:r>
    </w:p>
    <w:p w14:paraId="28717299" w14:textId="2E10F36F" w:rsidR="00624EED" w:rsidRPr="00E421C9" w:rsidRDefault="00624EED" w:rsidP="00624EE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а) путем размещения </w:t>
      </w:r>
      <w:r w:rsidR="00ED4952" w:rsidRPr="00E421C9">
        <w:rPr>
          <w:rFonts w:ascii="Times New Roman" w:hAnsi="Times New Roman" w:cs="Times New Roman"/>
          <w:sz w:val="24"/>
          <w:szCs w:val="24"/>
        </w:rPr>
        <w:t>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3614F8" w:rsidRPr="00E421C9">
        <w:rPr>
          <w:rFonts w:ascii="Times New Roman" w:hAnsi="Times New Roman" w:cs="Times New Roman"/>
          <w:sz w:val="24"/>
          <w:szCs w:val="24"/>
        </w:rPr>
        <w:t xml:space="preserve"> посредством функционала ЕАИСТ</w:t>
      </w:r>
      <w:r w:rsidR="00ED4952"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извещения об </w:t>
      </w:r>
      <w:r w:rsidRPr="00E421C9">
        <w:rPr>
          <w:rFonts w:ascii="Times New Roman" w:hAnsi="Times New Roman" w:cs="Times New Roman"/>
          <w:sz w:val="24"/>
          <w:szCs w:val="24"/>
        </w:rPr>
        <w:lastRenderedPageBreak/>
        <w:t>осуществлении конкурентной закупки, доступного неограниченному кругу лиц, с приложением документации о конкурентной закупке;</w:t>
      </w:r>
    </w:p>
    <w:p w14:paraId="23461D1E" w14:textId="77777777" w:rsidR="00624EED" w:rsidRPr="00E421C9" w:rsidRDefault="00624EED" w:rsidP="00624EE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б) посредством направления приглашений принять участие в закрытой конкурентной закупке в случаях, которые предусмотрены разделом 1</w:t>
      </w:r>
      <w:r w:rsidR="001E68F2" w:rsidRPr="00E421C9">
        <w:rPr>
          <w:rFonts w:ascii="Times New Roman" w:hAnsi="Times New Roman" w:cs="Times New Roman"/>
          <w:sz w:val="24"/>
          <w:szCs w:val="24"/>
        </w:rPr>
        <w:t>0</w:t>
      </w:r>
      <w:r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53D7D0F4" w14:textId="77777777" w:rsidR="00624EED" w:rsidRPr="00E421C9" w:rsidRDefault="00624EED" w:rsidP="00010E6C">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обеспечивается конкуренция между участниками конкурентной закупки за право заключить договор с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на условиях, предлагаемых в заявках на участие в такой закупке, окончательных предложениях участников такой закупки;</w:t>
      </w:r>
    </w:p>
    <w:p w14:paraId="1977FE4E" w14:textId="77777777" w:rsidR="00624EED" w:rsidRPr="00E421C9" w:rsidRDefault="00624EED" w:rsidP="00624EE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 описание предмета конкурентной закупки осуществляется с с</w:t>
      </w:r>
      <w:r w:rsidR="00FF3C77" w:rsidRPr="00E421C9">
        <w:rPr>
          <w:rFonts w:ascii="Times New Roman" w:hAnsi="Times New Roman" w:cs="Times New Roman"/>
          <w:sz w:val="24"/>
          <w:szCs w:val="24"/>
        </w:rPr>
        <w:t>облюдением требований пункта 8.1</w:t>
      </w:r>
      <w:r w:rsidR="00C814F1" w:rsidRPr="00E421C9">
        <w:rPr>
          <w:rFonts w:ascii="Times New Roman" w:hAnsi="Times New Roman" w:cs="Times New Roman"/>
          <w:sz w:val="24"/>
          <w:szCs w:val="24"/>
        </w:rPr>
        <w:t>1</w:t>
      </w:r>
      <w:r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w:t>
      </w:r>
    </w:p>
    <w:p w14:paraId="2B63ABC3" w14:textId="0E5F0C4D" w:rsidR="0017015F" w:rsidRPr="00E421C9" w:rsidRDefault="001A5C3D" w:rsidP="006713AD">
      <w:pPr>
        <w:autoSpaceDE w:val="0"/>
        <w:autoSpaceDN w:val="0"/>
        <w:adjustRightInd w:val="0"/>
        <w:spacing w:after="0"/>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8.3. </w:t>
      </w:r>
      <w:r w:rsidR="0090601A" w:rsidRPr="00E421C9">
        <w:rPr>
          <w:rFonts w:ascii="Times New Roman" w:hAnsi="Times New Roman" w:cs="Times New Roman"/>
          <w:sz w:val="24"/>
          <w:szCs w:val="24"/>
        </w:rPr>
        <w:t xml:space="preserve">Неконкурентной закупкой является закупка, условия осуществления которой не соответствуют условиям, предусмотренным пунктом 8.2 настоящего Положения. </w:t>
      </w:r>
      <w:r w:rsidR="007F1217" w:rsidRPr="00E421C9">
        <w:rPr>
          <w:rFonts w:ascii="Times New Roman" w:hAnsi="Times New Roman" w:cs="Times New Roman"/>
          <w:sz w:val="24"/>
          <w:szCs w:val="24"/>
        </w:rPr>
        <w:t>Неконкурентные закупки осуществляются способом закупки</w:t>
      </w:r>
      <w:r w:rsidR="00814B6C" w:rsidRPr="00E421C9">
        <w:rPr>
          <w:rFonts w:ascii="Times New Roman" w:hAnsi="Times New Roman" w:cs="Times New Roman"/>
          <w:sz w:val="24"/>
          <w:szCs w:val="24"/>
        </w:rPr>
        <w:t xml:space="preserve"> посредством проведения котировочных сессий</w:t>
      </w:r>
      <w:r w:rsidR="00562C92" w:rsidRPr="00E421C9">
        <w:rPr>
          <w:rFonts w:ascii="Times New Roman" w:hAnsi="Times New Roman" w:cs="Times New Roman"/>
          <w:sz w:val="24"/>
          <w:szCs w:val="24"/>
        </w:rPr>
        <w:t xml:space="preserve"> в соответствии с разделом </w:t>
      </w:r>
      <w:r w:rsidR="00A5754F" w:rsidRPr="00E421C9">
        <w:rPr>
          <w:rFonts w:ascii="Times New Roman" w:hAnsi="Times New Roman" w:cs="Times New Roman"/>
          <w:sz w:val="24"/>
          <w:szCs w:val="24"/>
        </w:rPr>
        <w:t>39</w:t>
      </w:r>
      <w:r w:rsidR="00562C92" w:rsidRPr="00E421C9">
        <w:rPr>
          <w:rFonts w:ascii="Times New Roman" w:hAnsi="Times New Roman" w:cs="Times New Roman"/>
          <w:sz w:val="24"/>
          <w:szCs w:val="24"/>
        </w:rPr>
        <w:t xml:space="preserve"> настоящего Положения</w:t>
      </w:r>
      <w:r w:rsidR="00814B6C" w:rsidRPr="00E421C9">
        <w:rPr>
          <w:rFonts w:ascii="Times New Roman" w:hAnsi="Times New Roman" w:cs="Times New Roman"/>
          <w:sz w:val="24"/>
          <w:szCs w:val="24"/>
        </w:rPr>
        <w:t xml:space="preserve"> и способом закупки</w:t>
      </w:r>
      <w:r w:rsidR="007F1217" w:rsidRPr="00E421C9">
        <w:rPr>
          <w:rFonts w:ascii="Times New Roman" w:hAnsi="Times New Roman" w:cs="Times New Roman"/>
          <w:sz w:val="24"/>
          <w:szCs w:val="24"/>
        </w:rPr>
        <w:t xml:space="preserve"> у единственного поставщика в соответствии с разделом </w:t>
      </w:r>
      <w:r w:rsidR="00035968" w:rsidRPr="00E421C9">
        <w:rPr>
          <w:rFonts w:ascii="Times New Roman" w:hAnsi="Times New Roman" w:cs="Times New Roman"/>
          <w:sz w:val="24"/>
          <w:szCs w:val="24"/>
        </w:rPr>
        <w:t>4</w:t>
      </w:r>
      <w:r w:rsidR="00A5754F" w:rsidRPr="00E421C9">
        <w:rPr>
          <w:rFonts w:ascii="Times New Roman" w:hAnsi="Times New Roman" w:cs="Times New Roman"/>
          <w:sz w:val="24"/>
          <w:szCs w:val="24"/>
        </w:rPr>
        <w:t>0</w:t>
      </w:r>
      <w:r w:rsidR="007F1217" w:rsidRPr="00E421C9">
        <w:rPr>
          <w:rFonts w:ascii="Times New Roman" w:hAnsi="Times New Roman" w:cs="Times New Roman"/>
          <w:sz w:val="24"/>
          <w:szCs w:val="24"/>
        </w:rPr>
        <w:t xml:space="preserve"> настоящего Положения</w:t>
      </w:r>
      <w:r w:rsidR="00911C17">
        <w:rPr>
          <w:rFonts w:ascii="Times New Roman" w:hAnsi="Times New Roman" w:cs="Times New Roman"/>
          <w:sz w:val="24"/>
          <w:szCs w:val="24"/>
        </w:rPr>
        <w:t xml:space="preserve">, </w:t>
      </w:r>
      <w:r w:rsidR="006713AD" w:rsidRPr="006713AD">
        <w:rPr>
          <w:rFonts w:ascii="Times New Roman" w:hAnsi="Times New Roman" w:cs="Times New Roman"/>
          <w:sz w:val="24"/>
          <w:szCs w:val="24"/>
        </w:rPr>
        <w:t>а также способами, предусмотренными разделом 10(1) настоящего Положения, в случае введения в отношении Заказчика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политических или экономических санкций и (или) мер ограничительного характера (далее - санкции и (или) меры ограничительного характера).</w:t>
      </w:r>
    </w:p>
    <w:p w14:paraId="29C11EE0" w14:textId="77777777" w:rsidR="0090601A" w:rsidRPr="00E421C9" w:rsidRDefault="001A5C3D" w:rsidP="00C01CA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8.4. </w:t>
      </w:r>
      <w:r w:rsidR="00552C45" w:rsidRPr="00E421C9">
        <w:rPr>
          <w:rFonts w:ascii="Times New Roman" w:hAnsi="Times New Roman" w:cs="Times New Roman"/>
          <w:sz w:val="24"/>
          <w:szCs w:val="24"/>
        </w:rPr>
        <w:t>Конкурентные закупки</w:t>
      </w:r>
      <w:r w:rsidR="00DC2278" w:rsidRPr="00E421C9">
        <w:rPr>
          <w:rFonts w:ascii="Times New Roman" w:hAnsi="Times New Roman" w:cs="Times New Roman"/>
          <w:sz w:val="24"/>
          <w:szCs w:val="24"/>
        </w:rPr>
        <w:t xml:space="preserve"> осуществля</w:t>
      </w:r>
      <w:r w:rsidR="00552C45" w:rsidRPr="00E421C9">
        <w:rPr>
          <w:rFonts w:ascii="Times New Roman" w:hAnsi="Times New Roman" w:cs="Times New Roman"/>
          <w:sz w:val="24"/>
          <w:szCs w:val="24"/>
        </w:rPr>
        <w:t>ю</w:t>
      </w:r>
      <w:r w:rsidR="00DC2278" w:rsidRPr="00E421C9">
        <w:rPr>
          <w:rFonts w:ascii="Times New Roman" w:hAnsi="Times New Roman" w:cs="Times New Roman"/>
          <w:sz w:val="24"/>
          <w:szCs w:val="24"/>
        </w:rPr>
        <w:t>тся одним из следующих способов:</w:t>
      </w:r>
    </w:p>
    <w:p w14:paraId="70CA3257" w14:textId="2E77ED91"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конкурс, </w:t>
      </w:r>
      <w:r w:rsidR="0090601A" w:rsidRPr="00E421C9">
        <w:rPr>
          <w:rFonts w:ascii="Times New Roman" w:hAnsi="Times New Roman" w:cs="Times New Roman"/>
          <w:sz w:val="24"/>
          <w:szCs w:val="24"/>
        </w:rPr>
        <w:t>в том числе двухэтапный (конкурс в электронной форме, закрытый конкурс);</w:t>
      </w:r>
    </w:p>
    <w:p w14:paraId="17FA31F0" w14:textId="49E18F3E"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w:t>
      </w:r>
      <w:r w:rsidR="0090601A" w:rsidRPr="00E421C9">
        <w:rPr>
          <w:rFonts w:ascii="Times New Roman" w:hAnsi="Times New Roman" w:cs="Times New Roman"/>
          <w:sz w:val="24"/>
          <w:szCs w:val="24"/>
        </w:rPr>
        <w:t>аукцион (аукцион в электронной форме, закрытый аукцион);</w:t>
      </w:r>
    </w:p>
    <w:p w14:paraId="745A8140"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w:t>
      </w:r>
      <w:r w:rsidR="0090601A" w:rsidRPr="00E421C9">
        <w:rPr>
          <w:rFonts w:ascii="Times New Roman" w:hAnsi="Times New Roman" w:cs="Times New Roman"/>
          <w:sz w:val="24"/>
          <w:szCs w:val="24"/>
        </w:rPr>
        <w:t>запрос котировок (запрос котировок в электронной форме, закрытый запрос котировок);</w:t>
      </w:r>
    </w:p>
    <w:p w14:paraId="4F1D75E0"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w:t>
      </w:r>
      <w:r w:rsidR="0090601A" w:rsidRPr="00E421C9">
        <w:rPr>
          <w:rFonts w:ascii="Times New Roman" w:hAnsi="Times New Roman" w:cs="Times New Roman"/>
          <w:sz w:val="24"/>
          <w:szCs w:val="24"/>
        </w:rPr>
        <w:t>запрос предложений (запрос предложений в электронной форме, закрытый запрос предложений);</w:t>
      </w:r>
    </w:p>
    <w:p w14:paraId="383FF582" w14:textId="77777777" w:rsidR="00DB4DC5" w:rsidRPr="00E421C9" w:rsidRDefault="00DB4DC5" w:rsidP="00BC4BF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конкурс в электронной форме, участниками которого могут быть только субъекты малого и среднего предпринимательства;</w:t>
      </w:r>
    </w:p>
    <w:p w14:paraId="08BA3B9F" w14:textId="77777777" w:rsidR="00DB4DC5" w:rsidRPr="00E421C9" w:rsidRDefault="00DB4DC5" w:rsidP="00BC4BF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аукцион в электронной форме, участниками которого могут быть только субъекты малого и среднего предпринимательства;</w:t>
      </w:r>
    </w:p>
    <w:p w14:paraId="6B8DE97F" w14:textId="77777777" w:rsidR="00DB4DC5" w:rsidRPr="00E421C9" w:rsidRDefault="00DB4DC5" w:rsidP="00BC4BF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w:t>
      </w:r>
      <w:r w:rsidR="000654CD" w:rsidRPr="00E421C9">
        <w:rPr>
          <w:rFonts w:ascii="Times New Roman" w:hAnsi="Times New Roman" w:cs="Times New Roman"/>
          <w:sz w:val="24"/>
          <w:szCs w:val="24"/>
        </w:rPr>
        <w:t xml:space="preserve"> </w:t>
      </w:r>
      <w:r w:rsidRPr="00E421C9">
        <w:rPr>
          <w:rFonts w:ascii="Times New Roman" w:hAnsi="Times New Roman" w:cs="Times New Roman"/>
          <w:sz w:val="24"/>
          <w:szCs w:val="24"/>
        </w:rPr>
        <w:t>запрос котировок в электронной форме, участниками которого могут быть только субъекты малого и среднего предпринимательства;</w:t>
      </w:r>
    </w:p>
    <w:p w14:paraId="3E43A9D1" w14:textId="77777777" w:rsidR="00DB4DC5" w:rsidRPr="00E421C9" w:rsidRDefault="00DB4DC5" w:rsidP="00BC4BF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запрос предложений в электронной форме, участниками которого могут быть только субъекты малого и среднего предпринимательства.</w:t>
      </w:r>
    </w:p>
    <w:p w14:paraId="44D69A5B" w14:textId="77777777" w:rsidR="0090601A" w:rsidRPr="00E421C9" w:rsidRDefault="001A5C3D"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8.5. </w:t>
      </w:r>
      <w:r w:rsidR="00EB34C0" w:rsidRPr="00E421C9">
        <w:rPr>
          <w:rFonts w:ascii="Times New Roman" w:hAnsi="Times New Roman" w:cs="Times New Roman"/>
          <w:sz w:val="24"/>
          <w:szCs w:val="24"/>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r w:rsidR="00DC2278" w:rsidRPr="00E421C9">
        <w:rPr>
          <w:rFonts w:ascii="Times New Roman" w:hAnsi="Times New Roman" w:cs="Times New Roman"/>
          <w:sz w:val="24"/>
          <w:szCs w:val="24"/>
        </w:rPr>
        <w:t>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w:t>
      </w:r>
    </w:p>
    <w:p w14:paraId="77EC7051" w14:textId="77777777" w:rsidR="00DC2278"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8.6. </w:t>
      </w:r>
      <w:r w:rsidR="00EB34C0" w:rsidRPr="00E421C9">
        <w:rPr>
          <w:rFonts w:ascii="Times New Roman" w:hAnsi="Times New Roman" w:cs="Times New Roman"/>
          <w:sz w:val="24"/>
          <w:szCs w:val="24"/>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w:t>
      </w:r>
      <w:r w:rsidR="00E911B3" w:rsidRPr="00E421C9">
        <w:rPr>
          <w:rFonts w:ascii="Times New Roman" w:hAnsi="Times New Roman" w:cs="Times New Roman"/>
          <w:sz w:val="24"/>
          <w:szCs w:val="24"/>
        </w:rPr>
        <w:t>документации о закупке величину</w:t>
      </w:r>
      <w:r w:rsidR="00814B6C" w:rsidRPr="00E421C9">
        <w:rPr>
          <w:rFonts w:ascii="Times New Roman" w:hAnsi="Times New Roman" w:cs="Times New Roman"/>
          <w:sz w:val="24"/>
          <w:szCs w:val="24"/>
        </w:rPr>
        <w:t xml:space="preserve"> (далее - «шаг </w:t>
      </w:r>
      <w:r w:rsidR="00814B6C" w:rsidRPr="00E421C9">
        <w:rPr>
          <w:rFonts w:ascii="Times New Roman" w:hAnsi="Times New Roman" w:cs="Times New Roman"/>
          <w:sz w:val="24"/>
          <w:szCs w:val="24"/>
        </w:rPr>
        <w:lastRenderedPageBreak/>
        <w:t>аукциона»)</w:t>
      </w:r>
      <w:r w:rsidR="00EB34C0" w:rsidRPr="00E421C9">
        <w:rPr>
          <w:rFonts w:ascii="Times New Roman" w:hAnsi="Times New Roman" w:cs="Times New Roman"/>
          <w:sz w:val="24"/>
          <w:szCs w:val="24"/>
        </w:rPr>
        <w:t xml:space="preserve">.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w:t>
      </w:r>
      <w:r w:rsidR="00DC2278" w:rsidRPr="00E421C9">
        <w:rPr>
          <w:rFonts w:ascii="Times New Roman" w:hAnsi="Times New Roman" w:cs="Times New Roman"/>
          <w:sz w:val="24"/>
          <w:szCs w:val="24"/>
        </w:rPr>
        <w:t>Выбор поставщика (подрядчика, исполнителя) с помощью аукциона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w:t>
      </w:r>
      <w:r w:rsidR="00552C45" w:rsidRPr="00E421C9">
        <w:rPr>
          <w:rFonts w:ascii="Times New Roman" w:hAnsi="Times New Roman" w:cs="Times New Roman"/>
          <w:sz w:val="24"/>
          <w:szCs w:val="24"/>
        </w:rPr>
        <w:t xml:space="preserve"> </w:t>
      </w:r>
    </w:p>
    <w:p w14:paraId="449DDCC5" w14:textId="77777777" w:rsidR="00DC6C46" w:rsidRPr="00E421C9" w:rsidRDefault="001A5C3D" w:rsidP="00F7150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8.7.</w:t>
      </w:r>
      <w:r w:rsidR="00DC2278" w:rsidRPr="00E421C9">
        <w:rPr>
          <w:rFonts w:ascii="Times New Roman" w:hAnsi="Times New Roman" w:cs="Times New Roman"/>
          <w:sz w:val="24"/>
          <w:szCs w:val="24"/>
        </w:rPr>
        <w:t xml:space="preserve"> </w:t>
      </w:r>
      <w:r w:rsidR="00EB34C0" w:rsidRPr="00E421C9">
        <w:rPr>
          <w:rFonts w:ascii="Times New Roman" w:hAnsi="Times New Roman" w:cs="Times New Roman"/>
          <w:sz w:val="24"/>
          <w:szCs w:val="24"/>
        </w:rPr>
        <w:t xml:space="preserve">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00DC2278" w:rsidRPr="00E421C9">
        <w:rPr>
          <w:rFonts w:ascii="Times New Roman" w:hAnsi="Times New Roman" w:cs="Times New Roman"/>
          <w:sz w:val="24"/>
          <w:szCs w:val="24"/>
        </w:rPr>
        <w:t>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500 тыс</w:t>
      </w:r>
      <w:r w:rsidR="007C4126"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рублей (в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годовая выручка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а за отчетный финансовый год составляет более чем 5 млрд</w:t>
      </w:r>
      <w:r w:rsidR="0031348F"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рублей - 3 млн</w:t>
      </w:r>
      <w:r w:rsidR="00C1048B"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рублей).</w:t>
      </w:r>
      <w:r w:rsidR="00EB34C0" w:rsidRPr="00E421C9">
        <w:rPr>
          <w:rFonts w:ascii="Times New Roman" w:hAnsi="Times New Roman" w:cs="Times New Roman"/>
          <w:sz w:val="24"/>
          <w:szCs w:val="24"/>
        </w:rPr>
        <w:t xml:space="preserve"> </w:t>
      </w:r>
    </w:p>
    <w:p w14:paraId="772B4974" w14:textId="1E5CF772" w:rsidR="00A72176" w:rsidRDefault="00DC6C46"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8.7(1)</w:t>
      </w:r>
      <w:r w:rsidR="00E02DEF" w:rsidRPr="00E421C9">
        <w:rPr>
          <w:rFonts w:ascii="Times New Roman" w:hAnsi="Times New Roman" w:cs="Times New Roman"/>
          <w:sz w:val="24"/>
          <w:szCs w:val="24"/>
        </w:rPr>
        <w:t>.</w:t>
      </w:r>
      <w:r w:rsidRPr="00E421C9">
        <w:rPr>
          <w:rFonts w:ascii="Times New Roman" w:hAnsi="Times New Roman" w:cs="Times New Roman"/>
          <w:sz w:val="24"/>
          <w:szCs w:val="24"/>
        </w:rPr>
        <w:t xml:space="preserve"> </w:t>
      </w:r>
      <w:r w:rsidR="00A72176" w:rsidRPr="00E421C9">
        <w:rPr>
          <w:rFonts w:ascii="Times New Roman" w:hAnsi="Times New Roman" w:cs="Times New Roman"/>
          <w:sz w:val="24"/>
          <w:szCs w:val="24"/>
        </w:rPr>
        <w:t>При осуществлении конкурентной закупки путем проведения запроса котировок в электронной форме, участниками которого могут быть только субъекты малого и среднего предпринимательства, начальная (максимальная) цена договора не должна превышать 7 млн. рублей.</w:t>
      </w:r>
    </w:p>
    <w:p w14:paraId="2D3625E2" w14:textId="77777777" w:rsidR="006713AD" w:rsidRDefault="00911C17" w:rsidP="006713AD">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6713AD">
        <w:rPr>
          <w:rFonts w:ascii="Times New Roman" w:eastAsia="Times New Roman" w:hAnsi="Times New Roman" w:cs="Times New Roman"/>
          <w:sz w:val="24"/>
          <w:szCs w:val="24"/>
          <w:lang w:eastAsia="ru-RU"/>
        </w:rPr>
        <w:t xml:space="preserve">8.7(2). </w:t>
      </w:r>
      <w:r w:rsidR="006713AD" w:rsidRPr="006713AD">
        <w:rPr>
          <w:rFonts w:ascii="Times New Roman" w:eastAsia="Times New Roman" w:hAnsi="Times New Roman" w:cs="Times New Roman"/>
          <w:sz w:val="24"/>
          <w:szCs w:val="24"/>
          <w:lang w:eastAsia="ru-RU"/>
        </w:rPr>
        <w:t>При осуществлении закупки, предусмотренной дефисами третьим и седьмым пункта 10(1).2 настоящего Положения, начальная (максимальная) цена договора не может превышать размеров, установленных пунктами 8.7 и 8.7(1) настоящего Положения.</w:t>
      </w:r>
    </w:p>
    <w:p w14:paraId="74EFC85F" w14:textId="38340B22" w:rsidR="00135DC7" w:rsidRPr="00E421C9" w:rsidRDefault="001A5C3D" w:rsidP="006713AD">
      <w:pPr>
        <w:autoSpaceDE w:val="0"/>
        <w:autoSpaceDN w:val="0"/>
        <w:adjustRightInd w:val="0"/>
        <w:spacing w:after="0"/>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8.8. </w:t>
      </w:r>
      <w:r w:rsidR="00503580" w:rsidRPr="00E421C9">
        <w:rPr>
          <w:rFonts w:ascii="Times New Roman" w:hAnsi="Times New Roman" w:cs="Times New Roman"/>
          <w:sz w:val="24"/>
          <w:szCs w:val="24"/>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 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 </w:t>
      </w:r>
    </w:p>
    <w:p w14:paraId="2DE6CF5C" w14:textId="77777777" w:rsidR="0090601A" w:rsidRPr="001D149B" w:rsidRDefault="0090601A" w:rsidP="001D149B">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E421C9">
        <w:rPr>
          <w:rFonts w:ascii="Times New Roman" w:hAnsi="Times New Roman" w:cs="Times New Roman"/>
          <w:sz w:val="24"/>
          <w:szCs w:val="24"/>
        </w:rPr>
        <w:t>8.</w:t>
      </w:r>
      <w:r w:rsidR="00333ABB" w:rsidRPr="00E421C9">
        <w:rPr>
          <w:rFonts w:ascii="Times New Roman" w:hAnsi="Times New Roman" w:cs="Times New Roman"/>
          <w:sz w:val="24"/>
          <w:szCs w:val="24"/>
        </w:rPr>
        <w:t>9</w:t>
      </w:r>
      <w:r w:rsidRPr="00E421C9">
        <w:rPr>
          <w:rFonts w:ascii="Times New Roman" w:hAnsi="Times New Roman" w:cs="Times New Roman"/>
          <w:sz w:val="24"/>
          <w:szCs w:val="24"/>
        </w:rPr>
        <w:t xml:space="preserve">. Под котировочной сессией понимаются инициированные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переговоры о заключении договора в рамках </w:t>
      </w:r>
      <w:hyperlink r:id="rId15" w:history="1">
        <w:r w:rsidRPr="00E421C9">
          <w:rPr>
            <w:rFonts w:ascii="Times New Roman" w:hAnsi="Times New Roman" w:cs="Times New Roman"/>
            <w:sz w:val="24"/>
            <w:szCs w:val="24"/>
          </w:rPr>
          <w:t>статьи 434.1 Гражданского кодекса Российской Федерации</w:t>
        </w:r>
      </w:hyperlink>
      <w:r w:rsidRPr="00E421C9">
        <w:rPr>
          <w:rFonts w:ascii="Times New Roman" w:hAnsi="Times New Roman" w:cs="Times New Roman"/>
          <w:sz w:val="24"/>
          <w:szCs w:val="24"/>
        </w:rPr>
        <w:t xml:space="preserve">, для определения </w:t>
      </w:r>
      <w:r w:rsidRPr="001D149B">
        <w:rPr>
          <w:rFonts w:ascii="Times New Roman" w:eastAsia="Times New Roman" w:hAnsi="Times New Roman" w:cs="Times New Roman"/>
          <w:sz w:val="24"/>
          <w:szCs w:val="24"/>
          <w:lang w:eastAsia="ru-RU"/>
        </w:rPr>
        <w:t>существенных условий оферты.</w:t>
      </w:r>
    </w:p>
    <w:p w14:paraId="63581DAD" w14:textId="77777777" w:rsidR="00F6057B" w:rsidRPr="001D149B" w:rsidRDefault="001A5C3D" w:rsidP="001D149B">
      <w:pPr>
        <w:autoSpaceDE w:val="0"/>
        <w:autoSpaceDN w:val="0"/>
        <w:adjustRightInd w:val="0"/>
        <w:spacing w:after="0"/>
        <w:ind w:firstLine="540"/>
        <w:jc w:val="both"/>
        <w:rPr>
          <w:rFonts w:ascii="Times New Roman" w:eastAsia="Times New Roman" w:hAnsi="Times New Roman" w:cs="Times New Roman"/>
          <w:sz w:val="24"/>
          <w:szCs w:val="24"/>
          <w:lang w:eastAsia="ru-RU"/>
        </w:rPr>
      </w:pPr>
      <w:r w:rsidRPr="001D149B">
        <w:rPr>
          <w:rFonts w:ascii="Times New Roman" w:eastAsia="Times New Roman" w:hAnsi="Times New Roman" w:cs="Times New Roman"/>
          <w:sz w:val="24"/>
          <w:szCs w:val="24"/>
          <w:lang w:eastAsia="ru-RU"/>
        </w:rPr>
        <w:t>8.</w:t>
      </w:r>
      <w:r w:rsidR="00333ABB" w:rsidRPr="001D149B">
        <w:rPr>
          <w:rFonts w:ascii="Times New Roman" w:eastAsia="Times New Roman" w:hAnsi="Times New Roman" w:cs="Times New Roman"/>
          <w:sz w:val="24"/>
          <w:szCs w:val="24"/>
          <w:lang w:eastAsia="ru-RU"/>
        </w:rPr>
        <w:t>10</w:t>
      </w:r>
      <w:r w:rsidRPr="001D149B">
        <w:rPr>
          <w:rFonts w:ascii="Times New Roman" w:eastAsia="Times New Roman" w:hAnsi="Times New Roman" w:cs="Times New Roman"/>
          <w:sz w:val="24"/>
          <w:szCs w:val="24"/>
          <w:lang w:eastAsia="ru-RU"/>
        </w:rPr>
        <w:t xml:space="preserve">. </w:t>
      </w:r>
      <w:r w:rsidR="00F6057B" w:rsidRPr="001D149B">
        <w:rPr>
          <w:rFonts w:ascii="Times New Roman" w:eastAsia="Times New Roman" w:hAnsi="Times New Roman" w:cs="Times New Roman"/>
          <w:sz w:val="24"/>
          <w:szCs w:val="24"/>
          <w:lang w:eastAsia="ru-RU"/>
        </w:rPr>
        <w:t xml:space="preserve">При осуществлении закупок предоставляется национальный режим в соответствии с законодательством Российской Федерации, обеспечивающий происходящему из иностранного государства или группы иностранных государств (далее – иностранное государство) товару, выполняемой (оказываемой) иностранным гражданином или иностранным юридическим лицом (далее – иностранное лицо) работе (услуге) равных условий с товаром российского происхождения, выполняемой (оказываемой) гражданином Российской Федерации или российским юридическим лицом (далее – российское лицо) работой (услугой), за исключением случаев принятия Правительством Российской Федерации мер, предусматривающих введение запрета закупок товаров (в том числе поставляемых при выполнении (оказании) закупаемых работ (услуг)), происходящих из иностранных государств, работ (услуг), выполняемых (оказываемых) иностранными лицами, установление ограничения закупок товаров (в том числе поставляемых при выполнении (оказании) закупаемых работ (услуг)), происходящих из иностранных государств, выполняемых (оказываемых) работ (услуг) иностранными лицами, в том числе минимальной обязательной доли закупок товаров российского происхождения, или </w:t>
      </w:r>
      <w:r w:rsidR="00F6057B" w:rsidRPr="001D149B">
        <w:rPr>
          <w:rFonts w:ascii="Times New Roman" w:eastAsia="Times New Roman" w:hAnsi="Times New Roman" w:cs="Times New Roman"/>
          <w:sz w:val="24"/>
          <w:szCs w:val="24"/>
          <w:lang w:eastAsia="ru-RU"/>
        </w:rPr>
        <w:lastRenderedPageBreak/>
        <w:t>установление преимущества в отношении товаров российского происхождения (в том числе поставляемых при выполнении (оказании) закупаемых работ (услуг)), выполняемых (оказываемых) работ (услуг) российскими лицами.</w:t>
      </w:r>
    </w:p>
    <w:p w14:paraId="105B478B" w14:textId="5AADBEED" w:rsidR="00F6057B" w:rsidRDefault="00F6057B" w:rsidP="00F6057B">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 xml:space="preserve">При осуществлении закупок промышленной продукции, в отношении которых Правительством Российской Федерации установлены случаи </w:t>
      </w:r>
      <w:r w:rsidRPr="001D149B">
        <w:rPr>
          <w:rFonts w:ascii="Times New Roman" w:hAnsi="Times New Roman" w:cs="Times New Roman"/>
          <w:sz w:val="24"/>
          <w:szCs w:val="24"/>
        </w:rPr>
        <w:br/>
        <w:t xml:space="preserve">и приняты меры, предусмотренные Законом № 223-ФЗ, заявка на участие </w:t>
      </w:r>
      <w:r w:rsidRPr="001D149B">
        <w:rPr>
          <w:rFonts w:ascii="Times New Roman" w:hAnsi="Times New Roman" w:cs="Times New Roman"/>
          <w:sz w:val="24"/>
          <w:szCs w:val="24"/>
        </w:rPr>
        <w:br/>
        <w:t xml:space="preserve">в закупке (окончательное предложение), в которой содержится предложение </w:t>
      </w:r>
      <w:r w:rsidRPr="001D149B">
        <w:rPr>
          <w:rFonts w:ascii="Times New Roman" w:hAnsi="Times New Roman" w:cs="Times New Roman"/>
          <w:sz w:val="24"/>
          <w:szCs w:val="24"/>
        </w:rPr>
        <w:br/>
        <w:t>о поставке товара российского происхождения, приравнивается соответственно к заявке на участие в закупке (окончательному предложению), в которой содержится предложение о</w:t>
      </w:r>
      <w:r w:rsidRPr="00142924">
        <w:rPr>
          <w:rFonts w:ascii="Times New Roman" w:eastAsiaTheme="minorHAnsi" w:hAnsi="Times New Roman" w:cs="Times New Roman"/>
          <w:color w:val="000000" w:themeColor="text1"/>
          <w:sz w:val="28"/>
          <w:szCs w:val="28"/>
          <w:lang w:eastAsia="en-US"/>
        </w:rPr>
        <w:t xml:space="preserve"> </w:t>
      </w:r>
      <w:r w:rsidRPr="001D149B">
        <w:rPr>
          <w:rFonts w:ascii="Times New Roman" w:hAnsi="Times New Roman" w:cs="Times New Roman"/>
          <w:sz w:val="24"/>
          <w:szCs w:val="24"/>
        </w:rPr>
        <w:t>поставке</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товара,</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происходящего</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 xml:space="preserve">из иностранного государства, если на участие в такой закупке подана иная заявка на участие в закупке (окончательное предложение), признанная </w:t>
      </w:r>
      <w:r w:rsidRPr="001D149B">
        <w:rPr>
          <w:rFonts w:ascii="Times New Roman" w:hAnsi="Times New Roman" w:cs="Times New Roman"/>
          <w:sz w:val="24"/>
          <w:szCs w:val="24"/>
        </w:rPr>
        <w:br/>
        <w:t xml:space="preserve">по результатам ее рассмотрения соответствующей требованиям положения </w:t>
      </w:r>
      <w:r w:rsidRPr="001D149B">
        <w:rPr>
          <w:rFonts w:ascii="Times New Roman" w:hAnsi="Times New Roman" w:cs="Times New Roman"/>
          <w:sz w:val="24"/>
          <w:szCs w:val="24"/>
        </w:rPr>
        <w:br/>
        <w:t xml:space="preserve">о закупке, извещения об осуществлении конкурентной закупки (в случае проведения конкурентной закупки), документации о конкурентной закупке </w:t>
      </w:r>
      <w:r w:rsidRPr="001D149B">
        <w:rPr>
          <w:rFonts w:ascii="Times New Roman" w:hAnsi="Times New Roman" w:cs="Times New Roman"/>
          <w:sz w:val="24"/>
          <w:szCs w:val="24"/>
        </w:rPr>
        <w:br/>
        <w:t xml:space="preserve">(в случае проведения конкурентной закупки) и содержащая предложение </w:t>
      </w:r>
      <w:r w:rsidRPr="001D149B">
        <w:rPr>
          <w:rFonts w:ascii="Times New Roman" w:hAnsi="Times New Roman" w:cs="Times New Roman"/>
          <w:sz w:val="24"/>
          <w:szCs w:val="24"/>
        </w:rPr>
        <w:br/>
        <w:t>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4A241876" w14:textId="77777777" w:rsidR="00552C45" w:rsidRPr="00E421C9" w:rsidRDefault="006506A2"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8.1</w:t>
      </w:r>
      <w:r w:rsidR="00333ABB" w:rsidRPr="00E421C9">
        <w:rPr>
          <w:rFonts w:ascii="Times New Roman" w:hAnsi="Times New Roman" w:cs="Times New Roman"/>
          <w:sz w:val="24"/>
          <w:szCs w:val="24"/>
        </w:rPr>
        <w:t>1</w:t>
      </w:r>
      <w:r w:rsidR="001A5C3D" w:rsidRPr="00E421C9">
        <w:rPr>
          <w:rFonts w:ascii="Times New Roman" w:hAnsi="Times New Roman" w:cs="Times New Roman"/>
          <w:sz w:val="24"/>
          <w:szCs w:val="24"/>
        </w:rPr>
        <w:t xml:space="preserve">. </w:t>
      </w:r>
      <w:r w:rsidR="00552C45" w:rsidRPr="00E421C9">
        <w:rPr>
          <w:rFonts w:ascii="Times New Roman" w:hAnsi="Times New Roman" w:cs="Times New Roman"/>
          <w:sz w:val="24"/>
          <w:szCs w:val="24"/>
        </w:rPr>
        <w:t xml:space="preserve">При описании в документации о конкурентной закупке предмета закупки </w:t>
      </w:r>
      <w:r w:rsidR="003A6A4A" w:rsidRPr="00E421C9">
        <w:rPr>
          <w:rFonts w:ascii="Times New Roman" w:hAnsi="Times New Roman" w:cs="Times New Roman"/>
          <w:sz w:val="24"/>
          <w:szCs w:val="24"/>
        </w:rPr>
        <w:t>Заказчик</w:t>
      </w:r>
      <w:r w:rsidR="00552C45" w:rsidRPr="00E421C9">
        <w:rPr>
          <w:rFonts w:ascii="Times New Roman" w:hAnsi="Times New Roman" w:cs="Times New Roman"/>
          <w:sz w:val="24"/>
          <w:szCs w:val="24"/>
        </w:rPr>
        <w:t xml:space="preserve"> должен руководствоваться следующими правилами:</w:t>
      </w:r>
    </w:p>
    <w:p w14:paraId="65CB352A"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3FC38558" w14:textId="1D22061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ADF48D3"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в случае использования в описании предмета закупки указания на товарный знак необходимо использовать слова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(или эквивалент)</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за исключением случаев:</w:t>
      </w:r>
    </w:p>
    <w:p w14:paraId="72F9A7E8"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w:t>
      </w:r>
    </w:p>
    <w:p w14:paraId="6EAB66A4"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б) закупок запасных частей и расходных материалов к машинам и оборудованию, используемым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в соответствии с технической документацией на указанные машины и оборудование;</w:t>
      </w:r>
    </w:p>
    <w:p w14:paraId="408D890E"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закупок товаров, необходимых для исполнения государственного или муниципального </w:t>
      </w:r>
      <w:r w:rsidR="004E4F5A" w:rsidRPr="00E421C9">
        <w:rPr>
          <w:rFonts w:ascii="Times New Roman" w:hAnsi="Times New Roman" w:cs="Times New Roman"/>
          <w:sz w:val="24"/>
          <w:szCs w:val="24"/>
        </w:rPr>
        <w:t>контракта</w:t>
      </w:r>
      <w:r w:rsidRPr="00E421C9">
        <w:rPr>
          <w:rFonts w:ascii="Times New Roman" w:hAnsi="Times New Roman" w:cs="Times New Roman"/>
          <w:sz w:val="24"/>
          <w:szCs w:val="24"/>
        </w:rPr>
        <w:t>;</w:t>
      </w:r>
    </w:p>
    <w:p w14:paraId="10CFB215" w14:textId="77777777" w:rsidR="00552C45" w:rsidRPr="00E421C9" w:rsidRDefault="00552C45" w:rsidP="00552C4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A201D7" w:rsidRPr="00E421C9">
        <w:rPr>
          <w:rFonts w:ascii="Times New Roman" w:hAnsi="Times New Roman" w:cs="Times New Roman"/>
          <w:sz w:val="24"/>
          <w:szCs w:val="24"/>
        </w:rPr>
        <w:t>З</w:t>
      </w:r>
      <w:r w:rsidR="00A55FA9" w:rsidRPr="00E421C9">
        <w:rPr>
          <w:rFonts w:ascii="Times New Roman" w:hAnsi="Times New Roman" w:cs="Times New Roman"/>
          <w:sz w:val="24"/>
          <w:szCs w:val="24"/>
        </w:rPr>
        <w:t>акона № 223-ФЗ</w:t>
      </w:r>
      <w:r w:rsidRPr="00E421C9">
        <w:rPr>
          <w:rFonts w:ascii="Times New Roman" w:hAnsi="Times New Roman" w:cs="Times New Roman"/>
          <w:sz w:val="24"/>
          <w:szCs w:val="24"/>
        </w:rPr>
        <w:t>, в целях исполнения этими юридическими лицами обязательств по заключенным договорам с юридическими лицами, в том числе иностранным</w:t>
      </w:r>
      <w:r w:rsidR="00870A83" w:rsidRPr="00E421C9">
        <w:rPr>
          <w:rFonts w:ascii="Times New Roman" w:hAnsi="Times New Roman" w:cs="Times New Roman"/>
          <w:sz w:val="24"/>
          <w:szCs w:val="24"/>
        </w:rPr>
        <w:t>и юридическими лицами.</w:t>
      </w:r>
    </w:p>
    <w:p w14:paraId="0AEF9ADC" w14:textId="77777777" w:rsidR="007A13C0" w:rsidRPr="00E421C9" w:rsidRDefault="001A5C3D" w:rsidP="007A13C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8.1</w:t>
      </w:r>
      <w:r w:rsidR="00333ABB" w:rsidRPr="00E421C9">
        <w:rPr>
          <w:rFonts w:ascii="Times New Roman" w:hAnsi="Times New Roman" w:cs="Times New Roman"/>
          <w:sz w:val="24"/>
          <w:szCs w:val="24"/>
        </w:rPr>
        <w:t>2</w:t>
      </w:r>
      <w:r w:rsidRPr="00E421C9">
        <w:rPr>
          <w:rFonts w:ascii="Times New Roman" w:hAnsi="Times New Roman" w:cs="Times New Roman"/>
          <w:sz w:val="24"/>
          <w:szCs w:val="24"/>
        </w:rPr>
        <w:t xml:space="preserve">. </w:t>
      </w:r>
      <w:r w:rsidR="007A13C0" w:rsidRPr="00E421C9">
        <w:rPr>
          <w:rFonts w:ascii="Times New Roman" w:hAnsi="Times New Roman" w:cs="Times New Roman"/>
          <w:sz w:val="24"/>
          <w:szCs w:val="24"/>
        </w:rPr>
        <w:t>В документации о конкурентной закупке должны быть указаны:</w:t>
      </w:r>
    </w:p>
    <w:p w14:paraId="2514AB7C" w14:textId="77777777" w:rsidR="007A13C0" w:rsidRPr="0070742A" w:rsidRDefault="007A13C0" w:rsidP="007A13C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Pr="0070742A">
        <w:rPr>
          <w:rFonts w:ascii="Times New Roman" w:hAnsi="Times New Roman" w:cs="Times New Roman"/>
          <w:sz w:val="24"/>
          <w:szCs w:val="24"/>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003A6A4A" w:rsidRPr="0070742A">
        <w:rPr>
          <w:rFonts w:ascii="Times New Roman" w:hAnsi="Times New Roman" w:cs="Times New Roman"/>
          <w:sz w:val="24"/>
          <w:szCs w:val="24"/>
        </w:rPr>
        <w:t>Заказчиком</w:t>
      </w:r>
      <w:r w:rsidRPr="0070742A">
        <w:rPr>
          <w:rFonts w:ascii="Times New Roman" w:hAnsi="Times New Roman" w:cs="Times New Roman"/>
          <w:sz w:val="24"/>
          <w:szCs w:val="24"/>
        </w:rPr>
        <w:t xml:space="preserve">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w:t>
      </w:r>
      <w:r w:rsidRPr="0070742A">
        <w:rPr>
          <w:rFonts w:ascii="Times New Roman" w:hAnsi="Times New Roman" w:cs="Times New Roman"/>
          <w:sz w:val="24"/>
          <w:szCs w:val="24"/>
        </w:rPr>
        <w:lastRenderedPageBreak/>
        <w:t xml:space="preserve">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3A6A4A" w:rsidRPr="0070742A">
        <w:rPr>
          <w:rFonts w:ascii="Times New Roman" w:hAnsi="Times New Roman" w:cs="Times New Roman"/>
          <w:sz w:val="24"/>
          <w:szCs w:val="24"/>
        </w:rPr>
        <w:t>Заказчик</w:t>
      </w:r>
      <w:r w:rsidRPr="0070742A">
        <w:rPr>
          <w:rFonts w:ascii="Times New Roman" w:hAnsi="Times New Roman" w:cs="Times New Roman"/>
          <w:sz w:val="24"/>
          <w:szCs w:val="24"/>
        </w:rPr>
        <w:t xml:space="preserve">а. Если </w:t>
      </w:r>
      <w:r w:rsidR="003A6A4A" w:rsidRPr="0070742A">
        <w:rPr>
          <w:rFonts w:ascii="Times New Roman" w:hAnsi="Times New Roman" w:cs="Times New Roman"/>
          <w:sz w:val="24"/>
          <w:szCs w:val="24"/>
        </w:rPr>
        <w:t>Заказчиком</w:t>
      </w:r>
      <w:r w:rsidRPr="0070742A">
        <w:rPr>
          <w:rFonts w:ascii="Times New Roman" w:hAnsi="Times New Roman" w:cs="Times New Roman"/>
          <w:sz w:val="24"/>
          <w:szCs w:val="24"/>
        </w:rPr>
        <w:t xml:space="preserve">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003A6A4A" w:rsidRPr="0070742A">
        <w:rPr>
          <w:rFonts w:ascii="Times New Roman" w:hAnsi="Times New Roman" w:cs="Times New Roman"/>
          <w:sz w:val="24"/>
          <w:szCs w:val="24"/>
        </w:rPr>
        <w:t>Заказчик</w:t>
      </w:r>
      <w:r w:rsidRPr="0070742A">
        <w:rPr>
          <w:rFonts w:ascii="Times New Roman" w:hAnsi="Times New Roman" w:cs="Times New Roman"/>
          <w:sz w:val="24"/>
          <w:szCs w:val="24"/>
        </w:rPr>
        <w:t>а;</w:t>
      </w:r>
    </w:p>
    <w:p w14:paraId="25038B6A"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2) требования к содержанию, форме, оформлению и составу заявки на участие в закупке;</w:t>
      </w:r>
    </w:p>
    <w:p w14:paraId="14083368"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19A8E4B7"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4) место, условия и сроки (периоды) поставки товара, выполнения работы, оказания услуги;</w:t>
      </w:r>
    </w:p>
    <w:p w14:paraId="7F5B0257" w14:textId="4A318843"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 xml:space="preserve">5) </w:t>
      </w:r>
      <w:r w:rsidR="00D10489" w:rsidRPr="0070742A">
        <w:rPr>
          <w:rFonts w:ascii="Times New Roman" w:hAnsi="Times New Roman" w:cs="Times New Roman"/>
          <w:sz w:val="24"/>
          <w:szCs w:val="24"/>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175B6D8"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6) форма, сроки и порядок оплаты товара, работы, услуги;</w:t>
      </w:r>
    </w:p>
    <w:p w14:paraId="7BF46464" w14:textId="50C6D7BD"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7)</w:t>
      </w:r>
      <w:r w:rsidR="005229C2" w:rsidRPr="0070742A">
        <w:rPr>
          <w:rFonts w:ascii="Times New Roman" w:hAnsi="Times New Roman" w:cs="Times New Roman"/>
          <w:sz w:val="28"/>
          <w:szCs w:val="28"/>
        </w:rPr>
        <w:t xml:space="preserve"> </w:t>
      </w:r>
      <w:r w:rsidR="005229C2" w:rsidRPr="0070742A">
        <w:rPr>
          <w:rFonts w:ascii="Times New Roman" w:hAnsi="Times New Roman" w:cs="Times New Roman"/>
          <w:sz w:val="24"/>
          <w:szCs w:val="24"/>
        </w:rPr>
        <w:t>порядок определения и обоснования цены договора с учетом или без учета расходов на перевозку, страхование, уплату таможенных пошлин, налогов и других обязательных платежей</w:t>
      </w:r>
      <w:r w:rsidRPr="0070742A">
        <w:rPr>
          <w:rFonts w:ascii="Times New Roman" w:hAnsi="Times New Roman" w:cs="Times New Roman"/>
          <w:sz w:val="24"/>
          <w:szCs w:val="24"/>
        </w:rPr>
        <w:t>;</w:t>
      </w:r>
    </w:p>
    <w:p w14:paraId="69BC4E0E"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14:paraId="780B677E"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9) требования к участникам такой закупки;</w:t>
      </w:r>
    </w:p>
    <w:p w14:paraId="688E4901"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35938B7F"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11) формы, порядок, дата и время окончания срока предоставления участникам такой закупки разъяснений положений документации о закупке;</w:t>
      </w:r>
    </w:p>
    <w:p w14:paraId="785B62B2"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12) дата рассмотрения предложений участников такой закупки и подведения итогов такой закупки;</w:t>
      </w:r>
    </w:p>
    <w:p w14:paraId="64E64584"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13) критерии оценки и сопоставления заявок на участие в такой закупке;</w:t>
      </w:r>
    </w:p>
    <w:p w14:paraId="7105C6B8"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14) порядок оценки и сопоставления заявок на участие в такой закупке;</w:t>
      </w:r>
    </w:p>
    <w:p w14:paraId="05A58505" w14:textId="77777777" w:rsidR="007A13C0" w:rsidRPr="0070742A" w:rsidRDefault="007A13C0" w:rsidP="007A13C0">
      <w:pPr>
        <w:pStyle w:val="ConsPlusNormal"/>
        <w:ind w:firstLine="540"/>
        <w:jc w:val="both"/>
        <w:rPr>
          <w:rFonts w:ascii="Times New Roman" w:hAnsi="Times New Roman" w:cs="Times New Roman"/>
          <w:sz w:val="24"/>
          <w:szCs w:val="24"/>
        </w:rPr>
      </w:pPr>
      <w:r w:rsidRPr="0070742A">
        <w:rPr>
          <w:rFonts w:ascii="Times New Roman" w:hAnsi="Times New Roman" w:cs="Times New Roman"/>
          <w:sz w:val="24"/>
          <w:szCs w:val="24"/>
        </w:rPr>
        <w:t xml:space="preserve">15) описание предмета такой закупки в соответствии с </w:t>
      </w:r>
      <w:r w:rsidR="00A55FA9" w:rsidRPr="0070742A">
        <w:rPr>
          <w:rFonts w:ascii="Times New Roman" w:hAnsi="Times New Roman" w:cs="Times New Roman"/>
          <w:sz w:val="24"/>
          <w:szCs w:val="24"/>
        </w:rPr>
        <w:t>пунктом 8.</w:t>
      </w:r>
      <w:r w:rsidR="00FF3C77" w:rsidRPr="0070742A">
        <w:rPr>
          <w:rFonts w:ascii="Times New Roman" w:hAnsi="Times New Roman" w:cs="Times New Roman"/>
          <w:sz w:val="24"/>
          <w:szCs w:val="24"/>
        </w:rPr>
        <w:t>1</w:t>
      </w:r>
      <w:r w:rsidR="00333ABB" w:rsidRPr="0070742A">
        <w:rPr>
          <w:rFonts w:ascii="Times New Roman" w:hAnsi="Times New Roman" w:cs="Times New Roman"/>
          <w:sz w:val="24"/>
          <w:szCs w:val="24"/>
        </w:rPr>
        <w:t>1</w:t>
      </w:r>
      <w:r w:rsidR="00A55FA9" w:rsidRPr="0070742A">
        <w:rPr>
          <w:rFonts w:ascii="Times New Roman" w:hAnsi="Times New Roman" w:cs="Times New Roman"/>
          <w:sz w:val="24"/>
          <w:szCs w:val="24"/>
        </w:rPr>
        <w:t xml:space="preserve"> настоящего Положения</w:t>
      </w:r>
      <w:r w:rsidRPr="0070742A">
        <w:rPr>
          <w:rFonts w:ascii="Times New Roman" w:hAnsi="Times New Roman" w:cs="Times New Roman"/>
          <w:sz w:val="24"/>
          <w:szCs w:val="24"/>
        </w:rPr>
        <w:t>;</w:t>
      </w:r>
    </w:p>
    <w:p w14:paraId="39ECD42D" w14:textId="77777777" w:rsidR="00DF4E6B" w:rsidRPr="0070742A" w:rsidRDefault="007E7EC4" w:rsidP="0090601A">
      <w:pPr>
        <w:autoSpaceDE w:val="0"/>
        <w:autoSpaceDN w:val="0"/>
        <w:adjustRightInd w:val="0"/>
        <w:spacing w:after="0" w:line="240" w:lineRule="auto"/>
        <w:ind w:firstLine="540"/>
        <w:jc w:val="both"/>
        <w:rPr>
          <w:rFonts w:ascii="Times New Roman" w:hAnsi="Times New Roman" w:cs="Times New Roman"/>
          <w:sz w:val="24"/>
          <w:szCs w:val="24"/>
        </w:rPr>
      </w:pPr>
      <w:r w:rsidRPr="0070742A">
        <w:rPr>
          <w:rFonts w:ascii="Times New Roman" w:hAnsi="Times New Roman" w:cs="Times New Roman"/>
          <w:sz w:val="24"/>
          <w:szCs w:val="24"/>
        </w:rPr>
        <w:t>1</w:t>
      </w:r>
      <w:r w:rsidR="00870A83" w:rsidRPr="0070742A">
        <w:rPr>
          <w:rFonts w:ascii="Times New Roman" w:hAnsi="Times New Roman" w:cs="Times New Roman"/>
          <w:sz w:val="24"/>
          <w:szCs w:val="24"/>
        </w:rPr>
        <w:t>6</w:t>
      </w:r>
      <w:r w:rsidRPr="0070742A">
        <w:rPr>
          <w:rFonts w:ascii="Times New Roman" w:hAnsi="Times New Roman" w:cs="Times New Roman"/>
          <w:sz w:val="24"/>
          <w:szCs w:val="24"/>
        </w:rPr>
        <w:t>) порядок применения официального курса иностранной валюты к рублю Российской Федерации, установленного Центральным банком Российской Федерации и ис</w:t>
      </w:r>
      <w:r w:rsidR="0090601A" w:rsidRPr="0070742A">
        <w:rPr>
          <w:rFonts w:ascii="Times New Roman" w:hAnsi="Times New Roman" w:cs="Times New Roman"/>
          <w:sz w:val="24"/>
          <w:szCs w:val="24"/>
        </w:rPr>
        <w:t>пользуемого при оплате договора</w:t>
      </w:r>
      <w:r w:rsidR="00DF1C89" w:rsidRPr="0070742A">
        <w:rPr>
          <w:rFonts w:ascii="Times New Roman" w:hAnsi="Times New Roman" w:cs="Times New Roman"/>
          <w:sz w:val="24"/>
          <w:szCs w:val="24"/>
        </w:rPr>
        <w:t>;</w:t>
      </w:r>
    </w:p>
    <w:p w14:paraId="45D16249" w14:textId="77777777" w:rsidR="00D10489" w:rsidRPr="008D0E0F" w:rsidRDefault="00D10489" w:rsidP="008D0E0F">
      <w:pPr>
        <w:autoSpaceDE w:val="0"/>
        <w:autoSpaceDN w:val="0"/>
        <w:adjustRightInd w:val="0"/>
        <w:spacing w:after="0" w:line="240" w:lineRule="auto"/>
        <w:ind w:firstLine="540"/>
        <w:jc w:val="both"/>
        <w:rPr>
          <w:rFonts w:ascii="Times New Roman" w:hAnsi="Times New Roman" w:cs="Times New Roman"/>
          <w:sz w:val="24"/>
          <w:szCs w:val="24"/>
        </w:rPr>
      </w:pPr>
      <w:r w:rsidRPr="0070742A">
        <w:rPr>
          <w:rFonts w:ascii="Times New Roman" w:hAnsi="Times New Roman" w:cs="Times New Roman"/>
          <w:sz w:val="24"/>
          <w:szCs w:val="24"/>
        </w:rPr>
        <w:t>17) размер обеспечения заявки на участие в закупке, порядок и срок его предоставления</w:t>
      </w:r>
      <w:r w:rsidRPr="008D0E0F">
        <w:rPr>
          <w:rFonts w:ascii="Times New Roman" w:hAnsi="Times New Roman" w:cs="Times New Roman"/>
          <w:sz w:val="24"/>
          <w:szCs w:val="24"/>
        </w:rPr>
        <w:t xml:space="preserve"> в случае установления требования обеспечения заявки на участие в закупке; </w:t>
      </w:r>
    </w:p>
    <w:p w14:paraId="0CB4597F" w14:textId="77777777" w:rsidR="00D10489" w:rsidRPr="008D0E0F" w:rsidRDefault="00D10489" w:rsidP="008D0E0F">
      <w:pPr>
        <w:autoSpaceDE w:val="0"/>
        <w:autoSpaceDN w:val="0"/>
        <w:adjustRightInd w:val="0"/>
        <w:spacing w:after="0" w:line="240" w:lineRule="auto"/>
        <w:ind w:firstLine="540"/>
        <w:jc w:val="both"/>
        <w:rPr>
          <w:rFonts w:ascii="Times New Roman" w:hAnsi="Times New Roman" w:cs="Times New Roman"/>
          <w:sz w:val="24"/>
          <w:szCs w:val="24"/>
        </w:rPr>
      </w:pPr>
      <w:r w:rsidRPr="008D0E0F">
        <w:rPr>
          <w:rFonts w:ascii="Times New Roman" w:hAnsi="Times New Roman" w:cs="Times New Roman"/>
          <w:sz w:val="24"/>
          <w:szCs w:val="24"/>
        </w:rPr>
        <w:t>18)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A2B140C" w14:textId="77777777" w:rsidR="00DF1C89" w:rsidRPr="00E421C9" w:rsidRDefault="00CD4077" w:rsidP="00DF1C8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1</w:t>
      </w:r>
      <w:r w:rsidR="004E57CF" w:rsidRPr="00E421C9">
        <w:rPr>
          <w:rFonts w:ascii="Times New Roman" w:hAnsi="Times New Roman" w:cs="Times New Roman"/>
          <w:sz w:val="24"/>
          <w:szCs w:val="24"/>
        </w:rPr>
        <w:t>9</w:t>
      </w:r>
      <w:r w:rsidRPr="00E421C9">
        <w:rPr>
          <w:rFonts w:ascii="Times New Roman" w:hAnsi="Times New Roman" w:cs="Times New Roman"/>
          <w:sz w:val="24"/>
          <w:szCs w:val="24"/>
        </w:rPr>
        <w:t>) условия предоставления обеспечения исполнения гарантийных обязательств, предусмотренных договором (при установлении требования)</w:t>
      </w:r>
      <w:r w:rsidR="00DF1C89" w:rsidRPr="00E421C9">
        <w:rPr>
          <w:rFonts w:ascii="Times New Roman" w:hAnsi="Times New Roman" w:cs="Times New Roman"/>
          <w:sz w:val="24"/>
          <w:szCs w:val="24"/>
        </w:rPr>
        <w:t>.</w:t>
      </w:r>
    </w:p>
    <w:p w14:paraId="61AD1727" w14:textId="77777777" w:rsidR="00DC2278" w:rsidRPr="00E421C9" w:rsidRDefault="00DC2278">
      <w:pPr>
        <w:pStyle w:val="ConsPlusNormal"/>
        <w:jc w:val="both"/>
        <w:rPr>
          <w:rFonts w:ascii="Times New Roman" w:hAnsi="Times New Roman" w:cs="Times New Roman"/>
          <w:sz w:val="24"/>
          <w:szCs w:val="24"/>
        </w:rPr>
      </w:pPr>
    </w:p>
    <w:p w14:paraId="485E2AAE" w14:textId="77777777" w:rsidR="00DC2278" w:rsidRPr="00E421C9" w:rsidRDefault="00DC2278" w:rsidP="004D4969">
      <w:pPr>
        <w:pStyle w:val="2"/>
      </w:pPr>
      <w:bookmarkStart w:id="14" w:name="_Toc30771835"/>
      <w:r w:rsidRPr="00E421C9">
        <w:t>9. Общий порядок осуществления закупок в электронной форме</w:t>
      </w:r>
      <w:bookmarkEnd w:id="14"/>
    </w:p>
    <w:p w14:paraId="5F98242F" w14:textId="77777777" w:rsidR="00DC2278" w:rsidRPr="00E421C9" w:rsidRDefault="00DC2278">
      <w:pPr>
        <w:pStyle w:val="ConsPlusNormal"/>
        <w:jc w:val="both"/>
        <w:rPr>
          <w:rFonts w:ascii="Times New Roman" w:hAnsi="Times New Roman" w:cs="Times New Roman"/>
          <w:sz w:val="24"/>
          <w:szCs w:val="24"/>
        </w:rPr>
      </w:pPr>
    </w:p>
    <w:p w14:paraId="6AB10A25" w14:textId="77777777" w:rsidR="006F0505" w:rsidRPr="00E421C9" w:rsidRDefault="00DC2278" w:rsidP="009F1AE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 </w:t>
      </w:r>
      <w:r w:rsidR="009F1AE1" w:rsidRPr="00E421C9">
        <w:rPr>
          <w:rFonts w:ascii="Times New Roman" w:hAnsi="Times New Roman" w:cs="Times New Roman"/>
          <w:sz w:val="24"/>
          <w:szCs w:val="24"/>
        </w:rPr>
        <w:t xml:space="preserve">Конкурентные закупки, предусмотренные настоящим Положением, осуществляются в электронной форме, за исключением закупок, предусмотренных частями 15 и 16 статьи 4 </w:t>
      </w:r>
      <w:r w:rsidR="00640738" w:rsidRPr="00E421C9">
        <w:rPr>
          <w:rFonts w:ascii="Times New Roman" w:hAnsi="Times New Roman" w:cs="Times New Roman"/>
          <w:sz w:val="24"/>
          <w:szCs w:val="24"/>
        </w:rPr>
        <w:t>З</w:t>
      </w:r>
      <w:r w:rsidR="009F1AE1" w:rsidRPr="00E421C9">
        <w:rPr>
          <w:rFonts w:ascii="Times New Roman" w:hAnsi="Times New Roman" w:cs="Times New Roman"/>
          <w:sz w:val="24"/>
          <w:szCs w:val="24"/>
        </w:rPr>
        <w:t>акона № 223-ФЗ. При этом Заказчик вправе осуществить закупки товаров, работ, услуг, связанных с созданием объекта капитального строительства, в иной форме, за исключением конкурентных закупок, участниками которых могут быть только субъекты малого и среднего предпринимательства.</w:t>
      </w:r>
    </w:p>
    <w:p w14:paraId="24DF1CF0" w14:textId="50DE8AE3"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9.2. Проведение</w:t>
      </w:r>
      <w:r w:rsidR="0090601A" w:rsidRPr="00E421C9">
        <w:rPr>
          <w:rFonts w:ascii="Times New Roman" w:hAnsi="Times New Roman" w:cs="Times New Roman"/>
          <w:sz w:val="24"/>
          <w:szCs w:val="24"/>
        </w:rPr>
        <w:t xml:space="preserve"> конкурентных</w:t>
      </w:r>
      <w:r w:rsidRPr="00E421C9">
        <w:rPr>
          <w:rFonts w:ascii="Times New Roman" w:hAnsi="Times New Roman" w:cs="Times New Roman"/>
          <w:sz w:val="24"/>
          <w:szCs w:val="24"/>
        </w:rPr>
        <w:t xml:space="preserve"> закупок в электронной форме происходит в информационно-телекоммуникационной сети Интернет </w:t>
      </w:r>
      <w:r w:rsidR="008E6B34" w:rsidRPr="00E421C9">
        <w:rPr>
          <w:rFonts w:ascii="Times New Roman" w:hAnsi="Times New Roman" w:cs="Times New Roman"/>
          <w:sz w:val="24"/>
          <w:szCs w:val="24"/>
        </w:rPr>
        <w:t xml:space="preserve">посредством </w:t>
      </w:r>
      <w:r w:rsidR="00563BBF">
        <w:rPr>
          <w:rFonts w:ascii="Times New Roman" w:hAnsi="Times New Roman" w:cs="Times New Roman"/>
          <w:sz w:val="24"/>
          <w:szCs w:val="24"/>
        </w:rPr>
        <w:t>Э</w:t>
      </w:r>
      <w:r w:rsidRPr="00E421C9">
        <w:rPr>
          <w:rFonts w:ascii="Times New Roman" w:hAnsi="Times New Roman" w:cs="Times New Roman"/>
          <w:sz w:val="24"/>
          <w:szCs w:val="24"/>
        </w:rPr>
        <w:t>П.</w:t>
      </w:r>
    </w:p>
    <w:p w14:paraId="1E65E175" w14:textId="528C1362"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9.3. Сведения о проведении</w:t>
      </w:r>
      <w:r w:rsidR="0090601A" w:rsidRPr="00E421C9">
        <w:rPr>
          <w:rFonts w:ascii="Times New Roman" w:hAnsi="Times New Roman" w:cs="Times New Roman"/>
          <w:sz w:val="24"/>
          <w:szCs w:val="24"/>
        </w:rPr>
        <w:t xml:space="preserve"> конкурентной</w:t>
      </w:r>
      <w:r w:rsidRPr="00E421C9">
        <w:rPr>
          <w:rFonts w:ascii="Times New Roman" w:hAnsi="Times New Roman" w:cs="Times New Roman"/>
          <w:sz w:val="24"/>
          <w:szCs w:val="24"/>
        </w:rPr>
        <w:t xml:space="preserve"> закупки в электронной форме, включая наименование и адрес </w:t>
      </w:r>
      <w:r w:rsidR="00563BBF">
        <w:rPr>
          <w:rFonts w:ascii="Times New Roman" w:hAnsi="Times New Roman" w:cs="Times New Roman"/>
          <w:sz w:val="24"/>
          <w:szCs w:val="24"/>
        </w:rPr>
        <w:t>Э</w:t>
      </w:r>
      <w:r w:rsidR="00EC4110" w:rsidRPr="00E421C9">
        <w:rPr>
          <w:rFonts w:ascii="Times New Roman" w:hAnsi="Times New Roman" w:cs="Times New Roman"/>
          <w:sz w:val="24"/>
          <w:szCs w:val="24"/>
        </w:rPr>
        <w:t>П</w:t>
      </w:r>
      <w:r w:rsidRPr="00E421C9">
        <w:rPr>
          <w:rFonts w:ascii="Times New Roman" w:hAnsi="Times New Roman" w:cs="Times New Roman"/>
          <w:sz w:val="24"/>
          <w:szCs w:val="24"/>
        </w:rPr>
        <w:t xml:space="preserve">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w:t>
      </w:r>
      <w:r w:rsidR="006F0505" w:rsidRPr="00E421C9">
        <w:rPr>
          <w:rFonts w:ascii="Times New Roman" w:hAnsi="Times New Roman" w:cs="Times New Roman"/>
          <w:sz w:val="24"/>
          <w:szCs w:val="24"/>
        </w:rPr>
        <w:t>м извещении и/или</w:t>
      </w:r>
      <w:r w:rsidRPr="00E421C9">
        <w:rPr>
          <w:rFonts w:ascii="Times New Roman" w:hAnsi="Times New Roman" w:cs="Times New Roman"/>
          <w:sz w:val="24"/>
          <w:szCs w:val="24"/>
        </w:rPr>
        <w:t xml:space="preserve"> документации о закупке.</w:t>
      </w:r>
    </w:p>
    <w:p w14:paraId="4586F6CF" w14:textId="77777777" w:rsidR="00722C22" w:rsidRPr="00E421C9" w:rsidRDefault="001A5C3D" w:rsidP="00722C2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9.4. </w:t>
      </w:r>
      <w:r w:rsidR="00722C22" w:rsidRPr="00E421C9">
        <w:rPr>
          <w:rFonts w:ascii="Times New Roman" w:hAnsi="Times New Roman" w:cs="Times New Roman"/>
          <w:sz w:val="24"/>
          <w:szCs w:val="24"/>
        </w:rPr>
        <w:t xml:space="preserve">Информация, связанная с осуществлением конкурентной закупки в электронной форме, подлежит размещению в порядке, установленном </w:t>
      </w:r>
      <w:r w:rsidR="00A201D7" w:rsidRPr="00E421C9">
        <w:rPr>
          <w:rFonts w:ascii="Times New Roman" w:hAnsi="Times New Roman" w:cs="Times New Roman"/>
          <w:sz w:val="24"/>
          <w:szCs w:val="24"/>
        </w:rPr>
        <w:t>З</w:t>
      </w:r>
      <w:r w:rsidR="00FF3C77" w:rsidRPr="00E421C9">
        <w:rPr>
          <w:rFonts w:ascii="Times New Roman" w:hAnsi="Times New Roman" w:cs="Times New Roman"/>
          <w:sz w:val="24"/>
          <w:szCs w:val="24"/>
        </w:rPr>
        <w:t xml:space="preserve">аконом № 223-ФЗ </w:t>
      </w:r>
      <w:r w:rsidR="00722C22" w:rsidRPr="00E421C9">
        <w:rPr>
          <w:rFonts w:ascii="Times New Roman" w:hAnsi="Times New Roman" w:cs="Times New Roman"/>
          <w:sz w:val="24"/>
          <w:szCs w:val="24"/>
        </w:rPr>
        <w:t xml:space="preserve">и настоящим </w:t>
      </w:r>
      <w:r w:rsidR="00FF3C77" w:rsidRPr="00E421C9">
        <w:rPr>
          <w:rFonts w:ascii="Times New Roman" w:hAnsi="Times New Roman" w:cs="Times New Roman"/>
          <w:sz w:val="24"/>
          <w:szCs w:val="24"/>
        </w:rPr>
        <w:t>Положением.</w:t>
      </w:r>
    </w:p>
    <w:p w14:paraId="65B72A9B" w14:textId="41F02C35" w:rsidR="00DC2278"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9.5. </w:t>
      </w:r>
      <w:r w:rsidR="00DC2278" w:rsidRPr="00E421C9">
        <w:rPr>
          <w:rFonts w:ascii="Times New Roman" w:hAnsi="Times New Roman" w:cs="Times New Roman"/>
          <w:sz w:val="24"/>
          <w:szCs w:val="24"/>
        </w:rPr>
        <w:t xml:space="preserve">Извещение о проведении закупки, документация о закупке в электронной форме подлежат обязательному размещению </w:t>
      </w:r>
      <w:r w:rsidR="00ED4952" w:rsidRPr="00E421C9">
        <w:rPr>
          <w:rFonts w:ascii="Times New Roman" w:hAnsi="Times New Roman" w:cs="Times New Roman"/>
          <w:sz w:val="24"/>
          <w:szCs w:val="24"/>
        </w:rPr>
        <w:t>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00563BBF">
        <w:rPr>
          <w:rFonts w:ascii="Times New Roman" w:hAnsi="Times New Roman" w:cs="Times New Roman"/>
          <w:sz w:val="24"/>
          <w:szCs w:val="24"/>
        </w:rPr>
        <w:t>, а также на сайте Э</w:t>
      </w:r>
      <w:r w:rsidR="00DC2278" w:rsidRPr="00E421C9">
        <w:rPr>
          <w:rFonts w:ascii="Times New Roman" w:hAnsi="Times New Roman" w:cs="Times New Roman"/>
          <w:sz w:val="24"/>
          <w:szCs w:val="24"/>
        </w:rPr>
        <w:t>П, на котором будет проводиться закупка.</w:t>
      </w:r>
    </w:p>
    <w:p w14:paraId="3EEA5A1F" w14:textId="0AB7C58A" w:rsidR="00DC2278"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9.6. </w:t>
      </w:r>
      <w:r w:rsidR="00DC2278" w:rsidRPr="00E421C9">
        <w:rPr>
          <w:rFonts w:ascii="Times New Roman" w:hAnsi="Times New Roman" w:cs="Times New Roman"/>
          <w:sz w:val="24"/>
          <w:szCs w:val="24"/>
        </w:rPr>
        <w:t>Порядок про</w:t>
      </w:r>
      <w:r w:rsidR="00563BBF">
        <w:rPr>
          <w:rFonts w:ascii="Times New Roman" w:hAnsi="Times New Roman" w:cs="Times New Roman"/>
          <w:sz w:val="24"/>
          <w:szCs w:val="24"/>
        </w:rPr>
        <w:t>ведения закупки с применением Э</w:t>
      </w:r>
      <w:r w:rsidR="00DC2278" w:rsidRPr="00E421C9">
        <w:rPr>
          <w:rFonts w:ascii="Times New Roman" w:hAnsi="Times New Roman" w:cs="Times New Roman"/>
          <w:sz w:val="24"/>
          <w:szCs w:val="24"/>
        </w:rPr>
        <w:t>П определяется документацией о закупке</w:t>
      </w:r>
      <w:r w:rsidR="00CD149F"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и требованиями </w:t>
      </w:r>
      <w:r w:rsidR="00FC08DA" w:rsidRPr="00E421C9">
        <w:rPr>
          <w:rFonts w:ascii="Times New Roman" w:hAnsi="Times New Roman" w:cs="Times New Roman"/>
          <w:sz w:val="24"/>
          <w:szCs w:val="24"/>
        </w:rPr>
        <w:t>настоящего Положения</w:t>
      </w:r>
      <w:r w:rsidR="00DC2278" w:rsidRPr="00E421C9">
        <w:rPr>
          <w:rFonts w:ascii="Times New Roman" w:hAnsi="Times New Roman" w:cs="Times New Roman"/>
          <w:sz w:val="24"/>
          <w:szCs w:val="24"/>
        </w:rPr>
        <w:t xml:space="preserve"> к соответствующему способу закупки. В случаях, не оговоренных в </w:t>
      </w:r>
      <w:r w:rsidR="00CD149F" w:rsidRPr="00E421C9">
        <w:rPr>
          <w:rFonts w:ascii="Times New Roman" w:hAnsi="Times New Roman" w:cs="Times New Roman"/>
          <w:sz w:val="24"/>
          <w:szCs w:val="24"/>
        </w:rPr>
        <w:t xml:space="preserve">такой </w:t>
      </w:r>
      <w:r w:rsidR="00DC2278" w:rsidRPr="00E421C9">
        <w:rPr>
          <w:rFonts w:ascii="Times New Roman" w:hAnsi="Times New Roman" w:cs="Times New Roman"/>
          <w:sz w:val="24"/>
          <w:szCs w:val="24"/>
        </w:rPr>
        <w:t>документации о закупке, применяе</w:t>
      </w:r>
      <w:r w:rsidR="00563BBF">
        <w:rPr>
          <w:rFonts w:ascii="Times New Roman" w:hAnsi="Times New Roman" w:cs="Times New Roman"/>
          <w:sz w:val="24"/>
          <w:szCs w:val="24"/>
        </w:rPr>
        <w:t>тся регламент соответствующей Э</w:t>
      </w:r>
      <w:r w:rsidR="00DC2278" w:rsidRPr="00E421C9">
        <w:rPr>
          <w:rFonts w:ascii="Times New Roman" w:hAnsi="Times New Roman" w:cs="Times New Roman"/>
          <w:sz w:val="24"/>
          <w:szCs w:val="24"/>
        </w:rPr>
        <w:t>П в части, не противоречащей настоящему Положению.</w:t>
      </w:r>
    </w:p>
    <w:p w14:paraId="3F901A9F" w14:textId="36EAD4CA" w:rsidR="00E50236" w:rsidRPr="00E421C9" w:rsidRDefault="001A5C3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9.7. </w:t>
      </w:r>
      <w:r w:rsidR="003B4F86" w:rsidRPr="00E421C9">
        <w:rPr>
          <w:rFonts w:ascii="Times New Roman" w:hAnsi="Times New Roman" w:cs="Times New Roman"/>
          <w:sz w:val="24"/>
          <w:szCs w:val="24"/>
        </w:rPr>
        <w:t xml:space="preserve">Электронные документы участника конкурентной закупки в электронной форме, </w:t>
      </w:r>
      <w:r w:rsidR="003A6A4A" w:rsidRPr="00E421C9">
        <w:rPr>
          <w:rFonts w:ascii="Times New Roman" w:hAnsi="Times New Roman" w:cs="Times New Roman"/>
          <w:sz w:val="24"/>
          <w:szCs w:val="24"/>
        </w:rPr>
        <w:t>Заказчик</w:t>
      </w:r>
      <w:r w:rsidR="003B4F86" w:rsidRPr="00E421C9">
        <w:rPr>
          <w:rFonts w:ascii="Times New Roman" w:hAnsi="Times New Roman" w:cs="Times New Roman"/>
          <w:sz w:val="24"/>
          <w:szCs w:val="24"/>
        </w:rPr>
        <w:t xml:space="preserve">а, оператора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3B4F86" w:rsidRPr="00E421C9">
        <w:rPr>
          <w:rFonts w:ascii="Times New Roman" w:hAnsi="Times New Roman" w:cs="Times New Roman"/>
          <w:sz w:val="24"/>
          <w:szCs w:val="24"/>
        </w:rPr>
        <w:t xml:space="preserve">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w:t>
      </w:r>
      <w:r w:rsidR="003A6A4A" w:rsidRPr="00E421C9">
        <w:rPr>
          <w:rFonts w:ascii="Times New Roman" w:hAnsi="Times New Roman" w:cs="Times New Roman"/>
          <w:sz w:val="24"/>
          <w:szCs w:val="24"/>
        </w:rPr>
        <w:t>Заказчик</w:t>
      </w:r>
      <w:r w:rsidR="003B4F86" w:rsidRPr="00E421C9">
        <w:rPr>
          <w:rFonts w:ascii="Times New Roman" w:hAnsi="Times New Roman" w:cs="Times New Roman"/>
          <w:sz w:val="24"/>
          <w:szCs w:val="24"/>
        </w:rPr>
        <w:t xml:space="preserve">а, оператора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3B4F86" w:rsidRPr="00E421C9">
        <w:rPr>
          <w:rFonts w:ascii="Times New Roman" w:hAnsi="Times New Roman" w:cs="Times New Roman"/>
          <w:sz w:val="24"/>
          <w:szCs w:val="24"/>
        </w:rPr>
        <w:t xml:space="preserve">. </w:t>
      </w:r>
    </w:p>
    <w:p w14:paraId="165A2AE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Предоставление документа в нечитаемом виде равноценно отсутствию соответствующего документа и может являться основанием признания заявки</w:t>
      </w:r>
      <w:r w:rsidR="00E50236" w:rsidRPr="00E421C9">
        <w:rPr>
          <w:rFonts w:ascii="Times New Roman" w:hAnsi="Times New Roman" w:cs="Times New Roman"/>
          <w:sz w:val="24"/>
          <w:szCs w:val="24"/>
        </w:rPr>
        <w:t xml:space="preserve"> участника</w:t>
      </w:r>
      <w:r w:rsidR="00181BBE" w:rsidRPr="00E421C9">
        <w:rPr>
          <w:rFonts w:ascii="Times New Roman" w:hAnsi="Times New Roman" w:cs="Times New Roman"/>
          <w:sz w:val="24"/>
          <w:szCs w:val="24"/>
        </w:rPr>
        <w:t>,</w:t>
      </w:r>
      <w:r w:rsidRPr="00E421C9">
        <w:rPr>
          <w:rFonts w:ascii="Times New Roman" w:hAnsi="Times New Roman" w:cs="Times New Roman"/>
          <w:sz w:val="24"/>
          <w:szCs w:val="24"/>
        </w:rPr>
        <w:t xml:space="preserve"> не соответствующей требо</w:t>
      </w:r>
      <w:r w:rsidR="001E68F2" w:rsidRPr="00E421C9">
        <w:rPr>
          <w:rFonts w:ascii="Times New Roman" w:hAnsi="Times New Roman" w:cs="Times New Roman"/>
          <w:sz w:val="24"/>
          <w:szCs w:val="24"/>
        </w:rPr>
        <w:t>ваниям, установленным документацией о закупке в электронной форме.</w:t>
      </w:r>
      <w:r w:rsidR="003B4F86" w:rsidRPr="00E421C9">
        <w:rPr>
          <w:rFonts w:ascii="Times New Roman" w:hAnsi="Times New Roman" w:cs="Times New Roman"/>
          <w:sz w:val="24"/>
          <w:szCs w:val="24"/>
        </w:rPr>
        <w:t xml:space="preserve"> </w:t>
      </w:r>
    </w:p>
    <w:p w14:paraId="04D57E7B" w14:textId="4DC83AE2" w:rsidR="00E96065" w:rsidRPr="001D149B" w:rsidRDefault="001A5C3D" w:rsidP="001D149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9.8. </w:t>
      </w:r>
      <w:r w:rsidR="00E96065" w:rsidRPr="001D149B">
        <w:rPr>
          <w:rFonts w:ascii="Times New Roman" w:hAnsi="Times New Roman" w:cs="Times New Roman"/>
          <w:sz w:val="24"/>
          <w:szCs w:val="24"/>
        </w:rPr>
        <w:t xml:space="preserve">Доступ к открытию поступивших заявок на участие в закупке </w:t>
      </w:r>
      <w:r w:rsidR="00E96065" w:rsidRPr="001D149B">
        <w:rPr>
          <w:rFonts w:ascii="Times New Roman" w:hAnsi="Times New Roman" w:cs="Times New Roman"/>
          <w:sz w:val="24"/>
          <w:szCs w:val="24"/>
        </w:rPr>
        <w:br/>
        <w:t xml:space="preserve">в электронной форме осуществляется в заранее назначенное время на ЭП согласно извещению о проведении закупки в электронной форме </w:t>
      </w:r>
      <w:r w:rsidR="00E96065" w:rsidRPr="001D149B">
        <w:rPr>
          <w:rFonts w:ascii="Times New Roman" w:hAnsi="Times New Roman" w:cs="Times New Roman"/>
          <w:sz w:val="24"/>
          <w:szCs w:val="24"/>
        </w:rPr>
        <w:br/>
        <w:t>в соответствии с регламентом ЭП. Заседания Закупочной комиссии проводятся в порядке и в сроки, установленные настоящим Положением, если иное не предусмотрено документацией о закупке в электронной форме. Члены Закупочной комиссии могут участвовать в заседании дистанционно</w:t>
      </w:r>
      <w:r w:rsidR="001D149B">
        <w:rPr>
          <w:rFonts w:ascii="Times New Roman" w:hAnsi="Times New Roman" w:cs="Times New Roman"/>
          <w:sz w:val="24"/>
          <w:szCs w:val="24"/>
        </w:rPr>
        <w:t xml:space="preserve"> </w:t>
      </w:r>
      <w:r w:rsidR="00E96065" w:rsidRPr="001D149B">
        <w:rPr>
          <w:rFonts w:ascii="Times New Roman" w:hAnsi="Times New Roman" w:cs="Times New Roman"/>
          <w:sz w:val="24"/>
          <w:szCs w:val="24"/>
        </w:rPr>
        <w:t>с использованием систем видео-конференц-связи.</w:t>
      </w:r>
    </w:p>
    <w:p w14:paraId="2317A93C" w14:textId="3E42375C" w:rsidR="00E96065" w:rsidRDefault="00E96065" w:rsidP="00E96065">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 xml:space="preserve">Протоколы заседаний Закупочной комиссии формируются </w:t>
      </w:r>
      <w:r w:rsidRPr="001D149B">
        <w:rPr>
          <w:rFonts w:ascii="Times New Roman" w:hAnsi="Times New Roman" w:cs="Times New Roman"/>
          <w:sz w:val="24"/>
          <w:szCs w:val="24"/>
        </w:rPr>
        <w:br/>
        <w:t>с использованием ЭП и после подписания усиленными квалифицированными электронными подписями направляются оператору ЭП. Протоколы заседаний Закупочной комиссии публикуются в сроки, установленные настоящим Положением, если иное не установлено документацией</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о</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закупке</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в электронной форме, в ЕИС, а также на сайте ЭП, на котором проводилась закупка.</w:t>
      </w:r>
    </w:p>
    <w:p w14:paraId="0D5A8448" w14:textId="74AAC39F" w:rsidR="008E6B34" w:rsidRPr="00E421C9" w:rsidRDefault="008E6B3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9.8(1). В случае подачи одним участником закупки в электронной форме двух и более заявок на участие в нем при условии, что поданные ранее заявки этим уча</w:t>
      </w:r>
      <w:r w:rsidR="00563BBF">
        <w:rPr>
          <w:rFonts w:ascii="Times New Roman" w:hAnsi="Times New Roman" w:cs="Times New Roman"/>
          <w:sz w:val="24"/>
          <w:szCs w:val="24"/>
        </w:rPr>
        <w:t>стником не отозваны, оператор Э</w:t>
      </w:r>
      <w:r w:rsidRPr="00E421C9">
        <w:rPr>
          <w:rFonts w:ascii="Times New Roman" w:hAnsi="Times New Roman" w:cs="Times New Roman"/>
          <w:sz w:val="24"/>
          <w:szCs w:val="24"/>
        </w:rPr>
        <w:t xml:space="preserve">П </w:t>
      </w:r>
      <w:r w:rsidR="00BB75B8" w:rsidRPr="00E421C9">
        <w:rPr>
          <w:rFonts w:ascii="Times New Roman" w:hAnsi="Times New Roman" w:cs="Times New Roman"/>
          <w:sz w:val="24"/>
          <w:szCs w:val="24"/>
        </w:rPr>
        <w:t xml:space="preserve">возвращает </w:t>
      </w:r>
      <w:r w:rsidR="00BB75B8">
        <w:rPr>
          <w:rFonts w:ascii="Times New Roman" w:hAnsi="Times New Roman" w:cs="Times New Roman"/>
          <w:sz w:val="24"/>
          <w:szCs w:val="24"/>
        </w:rPr>
        <w:t xml:space="preserve">все заявки на участие в закупке такому </w:t>
      </w:r>
      <w:r w:rsidRPr="00E421C9">
        <w:rPr>
          <w:rFonts w:ascii="Times New Roman" w:hAnsi="Times New Roman" w:cs="Times New Roman"/>
          <w:sz w:val="24"/>
          <w:szCs w:val="24"/>
        </w:rPr>
        <w:t>участнику.</w:t>
      </w:r>
    </w:p>
    <w:p w14:paraId="64917839" w14:textId="77777777" w:rsidR="001852F9" w:rsidRPr="00E421C9" w:rsidRDefault="001A5C3D"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9.9. </w:t>
      </w:r>
      <w:r w:rsidR="001852F9" w:rsidRPr="00E421C9">
        <w:rPr>
          <w:rFonts w:ascii="Times New Roman" w:hAnsi="Times New Roman" w:cs="Times New Roman"/>
          <w:sz w:val="24"/>
          <w:szCs w:val="24"/>
        </w:rPr>
        <w:t xml:space="preserve">Протокол, составляемый в ходе осуществления конкурентной закупки (по результатам </w:t>
      </w:r>
      <w:r w:rsidR="001852F9" w:rsidRPr="00E421C9">
        <w:rPr>
          <w:rFonts w:ascii="Times New Roman" w:hAnsi="Times New Roman" w:cs="Times New Roman"/>
          <w:sz w:val="24"/>
          <w:szCs w:val="24"/>
        </w:rPr>
        <w:lastRenderedPageBreak/>
        <w:t>этапа конкурентной закупки), должен содержать следующие сведения:</w:t>
      </w:r>
    </w:p>
    <w:p w14:paraId="3BBE1A25"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 дата подписания протокола;</w:t>
      </w:r>
    </w:p>
    <w:p w14:paraId="06FDC574"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 количество поданных на участие в закупке (этапе закупки) заявок, а также дата и время регистрации каждой такой заявки;</w:t>
      </w:r>
    </w:p>
    <w:p w14:paraId="508C959B"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3C544A6E"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 количества заявок на участие в закупке, которые отклонены;</w:t>
      </w:r>
    </w:p>
    <w:p w14:paraId="08B81FC0"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1AA6CEA9"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 результаты оценки заявок на участие в закупке с указанием итогового решения </w:t>
      </w:r>
      <w:r w:rsidR="00F116F6" w:rsidRPr="00E421C9">
        <w:rPr>
          <w:rFonts w:ascii="Times New Roman" w:hAnsi="Times New Roman" w:cs="Times New Roman"/>
          <w:sz w:val="24"/>
          <w:szCs w:val="24"/>
        </w:rPr>
        <w:t xml:space="preserve">Закупочной </w:t>
      </w:r>
      <w:r w:rsidRPr="00E421C9">
        <w:rPr>
          <w:rFonts w:ascii="Times New Roman" w:hAnsi="Times New Roman" w:cs="Times New Roman"/>
          <w:sz w:val="24"/>
          <w:szCs w:val="24"/>
        </w:rPr>
        <w:t>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0C52EEEE"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 причины, по которым конкурентная закупка признана несостоявшейся, в случае ее признания таковой</w:t>
      </w:r>
      <w:r w:rsidR="003F15BA" w:rsidRPr="00E421C9">
        <w:rPr>
          <w:rFonts w:ascii="Times New Roman" w:hAnsi="Times New Roman" w:cs="Times New Roman"/>
          <w:sz w:val="24"/>
          <w:szCs w:val="24"/>
        </w:rPr>
        <w:t>.</w:t>
      </w:r>
    </w:p>
    <w:p w14:paraId="64A4E984" w14:textId="77777777" w:rsidR="001852F9" w:rsidRPr="00E421C9" w:rsidRDefault="001A5C3D"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9.10. </w:t>
      </w:r>
      <w:r w:rsidR="001852F9" w:rsidRPr="00E421C9">
        <w:rPr>
          <w:rFonts w:ascii="Times New Roman" w:hAnsi="Times New Roman" w:cs="Times New Roman"/>
          <w:sz w:val="24"/>
          <w:szCs w:val="24"/>
        </w:rPr>
        <w:t>Протокол, составленный по итогам конкурентной закупки, должен содержать следующие сведения:</w:t>
      </w:r>
      <w:r w:rsidR="00A65A8E" w:rsidRPr="00E421C9">
        <w:rPr>
          <w:rFonts w:ascii="Times New Roman" w:hAnsi="Times New Roman" w:cs="Times New Roman"/>
          <w:sz w:val="24"/>
          <w:szCs w:val="24"/>
        </w:rPr>
        <w:t xml:space="preserve"> </w:t>
      </w:r>
    </w:p>
    <w:p w14:paraId="259F4A9E"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 дата подписания протокола;</w:t>
      </w:r>
    </w:p>
    <w:p w14:paraId="6AFE44D2"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 количество поданных заявок на участие в закупке, а также дата и время регистрации каждой такой заявки;</w:t>
      </w:r>
    </w:p>
    <w:p w14:paraId="071D2FE9" w14:textId="1F065566"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5C3AF40" w14:textId="5BA9FAD3" w:rsidR="001852F9" w:rsidRPr="00E421C9" w:rsidRDefault="00036B5A" w:rsidP="00185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1852F9" w:rsidRPr="00E421C9">
        <w:rPr>
          <w:rFonts w:ascii="Times New Roman" w:hAnsi="Times New Roman" w:cs="Times New Roman"/>
          <w:sz w:val="24"/>
          <w:szCs w:val="24"/>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3F26E72B"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 количества заявок на участие в закупке, окончательных предложений, которые отклонены;</w:t>
      </w:r>
    </w:p>
    <w:p w14:paraId="527F29F2" w14:textId="77777777" w:rsidR="001852F9" w:rsidRPr="00E421C9" w:rsidRDefault="001852F9" w:rsidP="001852F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73791422" w14:textId="7FF3B940" w:rsidR="001852F9" w:rsidRPr="00E421C9" w:rsidRDefault="00036B5A" w:rsidP="00185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1852F9" w:rsidRPr="00E421C9">
        <w:rPr>
          <w:rFonts w:ascii="Times New Roman" w:hAnsi="Times New Roman" w:cs="Times New Roman"/>
          <w:sz w:val="24"/>
          <w:szCs w:val="24"/>
        </w:rPr>
        <w:t>)</w:t>
      </w:r>
      <w:r w:rsidR="00053BE5" w:rsidRPr="00E421C9">
        <w:rPr>
          <w:rFonts w:ascii="Times New Roman" w:hAnsi="Times New Roman" w:cs="Times New Roman"/>
          <w:sz w:val="24"/>
          <w:szCs w:val="24"/>
        </w:rPr>
        <w:t xml:space="preserve"> </w:t>
      </w:r>
      <w:r w:rsidR="001852F9" w:rsidRPr="00E421C9">
        <w:rPr>
          <w:rFonts w:ascii="Times New Roman" w:hAnsi="Times New Roman" w:cs="Times New Roman"/>
          <w:sz w:val="24"/>
          <w:szCs w:val="24"/>
        </w:rPr>
        <w:t>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w:t>
      </w:r>
      <w:r w:rsidR="00F116F6" w:rsidRPr="00E421C9">
        <w:rPr>
          <w:rFonts w:ascii="Times New Roman" w:hAnsi="Times New Roman" w:cs="Times New Roman"/>
          <w:sz w:val="24"/>
          <w:szCs w:val="24"/>
        </w:rPr>
        <w:t xml:space="preserve"> Закупочной</w:t>
      </w:r>
      <w:r w:rsidR="001852F9" w:rsidRPr="00E421C9">
        <w:rPr>
          <w:rFonts w:ascii="Times New Roman" w:hAnsi="Times New Roman" w:cs="Times New Roman"/>
          <w:sz w:val="24"/>
          <w:szCs w:val="24"/>
        </w:rPr>
        <w:t xml:space="preserve"> комиссии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70659C9" w14:textId="67012252" w:rsidR="00141464" w:rsidRPr="00E421C9" w:rsidRDefault="00036B5A" w:rsidP="00185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1852F9" w:rsidRPr="00E421C9">
        <w:rPr>
          <w:rFonts w:ascii="Times New Roman" w:hAnsi="Times New Roman" w:cs="Times New Roman"/>
          <w:sz w:val="24"/>
          <w:szCs w:val="24"/>
        </w:rPr>
        <w:t>)</w:t>
      </w:r>
      <w:r w:rsidR="00053BE5" w:rsidRPr="00E421C9">
        <w:rPr>
          <w:rFonts w:ascii="Times New Roman" w:hAnsi="Times New Roman" w:cs="Times New Roman"/>
          <w:sz w:val="24"/>
          <w:szCs w:val="24"/>
        </w:rPr>
        <w:t xml:space="preserve"> </w:t>
      </w:r>
      <w:r w:rsidR="001852F9" w:rsidRPr="00E421C9">
        <w:rPr>
          <w:rFonts w:ascii="Times New Roman" w:hAnsi="Times New Roman" w:cs="Times New Roman"/>
          <w:sz w:val="24"/>
          <w:szCs w:val="24"/>
        </w:rPr>
        <w:t>причины, по которым закупка признана несостоявшейся, в случае признания ее таковой</w:t>
      </w:r>
      <w:r w:rsidR="00141464" w:rsidRPr="00E421C9">
        <w:rPr>
          <w:rFonts w:ascii="Times New Roman" w:hAnsi="Times New Roman" w:cs="Times New Roman"/>
          <w:sz w:val="24"/>
          <w:szCs w:val="24"/>
        </w:rPr>
        <w:t>;</w:t>
      </w:r>
    </w:p>
    <w:p w14:paraId="19AF2A32" w14:textId="217D6538" w:rsidR="001852F9" w:rsidRPr="00E421C9" w:rsidRDefault="00036B5A" w:rsidP="001852F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00141464" w:rsidRPr="00E421C9">
        <w:rPr>
          <w:rFonts w:ascii="Times New Roman" w:hAnsi="Times New Roman" w:cs="Times New Roman"/>
          <w:sz w:val="24"/>
          <w:szCs w:val="24"/>
        </w:rPr>
        <w:t>) количество, объем, цена закупаемых товаров, работ, услуг, сроки исполнения договора</w:t>
      </w:r>
      <w:r w:rsidR="003E2B0E" w:rsidRPr="00E421C9">
        <w:rPr>
          <w:rFonts w:ascii="Times New Roman" w:hAnsi="Times New Roman" w:cs="Times New Roman"/>
          <w:sz w:val="24"/>
          <w:szCs w:val="24"/>
        </w:rPr>
        <w:t>.</w:t>
      </w:r>
    </w:p>
    <w:p w14:paraId="6FF28026" w14:textId="621A09A9" w:rsidR="00F72ACE" w:rsidRPr="00E421C9" w:rsidRDefault="001A5C3D" w:rsidP="00F72ACE">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9.11. </w:t>
      </w:r>
      <w:r w:rsidR="00F72ACE" w:rsidRPr="00E421C9">
        <w:rPr>
          <w:rFonts w:ascii="Times New Roman" w:hAnsi="Times New Roman" w:cs="Times New Roman"/>
          <w:sz w:val="24"/>
          <w:szCs w:val="24"/>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3A6A4A" w:rsidRPr="00E421C9">
        <w:rPr>
          <w:rFonts w:ascii="Times New Roman" w:hAnsi="Times New Roman" w:cs="Times New Roman"/>
          <w:sz w:val="24"/>
          <w:szCs w:val="24"/>
        </w:rPr>
        <w:t>Заказчиком</w:t>
      </w:r>
      <w:r w:rsidR="00F72ACE" w:rsidRPr="00E421C9">
        <w:rPr>
          <w:rFonts w:ascii="Times New Roman" w:hAnsi="Times New Roman" w:cs="Times New Roman"/>
          <w:sz w:val="24"/>
          <w:szCs w:val="24"/>
        </w:rPr>
        <w:t xml:space="preserve"> </w:t>
      </w:r>
      <w:r w:rsidR="00ED4952" w:rsidRPr="00E421C9">
        <w:rPr>
          <w:rFonts w:ascii="Times New Roman" w:hAnsi="Times New Roman" w:cs="Times New Roman"/>
          <w:sz w:val="24"/>
          <w:szCs w:val="24"/>
        </w:rPr>
        <w:t>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DA77DE" w:rsidRPr="00E421C9">
        <w:rPr>
          <w:rFonts w:ascii="Times New Roman" w:hAnsi="Times New Roman" w:cs="Times New Roman"/>
          <w:sz w:val="24"/>
          <w:szCs w:val="24"/>
        </w:rPr>
        <w:t xml:space="preserve"> посредством функционала ЕАИСТ</w:t>
      </w:r>
      <w:r w:rsidR="00ED4952" w:rsidRPr="00E421C9">
        <w:rPr>
          <w:rFonts w:ascii="Times New Roman" w:hAnsi="Times New Roman" w:cs="Times New Roman"/>
          <w:sz w:val="24"/>
          <w:szCs w:val="24"/>
        </w:rPr>
        <w:t xml:space="preserve"> </w:t>
      </w:r>
      <w:r w:rsidR="00F72ACE" w:rsidRPr="00E421C9">
        <w:rPr>
          <w:rFonts w:ascii="Times New Roman" w:hAnsi="Times New Roman" w:cs="Times New Roman"/>
          <w:sz w:val="24"/>
          <w:szCs w:val="24"/>
        </w:rPr>
        <w:t xml:space="preserve">не позднее чем </w:t>
      </w:r>
      <w:r w:rsidR="00F72ACE" w:rsidRPr="00E421C9">
        <w:rPr>
          <w:rFonts w:ascii="Times New Roman" w:hAnsi="Times New Roman" w:cs="Times New Roman"/>
          <w:sz w:val="24"/>
          <w:szCs w:val="24"/>
        </w:rPr>
        <w:lastRenderedPageBreak/>
        <w:t xml:space="preserve">в течение трех дней со дня принятия решения о внесении указанных изменений, предоставления указанных разъяснений. </w:t>
      </w:r>
    </w:p>
    <w:p w14:paraId="452B36A7" w14:textId="1843A4D9" w:rsidR="00F72ACE" w:rsidRPr="00E421C9" w:rsidRDefault="00F72ACE" w:rsidP="00F72ACE">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w:t>
      </w:r>
      <w:r w:rsidR="00ED4952" w:rsidRPr="00E421C9">
        <w:rPr>
          <w:rFonts w:ascii="Times New Roman" w:hAnsi="Times New Roman" w:cs="Times New Roman"/>
          <w:sz w:val="24"/>
          <w:szCs w:val="24"/>
        </w:rPr>
        <w:t>в ЕИС</w:t>
      </w:r>
      <w:r w:rsidR="00D5367D">
        <w:rPr>
          <w:rFonts w:ascii="Times New Roman" w:hAnsi="Times New Roman" w:cs="Times New Roman"/>
          <w:sz w:val="24"/>
          <w:szCs w:val="24"/>
        </w:rPr>
        <w:t xml:space="preserve">, </w:t>
      </w:r>
      <w:r w:rsidR="00D5367D" w:rsidRPr="00963E9D">
        <w:rPr>
          <w:rFonts w:ascii="Times New Roman" w:hAnsi="Times New Roman" w:cs="Times New Roman"/>
          <w:sz w:val="24"/>
          <w:szCs w:val="24"/>
        </w:rPr>
        <w:t>на официальном сайте, за исключением случаев, предусмотренных настоящим Положением,</w:t>
      </w:r>
      <w:r w:rsidR="00D5367D" w:rsidRPr="00E421C9">
        <w:rPr>
          <w:rFonts w:ascii="Times New Roman" w:hAnsi="Times New Roman" w:cs="Times New Roman"/>
          <w:sz w:val="24"/>
          <w:szCs w:val="24"/>
        </w:rPr>
        <w:t xml:space="preserve"> </w:t>
      </w:r>
      <w:r w:rsidR="00ED4952" w:rsidRPr="00E421C9">
        <w:rPr>
          <w:rFonts w:ascii="Times New Roman" w:hAnsi="Times New Roman" w:cs="Times New Roman"/>
          <w:sz w:val="24"/>
          <w:szCs w:val="24"/>
        </w:rPr>
        <w:t>посредством функционала ЕАИСТ</w:t>
      </w:r>
      <w:r w:rsidRPr="00E421C9">
        <w:rPr>
          <w:rFonts w:ascii="Times New Roman" w:hAnsi="Times New Roman" w:cs="Times New Roman"/>
          <w:sz w:val="24"/>
          <w:szCs w:val="24"/>
        </w:rPr>
        <w:t xml:space="preserve">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25DC8075" w14:textId="48E13D3E"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9.12.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w:t>
      </w:r>
      <w:r w:rsidR="00197ED7" w:rsidRPr="00E421C9">
        <w:rPr>
          <w:rFonts w:ascii="Times New Roman" w:hAnsi="Times New Roman" w:cs="Times New Roman"/>
          <w:sz w:val="24"/>
          <w:szCs w:val="24"/>
        </w:rPr>
        <w:t>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E421C9">
        <w:rPr>
          <w:rFonts w:ascii="Times New Roman" w:hAnsi="Times New Roman" w:cs="Times New Roman"/>
          <w:sz w:val="24"/>
          <w:szCs w:val="24"/>
        </w:rPr>
        <w:t xml:space="preserve">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w:t>
      </w:r>
      <w:r w:rsidR="00F116F6" w:rsidRPr="00E421C9">
        <w:rPr>
          <w:rFonts w:ascii="Times New Roman" w:hAnsi="Times New Roman" w:cs="Times New Roman"/>
          <w:sz w:val="24"/>
          <w:szCs w:val="24"/>
        </w:rPr>
        <w:t xml:space="preserve">Закупочной </w:t>
      </w:r>
      <w:r w:rsidRPr="00E421C9">
        <w:rPr>
          <w:rFonts w:ascii="Times New Roman" w:hAnsi="Times New Roman" w:cs="Times New Roman"/>
          <w:sz w:val="24"/>
          <w:szCs w:val="24"/>
        </w:rPr>
        <w:t xml:space="preserve">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w:t>
      </w:r>
      <w:r w:rsidR="00563BBF">
        <w:rPr>
          <w:rFonts w:ascii="Times New Roman" w:hAnsi="Times New Roman" w:cs="Times New Roman"/>
          <w:sz w:val="24"/>
          <w:szCs w:val="24"/>
        </w:rPr>
        <w:t>Положением, обеспечиваются на ЭП оператором Э</w:t>
      </w:r>
      <w:r w:rsidRPr="00E421C9">
        <w:rPr>
          <w:rFonts w:ascii="Times New Roman" w:hAnsi="Times New Roman" w:cs="Times New Roman"/>
          <w:sz w:val="24"/>
          <w:szCs w:val="24"/>
        </w:rPr>
        <w:t>П.</w:t>
      </w:r>
    </w:p>
    <w:p w14:paraId="1738CF8A" w14:textId="5BFE8B32"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9.13. Разъяснения положений извещения об осуществлении закупки и (или) документации о конкурентной закупке размещаются Заказчиком 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00563BBF">
        <w:rPr>
          <w:rFonts w:ascii="Times New Roman" w:hAnsi="Times New Roman" w:cs="Times New Roman"/>
          <w:sz w:val="24"/>
          <w:szCs w:val="24"/>
        </w:rPr>
        <w:t xml:space="preserve"> посредством Э</w:t>
      </w:r>
      <w:r w:rsidRPr="00E421C9">
        <w:rPr>
          <w:rFonts w:ascii="Times New Roman" w:hAnsi="Times New Roman" w:cs="Times New Roman"/>
          <w:sz w:val="24"/>
          <w:szCs w:val="24"/>
        </w:rPr>
        <w:t xml:space="preserve">П не позднее чем в течение трех рабочих дней с даты поступления такого запроса с указанием предмета запроса, но без указания участника такой закупки, от которого поступил указанный запрос. Разъяснение положений </w:t>
      </w:r>
      <w:r w:rsidR="00197ED7" w:rsidRPr="00E421C9">
        <w:rPr>
          <w:rFonts w:ascii="Times New Roman" w:hAnsi="Times New Roman" w:cs="Times New Roman"/>
          <w:sz w:val="24"/>
          <w:szCs w:val="24"/>
        </w:rPr>
        <w:t xml:space="preserve">документации о конкурентной закупке </w:t>
      </w:r>
      <w:r w:rsidRPr="00E421C9">
        <w:rPr>
          <w:rFonts w:ascii="Times New Roman" w:hAnsi="Times New Roman" w:cs="Times New Roman"/>
          <w:sz w:val="24"/>
          <w:szCs w:val="24"/>
        </w:rPr>
        <w:t>не должны изменять предмет закупки и существенные условия проекта договора</w:t>
      </w:r>
    </w:p>
    <w:p w14:paraId="797E9C19" w14:textId="77777777"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0937696A" w14:textId="77777777"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9.14. Протоколы,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w:t>
      </w:r>
      <w:r w:rsidR="00197ED7" w:rsidRPr="00E421C9">
        <w:rPr>
          <w:rFonts w:ascii="Times New Roman" w:hAnsi="Times New Roman" w:cs="Times New Roman"/>
          <w:sz w:val="24"/>
          <w:szCs w:val="24"/>
        </w:rPr>
        <w:t xml:space="preserve"> извещение,</w:t>
      </w:r>
      <w:r w:rsidRPr="00E421C9">
        <w:rPr>
          <w:rFonts w:ascii="Times New Roman" w:hAnsi="Times New Roman" w:cs="Times New Roman"/>
          <w:sz w:val="24"/>
          <w:szCs w:val="24"/>
        </w:rPr>
        <w:t xml:space="preserve"> разъяснения положений документации о конкурентной закупке хранятся заказчиком не менее трех лет.</w:t>
      </w:r>
    </w:p>
    <w:p w14:paraId="2DD3C493" w14:textId="4C6BFC56"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9.15. Заказчик, официально разместивший 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E421C9">
        <w:rPr>
          <w:rFonts w:ascii="Times New Roman" w:hAnsi="Times New Roman" w:cs="Times New Roman"/>
          <w:sz w:val="24"/>
          <w:szCs w:val="24"/>
        </w:rPr>
        <w:t xml:space="preserve"> посредством функционала ЕАИСТ извещение о проведении конкурентной закупки в электронной форме,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02916AB" w14:textId="77777777" w:rsidR="00337CE8" w:rsidRPr="00E421C9" w:rsidRDefault="00337CE8" w:rsidP="00337CE8">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По истечении даты и времени окончания срока подачи заявок на участие в конкурентной закупке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33575ABD" w14:textId="096A2B4C" w:rsidR="00337CE8" w:rsidRPr="00E421C9" w:rsidRDefault="00337CE8"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9.16. Решение об отмене проведения конкурентной закупки в электронной форме размещается в ЕИС</w:t>
      </w:r>
      <w:r w:rsidR="003A586C" w:rsidRPr="00963E9D">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E421C9">
        <w:rPr>
          <w:rFonts w:ascii="Times New Roman" w:hAnsi="Times New Roman" w:cs="Times New Roman"/>
          <w:sz w:val="24"/>
          <w:szCs w:val="24"/>
        </w:rPr>
        <w:t xml:space="preserve"> посредством функционала ЕАИСТ в день принятия этого решения.</w:t>
      </w:r>
    </w:p>
    <w:p w14:paraId="3940DC7A" w14:textId="77777777" w:rsidR="009712F8" w:rsidRPr="00E421C9" w:rsidRDefault="009712F8" w:rsidP="00F72ACE">
      <w:pPr>
        <w:pStyle w:val="ConsPlusNormal"/>
        <w:ind w:firstLine="540"/>
        <w:jc w:val="both"/>
        <w:rPr>
          <w:rFonts w:ascii="Times New Roman" w:hAnsi="Times New Roman" w:cs="Times New Roman"/>
          <w:sz w:val="24"/>
          <w:szCs w:val="24"/>
        </w:rPr>
      </w:pPr>
    </w:p>
    <w:p w14:paraId="085709AB" w14:textId="77777777" w:rsidR="00AC3E69" w:rsidRPr="00E421C9" w:rsidRDefault="00AC3E69" w:rsidP="004D4969">
      <w:pPr>
        <w:pStyle w:val="2"/>
      </w:pPr>
      <w:bookmarkStart w:id="15" w:name="_Toc30771836"/>
      <w:r w:rsidRPr="00E421C9">
        <w:t>9(1). Особенности проведения процедур закупки в письменной форме</w:t>
      </w:r>
      <w:bookmarkEnd w:id="15"/>
    </w:p>
    <w:p w14:paraId="0E1A9454" w14:textId="77777777" w:rsidR="00AC3E69" w:rsidRPr="00E421C9" w:rsidRDefault="00AC3E69" w:rsidP="00AC3E69">
      <w:pPr>
        <w:pStyle w:val="ConsPlusNormal"/>
        <w:ind w:firstLine="540"/>
        <w:jc w:val="both"/>
        <w:rPr>
          <w:rFonts w:ascii="Times New Roman" w:hAnsi="Times New Roman" w:cs="Times New Roman"/>
          <w:sz w:val="24"/>
          <w:szCs w:val="24"/>
        </w:rPr>
      </w:pPr>
    </w:p>
    <w:p w14:paraId="2CB91EA0"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9(1).1. Заказчик вправе провести конкурентную процедуру закупки в письменной форме в </w:t>
      </w:r>
      <w:r w:rsidRPr="00E421C9">
        <w:rPr>
          <w:rFonts w:ascii="Times New Roman" w:hAnsi="Times New Roman" w:cs="Times New Roman"/>
          <w:sz w:val="24"/>
          <w:szCs w:val="24"/>
        </w:rPr>
        <w:lastRenderedPageBreak/>
        <w:t>случае осуществления закупки товаров, работ, услуг, связанных с созданием объекта капитального строительства, за исключением конкурентных закупок, участниками которых могут быть только субъекты малого и среднего предпринимательства.</w:t>
      </w:r>
    </w:p>
    <w:p w14:paraId="54D8BE3C"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Закупки в письменной форме осуществляются в порядке, установленном настоящим положением для конкурентных закупок, проводимых в электронной форме, с учетом особенностей, предусмотренных разделом 9(1) настоящего Положения.</w:t>
      </w:r>
    </w:p>
    <w:p w14:paraId="1A06E309" w14:textId="51F9E290"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9(1).2. Информация о конкурентной закупке в письменной форме не предусматривает испо</w:t>
      </w:r>
      <w:r w:rsidR="00563BBF">
        <w:rPr>
          <w:rFonts w:ascii="Times New Roman" w:hAnsi="Times New Roman" w:cs="Times New Roman"/>
          <w:sz w:val="24"/>
          <w:szCs w:val="24"/>
        </w:rPr>
        <w:t>льзование функционала Э</w:t>
      </w:r>
      <w:r w:rsidRPr="00E421C9">
        <w:rPr>
          <w:rFonts w:ascii="Times New Roman" w:hAnsi="Times New Roman" w:cs="Times New Roman"/>
          <w:sz w:val="24"/>
          <w:szCs w:val="24"/>
        </w:rPr>
        <w:t>П и размещается в ЕИС посредством ЕАИСТ Заказчиком.</w:t>
      </w:r>
    </w:p>
    <w:p w14:paraId="15407E94"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9(1).3. Участник закупки представляет заявку на участие в закупке по адресу и в порядке, указанных в документации о закупке, в письменной форме в запечатанном конверте, не позволяющем просматривать его содержание до вскрытия конверта в установленном порядке и исключающем возможность вскрытия конверта без нарушения его целостности.</w:t>
      </w:r>
    </w:p>
    <w:p w14:paraId="6644B0FB"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Соблюдение участником закупки указанных требований означает, что информация и документы, входящие в состав заявки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отказа в допуске к участию в закупке.</w:t>
      </w:r>
    </w:p>
    <w:p w14:paraId="74467661"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9(1).4. Прием заявок на участие в процедуре закупки прекращается в день и время, указанные в извещении о проведении закупки.</w:t>
      </w:r>
    </w:p>
    <w:p w14:paraId="4E386857" w14:textId="47ED1A57" w:rsidR="00AC3E6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При проведении конкурентных закупок в письменном виде в извещении о проведении закупки Заказчиком устанавливаются сроки в соответствии с </w:t>
      </w:r>
      <w:proofErr w:type="spellStart"/>
      <w:r w:rsidR="00627BD8">
        <w:rPr>
          <w:rFonts w:ascii="Times New Roman" w:hAnsi="Times New Roman" w:cs="Times New Roman"/>
          <w:sz w:val="24"/>
          <w:szCs w:val="24"/>
        </w:rPr>
        <w:t>п.</w:t>
      </w:r>
      <w:r w:rsidRPr="00E421C9">
        <w:rPr>
          <w:rFonts w:ascii="Times New Roman" w:hAnsi="Times New Roman" w:cs="Times New Roman"/>
          <w:sz w:val="24"/>
          <w:szCs w:val="24"/>
        </w:rPr>
        <w:t>п</w:t>
      </w:r>
      <w:proofErr w:type="spellEnd"/>
      <w:r w:rsidRPr="00E421C9">
        <w:rPr>
          <w:rFonts w:ascii="Times New Roman" w:hAnsi="Times New Roman" w:cs="Times New Roman"/>
          <w:sz w:val="24"/>
          <w:szCs w:val="24"/>
        </w:rPr>
        <w:t>.</w:t>
      </w:r>
      <w:r w:rsidR="00627BD8">
        <w:rPr>
          <w:rFonts w:ascii="Times New Roman" w:hAnsi="Times New Roman" w:cs="Times New Roman"/>
          <w:sz w:val="24"/>
          <w:szCs w:val="24"/>
        </w:rPr>
        <w:t xml:space="preserve"> </w:t>
      </w:r>
      <w:r w:rsidRPr="00E421C9">
        <w:rPr>
          <w:rFonts w:ascii="Times New Roman" w:hAnsi="Times New Roman" w:cs="Times New Roman"/>
          <w:sz w:val="24"/>
          <w:szCs w:val="24"/>
        </w:rPr>
        <w:t>16.1 и 22.1 настоящего Положения.</w:t>
      </w:r>
    </w:p>
    <w:p w14:paraId="6069636A" w14:textId="77777777"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 xml:space="preserve">При проведении конкурса в порядке, установленном настоящим разделом, Заказчик вправе установить в извещении о проведении конкурса право участников закупки, допущенных к участию в конкурсе, подавать окончательные предложения о цене договора. </w:t>
      </w:r>
    </w:p>
    <w:p w14:paraId="4617B273" w14:textId="77777777"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Процедура подачи окончательных предложений о цене договора осуществляется в порядке, предусмотренном пунктами 20.8 – 20.15 настоящего Положения с учетом следующих особенностей:</w:t>
      </w:r>
    </w:p>
    <w:p w14:paraId="1625B08F" w14:textId="62CF9633"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 xml:space="preserve">1) информация о порядке проведения процедуры подачи окончательных предложений о цене договора и ее результатах размещается в ЕИС посредством ЕАИСТ Заказчиком </w:t>
      </w:r>
      <w:r w:rsidR="00563BBF">
        <w:rPr>
          <w:rFonts w:ascii="Times New Roman" w:eastAsia="Times New Roman" w:hAnsi="Times New Roman" w:cs="Times New Roman"/>
          <w:sz w:val="24"/>
          <w:szCs w:val="24"/>
          <w:lang w:eastAsia="ru-RU"/>
        </w:rPr>
        <w:t>без использования функционала Э</w:t>
      </w:r>
      <w:r w:rsidRPr="00B268B1">
        <w:rPr>
          <w:rFonts w:ascii="Times New Roman" w:eastAsia="Times New Roman" w:hAnsi="Times New Roman" w:cs="Times New Roman"/>
          <w:sz w:val="24"/>
          <w:szCs w:val="24"/>
          <w:lang w:eastAsia="ru-RU"/>
        </w:rPr>
        <w:t>П;</w:t>
      </w:r>
    </w:p>
    <w:p w14:paraId="3EF31C11" w14:textId="77777777"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2) сведения, предусмотренные подпунктами 1 и 3 пункта 20.7 настоящего Положения вносятся Заказчиком в протокол рассмотрения заявок на участие в конкурсе;</w:t>
      </w:r>
    </w:p>
    <w:p w14:paraId="0F8881E9" w14:textId="77777777"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3) протокол, предусмотренный пунктом 20.4 настоящего Положения, кроме сведений, предусмотренных пунктом 9.9 и подпунктом 2 настоящего пункта должен также содержать сведения о наименьшей цене договора, предложенной участником конкурса, допущенным к участию в конкурсе, без указания сведений об участниках закупки;</w:t>
      </w:r>
    </w:p>
    <w:p w14:paraId="02EC70EF" w14:textId="77777777" w:rsidR="00383130" w:rsidRPr="00B268B1" w:rsidRDefault="00383130" w:rsidP="00383130">
      <w:pPr>
        <w:autoSpaceDE w:val="0"/>
        <w:autoSpaceDN w:val="0"/>
        <w:adjustRightInd w:val="0"/>
        <w:ind w:firstLine="540"/>
        <w:jc w:val="both"/>
        <w:rPr>
          <w:rFonts w:ascii="Times New Roman" w:eastAsia="Times New Roman" w:hAnsi="Times New Roman" w:cs="Times New Roman"/>
          <w:sz w:val="24"/>
          <w:szCs w:val="24"/>
          <w:lang w:eastAsia="ru-RU"/>
        </w:rPr>
      </w:pPr>
      <w:r w:rsidRPr="00B268B1">
        <w:rPr>
          <w:rFonts w:ascii="Times New Roman" w:eastAsia="Times New Roman" w:hAnsi="Times New Roman" w:cs="Times New Roman"/>
          <w:sz w:val="24"/>
          <w:szCs w:val="24"/>
          <w:lang w:eastAsia="ru-RU"/>
        </w:rPr>
        <w:t xml:space="preserve">4) участник закупки подает окончательное предложение о цене договора по форме, установленной Заказчиком в закупочной документации, в течение 2 (двух) рабочих дней, следующих за днем размещения в ЕИС протокола рассмотрения заявок на участие в конкурсе, предусмотренного пунктом 20.4 настоящего Положения. Подача окончательных предложений о цене договора осуществляется участником закупки по адресу и в порядке, указанных в </w:t>
      </w:r>
      <w:r w:rsidRPr="00B268B1">
        <w:rPr>
          <w:rFonts w:ascii="Times New Roman" w:eastAsia="Times New Roman" w:hAnsi="Times New Roman" w:cs="Times New Roman"/>
          <w:sz w:val="24"/>
          <w:szCs w:val="24"/>
          <w:lang w:eastAsia="ru-RU"/>
        </w:rPr>
        <w:lastRenderedPageBreak/>
        <w:t>документации о закупке, в письменной форме в запечатанном конверте, не позволяющем просматривать его содержание до вскрытия конверта в установленном порядке и исключающем возможность вскрытия конверта без нарушения его целостности. При этом на таком конверте должно быть отражено, что он содержит окончательное предложение о цене договора с указанием реестрового номера извещения, присвоенного соответствующей закупочной процедуре на официальном сайте ЕИС. Регистрация таких предложений осуществляется в порядке, установленном пунктом 9(1).5 настоящего Положения;</w:t>
      </w:r>
    </w:p>
    <w:p w14:paraId="6507AA3E" w14:textId="43FEC694" w:rsidR="00AC3E69" w:rsidRPr="00E421C9" w:rsidRDefault="00383130" w:rsidP="00AC3E69">
      <w:pPr>
        <w:pStyle w:val="ConsPlusNormal"/>
        <w:ind w:firstLine="540"/>
        <w:jc w:val="both"/>
        <w:rPr>
          <w:rFonts w:ascii="Times New Roman" w:hAnsi="Times New Roman" w:cs="Times New Roman"/>
          <w:sz w:val="24"/>
          <w:szCs w:val="24"/>
        </w:rPr>
      </w:pPr>
      <w:r w:rsidRPr="00B268B1">
        <w:rPr>
          <w:rFonts w:ascii="Times New Roman" w:hAnsi="Times New Roman" w:cs="Times New Roman"/>
          <w:sz w:val="24"/>
          <w:szCs w:val="24"/>
        </w:rPr>
        <w:t>5) в течение одного рабочего дня, следующего за днем окончания подачи окончательных предложений о цене договора, Закупочной комиссией оформляется протокол подачи окончательных предложений о цене договора, содержащий сведения, предусмотренные пунктом 9.9 настоящего Положения, а также подпунктами 1, 2 пункта 20.14 настоящего Положения. Указанный протокол в этот же день подписывается всеми присутствующими на заседании Закупочной комиссии ее членами. Протокол подачи окончательных предложений о цене договора размещается Заказчиком в ЕИС не позднее чем через три дня со дня подписания указанного протокола.</w:t>
      </w:r>
      <w:r w:rsidR="001A52DC">
        <w:rPr>
          <w:rFonts w:ascii="Times New Roman" w:hAnsi="Times New Roman" w:cs="Times New Roman"/>
          <w:sz w:val="24"/>
          <w:szCs w:val="24"/>
        </w:rPr>
        <w:t xml:space="preserve"> </w:t>
      </w:r>
      <w:r w:rsidR="00AC3E69" w:rsidRPr="00E421C9">
        <w:rPr>
          <w:rFonts w:ascii="Times New Roman" w:hAnsi="Times New Roman" w:cs="Times New Roman"/>
          <w:sz w:val="24"/>
          <w:szCs w:val="24"/>
        </w:rPr>
        <w:t xml:space="preserve">Порядок внесения изменений в извещение о проведении закупки и документацию о закупке осуществляется в соответствии с разделами 16 и 22 настоящего Положения. </w:t>
      </w:r>
    </w:p>
    <w:p w14:paraId="721B0827"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9(1).5. Каждый конверт с заявкой на участие в процедуре закупки, поступивший в срок, указанный в документации о закупке, регистрируется Заказчиком в Журнале регистрации заявок. При этом отказ в приеме и регистрации конверта с заявкой на участие в закупке,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процедуре закупки, на осуществление таких действий от имени участника закупки, не допускается. По требованию участника закупки, подавшего конверт с заявкой на участие в процедуре закупки, Заказчик выдает расписку в получении конверта с такой заявкой с указанием даты и времени его получения.</w:t>
      </w:r>
    </w:p>
    <w:p w14:paraId="1214B522"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9(1).6. Заказчик, лицо, уполномоченное Заказчиком сохраняют защищенность, неприкосновенность и конфиденциальность конвертов с заявками и обеспечивают, чтобы содержание заявки рассматривалось только в установленном настоящим Положением порядке после вскрытия конвертов с заявками.</w:t>
      </w:r>
    </w:p>
    <w:p w14:paraId="3F75A1A8"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9(1).7. Участник закупки, подавший заявку на участие в процедуре закупки, вправе изменить или отозвать заявку на участие в процедуре закупки в любое время до срока окончания подачи заявок на участие в закупке. Порядок и срок отзыва заявок на участие в закупке, порядок внесения изменений в такие заявки устанавливается в документации о закупке.</w:t>
      </w:r>
    </w:p>
    <w:p w14:paraId="1EC78EBD"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9(1).8. Вскрытие конверта с заявкой, поступившего по истечении срока представления заявок на участие в закупке, не осуществляется.</w:t>
      </w:r>
    </w:p>
    <w:p w14:paraId="68BBA0EE"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9(1).9. Со дня размещения в ЕИС посредством функционала ЕАИСТ извещения о проведении конкурентной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о закупке в порядке, указанном в извещении о проведении конкурентной закупки и/или документации о закупке. При этом документация о закупке предоставляется в письменной форме после внесения участником закупки платы за предоставление документации о закупке, если такая плата установлена Заказчиком и указание об этом содержится в извещении о проведении конкурентной закупки и/или документации о закупке. Размер указанной платы не должен превышать расходы Заказчика на изготовление копии документации о закупке. Предоставление документации о закупке до размещения в ЕИС извещения о проведении закупки не допускается. Документация о закупке, размещенная в ЕИС, должна соответствовать документации о закупке, предоставляемой в порядке, установленном настоящим пунктом.</w:t>
      </w:r>
    </w:p>
    <w:p w14:paraId="0119B41D"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9(1).10. При проведении процедуры закупки в письменной форме направление </w:t>
      </w:r>
      <w:r w:rsidRPr="00E421C9">
        <w:rPr>
          <w:rFonts w:ascii="Times New Roman" w:hAnsi="Times New Roman" w:cs="Times New Roman"/>
          <w:sz w:val="24"/>
          <w:szCs w:val="24"/>
        </w:rPr>
        <w:lastRenderedPageBreak/>
        <w:t>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в письменной форме по адресу и в порядке, установленным в документации о закупке. Размещение в ЕИС таких разъяснений обеспечивается Заказчиком.</w:t>
      </w:r>
    </w:p>
    <w:p w14:paraId="521F745B"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Предоставление разъяснений положений документации о закупке осуществляется Заказчиком по закупкам, проводимым в письменной форме, в порядке и сроки, предусмотренные пунктом 9.13 настоящего Положения за исключением участия оператора электронной площадки.</w:t>
      </w:r>
    </w:p>
    <w:p w14:paraId="1BBFAD44"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9(1).11. Вскрытие поступивших на открытый конкурс конвертов с заявками на участие в конкурсе (в том числе при поступлении единственного конверта) проводится Закупочной комиссией публично в день, </w:t>
      </w:r>
      <w:proofErr w:type="gramStart"/>
      <w:r w:rsidRPr="00E421C9">
        <w:rPr>
          <w:rFonts w:ascii="Times New Roman" w:hAnsi="Times New Roman" w:cs="Times New Roman"/>
          <w:sz w:val="24"/>
          <w:szCs w:val="24"/>
        </w:rPr>
        <w:t>во время</w:t>
      </w:r>
      <w:proofErr w:type="gramEnd"/>
      <w:r w:rsidRPr="00E421C9">
        <w:rPr>
          <w:rFonts w:ascii="Times New Roman" w:hAnsi="Times New Roman" w:cs="Times New Roman"/>
          <w:sz w:val="24"/>
          <w:szCs w:val="24"/>
        </w:rPr>
        <w:t xml:space="preserve"> и месте, указанные в извещении о проведении открытого конкурса. 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 </w:t>
      </w:r>
    </w:p>
    <w:p w14:paraId="2366BF5B"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9(1).12.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и конкурсной документации, Закупочная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Закупочной комиссией вскрываются конверты с заявками на участие в конкурсе, которые поступили Заказчику до момента вскрытия конвертов с заявками на участие в конкурсе.</w:t>
      </w:r>
    </w:p>
    <w:p w14:paraId="37C7BBA2"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9(1).13. В случае установления факта подачи одним участником закупки двух и более заявок на участие в закупке при условии, что поданные ранее заявки таким участником закупки не отозваны, все заявки на участие в закупке такого участника закупки не рассматриваются и возвращаются такому участнику закупки.</w:t>
      </w:r>
    </w:p>
    <w:p w14:paraId="04760AD3"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9(1).14. Заказчик обязан осуществлять аудиозапись вскрытия конвертов с заявками на участие в конкурсе. Заказчик также вправе осуществлять видеотрансляцию вскрытия конвертов с заявками на участие в конкурсе в случае, если информация о возможности осуществления видеотрансляции была указана в конкурсной документации. Условия согласия участника закупки на осуществление видеотрансляции вскрытия конвертов с заявками на участие в конкурсе в сети Интернет должны быть указаны в конкурсной документации.</w:t>
      </w:r>
    </w:p>
    <w:p w14:paraId="3F89F361"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9(1).15. Размещение протокола рассмотрения заявок на участие в конкурсе осуществляется Заказчиком в ЕИС не позднее чем через три дня со дня подписания протокола рассмотрения заявок на участие в конкурсе, в соответствии с пунктом 20.4 настоящего Положения.</w:t>
      </w:r>
    </w:p>
    <w:p w14:paraId="2A4AA8F4"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9(1).16. В случае проведения аукциона в порядке, установленном настоящим разделом, участник закупки для участия в таком аукционе подает заявку в срок и по форме, которые установлены извещением о проведении аукциона и аукционной документацией. При этом сведения, предусмотренные пунктами 24.2, 24.3 (первая часть заявки) и 24.4 (вторая часть заявки), подаются в порядке, установленном в аукционной документации единовременно и одним целым.</w:t>
      </w:r>
    </w:p>
    <w:p w14:paraId="0D4074E1"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Закупочная комиссия рассматривает заявки на участие в аукционе на соответствие требованиям, установленным настоящим Положением и аукционной документацией.</w:t>
      </w:r>
    </w:p>
    <w:p w14:paraId="7CD0A637"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На основании результатов рассмотрения заявок на участие в аукционе оформляется протокол рассмотрения заявок на участие в аукционе, который ведется Закупочной комиссией и подписывается всеми присутствующими на заседании членами Закупочной комиссии в день окончания рассмотрения заявок на участие в аукционе.</w:t>
      </w:r>
    </w:p>
    <w:p w14:paraId="6B857AF2"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Протокол рассмотрения заявок на участие в аукционе должен содержать сведения, предусмотренные пунктом 9.9 настоящего Положения.</w:t>
      </w:r>
    </w:p>
    <w:p w14:paraId="7ACA9690" w14:textId="5D45C148"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если аукцион признан несостоявшимся и только один участник закупки, подавший заявку на участие в аукционе, признан участником закупки, Заказчик в течение трех рабочих дней со дня подписания протокола рассмотрения заявок на участие в аукционе вправе передать участнику закупки проект договора, прилагаемого к аукционной документации. При </w:t>
      </w:r>
      <w:r w:rsidRPr="00E421C9">
        <w:rPr>
          <w:rFonts w:ascii="Times New Roman" w:hAnsi="Times New Roman" w:cs="Times New Roman"/>
          <w:sz w:val="24"/>
          <w:szCs w:val="24"/>
        </w:rPr>
        <w:lastRenderedPageBreak/>
        <w:t xml:space="preserve">этом договор заключается на условиях, предусмотренных аукционной документацией, по начальной (максимальной) цене </w:t>
      </w:r>
      <w:proofErr w:type="gramStart"/>
      <w:r w:rsidRPr="00E421C9">
        <w:rPr>
          <w:rFonts w:ascii="Times New Roman" w:hAnsi="Times New Roman" w:cs="Times New Roman"/>
          <w:sz w:val="24"/>
          <w:szCs w:val="24"/>
        </w:rPr>
        <w:t>договора ,</w:t>
      </w:r>
      <w:proofErr w:type="gramEnd"/>
      <w:r w:rsidRPr="00E421C9">
        <w:rPr>
          <w:rFonts w:ascii="Times New Roman" w:hAnsi="Times New Roman" w:cs="Times New Roman"/>
          <w:sz w:val="24"/>
          <w:szCs w:val="24"/>
        </w:rPr>
        <w:t xml:space="preserve"> указанной в извещении о проведении аукциона, или по согласованной с указанным участником закупки и не превышающей начальной (максимальной) цены договора. Такой участник закупки не вправе отказаться от заключения договора.</w:t>
      </w:r>
    </w:p>
    <w:p w14:paraId="48FF0DDE"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 аукционе могут участвовать только участники закупки, признанные участниками закупки. Заказчик обязан обеспечить участникам закупки возможность принять непосредственное или через своих представителей участие в аукционе.</w:t>
      </w:r>
    </w:p>
    <w:p w14:paraId="7BC3EBB7"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Аукцион проводится Заказчиком в присутствии членов Закупочной комиссии, участников закупки или их представителей.</w:t>
      </w:r>
    </w:p>
    <w:p w14:paraId="2636C52A" w14:textId="75723636"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Аукцион проводится путем снижения начальной (максимальной) цены договора, указанной в извещении о проведении аукциона, на «шаг аукциона».</w:t>
      </w:r>
    </w:p>
    <w:p w14:paraId="1E36B580" w14:textId="186F392E"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«Шаг аукциона» устанавливается в размере одного процента начальной (максимальной) цены договора,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закупки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33DDAFCA"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Аукционист выбирается из числа членов Закупочной комиссии путем голосования членов Закупочной комиссии большинством голосов или привлекается Заказчиком.</w:t>
      </w:r>
    </w:p>
    <w:p w14:paraId="5AADAC60"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Аукцион проводится в следующем порядке:</w:t>
      </w:r>
    </w:p>
    <w:p w14:paraId="53BAD077"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непосредственно перед началом проведения аукциона участники закупки, явившиеся на аукцион, или их представители регистрируются в Журнале регистрации участников закупки. В случае проведения аукциона по нескольким лотам участники закупки, подавшие заявки в отношении такого лота и явившиеся на аукцион, или их представители регистрируются перед началом каждого лота. При регистрации участникам закупки или их представителям выдаются пронумерованные карточки (далее по тексту - карточки);</w:t>
      </w:r>
    </w:p>
    <w:p w14:paraId="40DC4D28" w14:textId="4F6ABA9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«шага аукциона», наименований участников закупки, которые не явились на аукцион;</w:t>
      </w:r>
    </w:p>
    <w:p w14:paraId="5E88CEE5" w14:textId="2F2D8B28"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участник закупки после объявления аукционистом начальной (максимальной) цены договора и цены договора, сниженной в соответствии с «шагом аукциона», поднимает карточки в случае, если он согласен заключить договор по объявленной цене;</w:t>
      </w:r>
    </w:p>
    <w:p w14:paraId="41761F74" w14:textId="562530B4"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аукционист объявляет номер карточки участника закупки,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14:paraId="6BA16D12"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аукцион считается оконченным, если после троекратного объявления аукционистом цены договора, на последнем «шаге аукциона», составляющем 0,5 процента от начальной (максимальной) цены договора, ни один участник закупки не поднял карточку. В этом случае аукционист объявляет об окончании проведения аукциона (аукциона по лоту), последнее и предпоследнее предложения о цене договора, номер карточки и наименование победителя аукциона и участника закупки, сделавшего предпоследнее предложение о цене договора.</w:t>
      </w:r>
    </w:p>
    <w:p w14:paraId="2AE233C4"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Победителем аукциона признается лицо, предложившее наиболее низкую цену договора.</w:t>
      </w:r>
    </w:p>
    <w:p w14:paraId="42E8B328"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При проведении аукциона Заказчик в обязательном порядке осуществляет аудиозапись аукциона и ведет протокол аукциона.</w:t>
      </w:r>
    </w:p>
    <w:p w14:paraId="742DCDE9"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Протокол аукциона должен содержать сведения, предусмотренные пунктом 9.10 настоящего Положения.</w:t>
      </w:r>
    </w:p>
    <w:p w14:paraId="1C414F52"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Протокол аукциона подписывается всеми присутствующими членами Закупочной комиссии и победителем аукциона в день проведения аукциона. Протокол составляется в одном </w:t>
      </w:r>
      <w:r w:rsidRPr="00E421C9">
        <w:rPr>
          <w:rFonts w:ascii="Times New Roman" w:hAnsi="Times New Roman" w:cs="Times New Roman"/>
          <w:sz w:val="24"/>
          <w:szCs w:val="24"/>
        </w:rPr>
        <w:lastRenderedPageBreak/>
        <w:t>экземпляре, который остается у Заказчика. Заказчик в течение трех рабочих дней со дня подписания протокола аукциона передает победителю аукциона проект договора, который составляется путем включения цены договора, предложенной победителем аукциона, в проект договора, прилагаемого к аукционной документации.</w:t>
      </w:r>
    </w:p>
    <w:p w14:paraId="108CB104" w14:textId="712FF221"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 случае если в аукционе участвовал один участник, Заказчик в течение трех рабочих дней со дня подписания протокола, составленного по итогам конкурентной закупки, направляет единственному участнику закупки для подписания проект договора, составленный на условиях, предусмотренных аукционной документацией и приложенного к ней проекта договора, и на условиях, указанных в заявке участника закупки, по начальной (максимальной) цене договора , указанной в извещении о проведении аукциона, или иной согласованной с указанным участником закупки цене договора, не превышающей начальной (максимальной) цены договора. В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в случае, если Заказчиком было установлено требование обеспечения исполнения договора, такой участник закупки признается уклонившимся от заключения договора.</w:t>
      </w:r>
    </w:p>
    <w:p w14:paraId="006FB116"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Заказчик в течение трех рабочих дней со дня подписания протокола аукциона передает победителю аукциона проект договора, который составляется путем включения условий исполнения договора, предложенных победителем аукциона, в проект договора, прилагаемый к аукционной документации.</w:t>
      </w:r>
    </w:p>
    <w:p w14:paraId="57E9492C"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9.(1).17. Заключение договора по результатам проведения процедуры закупки в письменной форме также осуществляется в письменной форме в порядке, предусмотренном разделом 41 настоящего Положения.</w:t>
      </w:r>
    </w:p>
    <w:p w14:paraId="2BA8EEF5" w14:textId="77777777" w:rsidR="00AC3E69" w:rsidRPr="00E421C9" w:rsidRDefault="00AC3E69"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9.(1).18. Протоколы, составленные в ходе проведения закупки в письменной форме, заявки на участие в такой закупке, документация о закупке, изменения, внесенные в извещение о проведении закупки в письменной форме, документацию о закупке, разъяснения извещения о проведении закупки в письменной форме и/или документации о закупке, а также аудиозапись вскрытия конвертов с заявками на участие в конкурсе, аудиозапись аукциона хранятся Заказчиком не менее чем три года.</w:t>
      </w:r>
    </w:p>
    <w:p w14:paraId="0AE4075F" w14:textId="77777777" w:rsidR="00AC3E69" w:rsidRPr="00E421C9" w:rsidRDefault="00AC3E69" w:rsidP="00AC3E69">
      <w:pPr>
        <w:pStyle w:val="ConsPlusNormal"/>
        <w:ind w:firstLine="540"/>
        <w:jc w:val="both"/>
        <w:rPr>
          <w:rFonts w:ascii="Times New Roman" w:hAnsi="Times New Roman" w:cs="Times New Roman"/>
          <w:sz w:val="24"/>
          <w:szCs w:val="24"/>
        </w:rPr>
      </w:pPr>
    </w:p>
    <w:p w14:paraId="68FB7D3C" w14:textId="77777777" w:rsidR="00DC2278" w:rsidRPr="00E421C9" w:rsidRDefault="00DC2278" w:rsidP="004D4969">
      <w:pPr>
        <w:pStyle w:val="2"/>
      </w:pPr>
      <w:bookmarkStart w:id="16" w:name="_Toc30771837"/>
      <w:r w:rsidRPr="00E421C9">
        <w:t>10. Особенности проведения закрытых процедур закупки</w:t>
      </w:r>
      <w:bookmarkEnd w:id="16"/>
    </w:p>
    <w:p w14:paraId="0EEBE7BC" w14:textId="77777777" w:rsidR="006713AD" w:rsidRDefault="006713AD" w:rsidP="00EB669B">
      <w:pPr>
        <w:pStyle w:val="ConsPlusNormal"/>
        <w:ind w:firstLine="540"/>
        <w:jc w:val="both"/>
        <w:rPr>
          <w:rFonts w:ascii="Times New Roman" w:hAnsi="Times New Roman" w:cs="Times New Roman"/>
          <w:sz w:val="24"/>
          <w:szCs w:val="24"/>
        </w:rPr>
      </w:pPr>
    </w:p>
    <w:p w14:paraId="0D184F3E" w14:textId="3252008D" w:rsidR="00904D15" w:rsidRPr="00E421C9" w:rsidRDefault="00DC2278" w:rsidP="00EB669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10.1.</w:t>
      </w:r>
      <w:r w:rsidR="00EB669B" w:rsidRPr="00E421C9">
        <w:rPr>
          <w:rFonts w:ascii="Times New Roman" w:hAnsi="Times New Roman" w:cs="Times New Roman"/>
          <w:sz w:val="24"/>
          <w:szCs w:val="24"/>
        </w:rPr>
        <w:t xml:space="preserve"> </w:t>
      </w:r>
      <w:r w:rsidR="00904D15" w:rsidRPr="00E421C9">
        <w:rPr>
          <w:rFonts w:ascii="Times New Roman" w:hAnsi="Times New Roman" w:cs="Times New Roman"/>
          <w:sz w:val="24"/>
          <w:szCs w:val="24"/>
        </w:rPr>
        <w:t xml:space="preserve">Закрытый конкурс, закрытый аукцион, закрытый запрос котировок, закрытый запрос предложений проводится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w:t>
      </w:r>
      <w:r w:rsidR="00A201D7" w:rsidRPr="00E421C9">
        <w:rPr>
          <w:rFonts w:ascii="Times New Roman" w:hAnsi="Times New Roman" w:cs="Times New Roman"/>
          <w:sz w:val="24"/>
          <w:szCs w:val="24"/>
        </w:rPr>
        <w:t>З</w:t>
      </w:r>
      <w:r w:rsidR="00904D15" w:rsidRPr="00E421C9">
        <w:rPr>
          <w:rFonts w:ascii="Times New Roman" w:hAnsi="Times New Roman" w:cs="Times New Roman"/>
          <w:sz w:val="24"/>
          <w:szCs w:val="24"/>
        </w:rPr>
        <w:t xml:space="preserve">акона № 223-ФЗ, или если в отношении такой закупки Правительством Российской Федерации принято решение в соответствии с частью 16 статьи 4 </w:t>
      </w:r>
      <w:r w:rsidR="00A201D7" w:rsidRPr="00E421C9">
        <w:rPr>
          <w:rFonts w:ascii="Times New Roman" w:hAnsi="Times New Roman" w:cs="Times New Roman"/>
          <w:sz w:val="24"/>
          <w:szCs w:val="24"/>
        </w:rPr>
        <w:t>З</w:t>
      </w:r>
      <w:r w:rsidR="00904D15" w:rsidRPr="00E421C9">
        <w:rPr>
          <w:rFonts w:ascii="Times New Roman" w:hAnsi="Times New Roman" w:cs="Times New Roman"/>
          <w:sz w:val="24"/>
          <w:szCs w:val="24"/>
        </w:rPr>
        <w:t>акона № 223-ФЗ.</w:t>
      </w:r>
    </w:p>
    <w:p w14:paraId="78A4B09F" w14:textId="77777777" w:rsidR="00904D15" w:rsidRPr="00E421C9" w:rsidRDefault="00904D15" w:rsidP="00AC3E6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Закрытые конкурентные закупки осуществляются в порядке, установленном настоящим </w:t>
      </w:r>
      <w:r w:rsidR="006D7177" w:rsidRPr="00E421C9">
        <w:rPr>
          <w:rFonts w:ascii="Times New Roman" w:hAnsi="Times New Roman" w:cs="Times New Roman"/>
          <w:sz w:val="24"/>
          <w:szCs w:val="24"/>
        </w:rPr>
        <w:t>П</w:t>
      </w:r>
      <w:r w:rsidRPr="00E421C9">
        <w:rPr>
          <w:rFonts w:ascii="Times New Roman" w:hAnsi="Times New Roman" w:cs="Times New Roman"/>
          <w:sz w:val="24"/>
          <w:szCs w:val="24"/>
        </w:rPr>
        <w:t xml:space="preserve">оложением для открытых конкурентных закупок, с учетом особенностей, предусмотренных разделом 10 </w:t>
      </w:r>
      <w:r w:rsidR="00FC08DA"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w:t>
      </w:r>
    </w:p>
    <w:p w14:paraId="7E72EBD3" w14:textId="77777777" w:rsidR="0022516B" w:rsidRPr="006E2286" w:rsidRDefault="00DC2278" w:rsidP="0022516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10.</w:t>
      </w:r>
      <w:r w:rsidR="00EB669B" w:rsidRPr="00E421C9">
        <w:rPr>
          <w:rFonts w:ascii="Times New Roman" w:hAnsi="Times New Roman" w:cs="Times New Roman"/>
          <w:sz w:val="24"/>
          <w:szCs w:val="24"/>
        </w:rPr>
        <w:t>2</w:t>
      </w:r>
      <w:r w:rsidRPr="00E421C9">
        <w:rPr>
          <w:rFonts w:ascii="Times New Roman" w:hAnsi="Times New Roman" w:cs="Times New Roman"/>
          <w:sz w:val="24"/>
          <w:szCs w:val="24"/>
        </w:rPr>
        <w:t>.</w:t>
      </w:r>
      <w:r w:rsidR="004054C7" w:rsidRPr="00E421C9">
        <w:rPr>
          <w:rFonts w:ascii="Times New Roman" w:hAnsi="Times New Roman" w:cs="Times New Roman"/>
          <w:sz w:val="24"/>
          <w:szCs w:val="24"/>
        </w:rPr>
        <w:t xml:space="preserve"> Информация о закрытой конкурентной закупке не подлежит размещению </w:t>
      </w:r>
      <w:r w:rsidR="00ED4952" w:rsidRPr="00E421C9">
        <w:rPr>
          <w:rFonts w:ascii="Times New Roman" w:hAnsi="Times New Roman" w:cs="Times New Roman"/>
          <w:sz w:val="24"/>
          <w:szCs w:val="24"/>
        </w:rPr>
        <w:t>в ЕИС посредством функционала ЕАИСТ</w:t>
      </w:r>
      <w:r w:rsidR="0022516B">
        <w:rPr>
          <w:rFonts w:ascii="Times New Roman" w:hAnsi="Times New Roman" w:cs="Times New Roman"/>
          <w:sz w:val="24"/>
          <w:szCs w:val="24"/>
        </w:rPr>
        <w:t xml:space="preserve">, </w:t>
      </w:r>
      <w:r w:rsidR="0022516B" w:rsidRPr="0022516B">
        <w:rPr>
          <w:rFonts w:ascii="Times New Roman" w:hAnsi="Times New Roman" w:cs="Times New Roman"/>
          <w:sz w:val="24"/>
          <w:szCs w:val="24"/>
        </w:rPr>
        <w:t>за исключением информации о закрытой закупке, если в отношении такой закупки Правительством Российской Федерации принято решение в соответствии с частью 16 статьи 4 Закона N 223-ФЗ</w:t>
      </w:r>
      <w:r w:rsidR="0022516B" w:rsidRPr="006E2286">
        <w:rPr>
          <w:rFonts w:ascii="Times New Roman" w:hAnsi="Times New Roman" w:cs="Times New Roman"/>
          <w:sz w:val="24"/>
          <w:szCs w:val="24"/>
        </w:rPr>
        <w:t>.</w:t>
      </w:r>
    </w:p>
    <w:p w14:paraId="0D707480" w14:textId="77777777" w:rsidR="004054C7" w:rsidRPr="00E421C9" w:rsidRDefault="00DC2278" w:rsidP="00EB669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10.</w:t>
      </w:r>
      <w:r w:rsidR="00EB669B" w:rsidRPr="00E421C9">
        <w:rPr>
          <w:rFonts w:ascii="Times New Roman" w:hAnsi="Times New Roman" w:cs="Times New Roman"/>
          <w:sz w:val="24"/>
          <w:szCs w:val="24"/>
        </w:rPr>
        <w:t>3</w:t>
      </w:r>
      <w:r w:rsidRPr="00E421C9">
        <w:rPr>
          <w:rFonts w:ascii="Times New Roman" w:hAnsi="Times New Roman" w:cs="Times New Roman"/>
          <w:sz w:val="24"/>
          <w:szCs w:val="24"/>
        </w:rPr>
        <w:t xml:space="preserve">. </w:t>
      </w:r>
      <w:r w:rsidR="004054C7" w:rsidRPr="00E421C9">
        <w:rPr>
          <w:rFonts w:ascii="Times New Roman" w:hAnsi="Times New Roman" w:cs="Times New Roman"/>
          <w:sz w:val="24"/>
          <w:szCs w:val="24"/>
        </w:rPr>
        <w:t xml:space="preserve">В сроки, установленные для размещения </w:t>
      </w:r>
      <w:r w:rsidR="00ED4952" w:rsidRPr="00E421C9">
        <w:rPr>
          <w:rFonts w:ascii="Times New Roman" w:hAnsi="Times New Roman" w:cs="Times New Roman"/>
          <w:sz w:val="24"/>
          <w:szCs w:val="24"/>
        </w:rPr>
        <w:t xml:space="preserve">в ЕИС </w:t>
      </w:r>
      <w:r w:rsidR="004054C7" w:rsidRPr="00E421C9">
        <w:rPr>
          <w:rFonts w:ascii="Times New Roman" w:hAnsi="Times New Roman" w:cs="Times New Roman"/>
          <w:sz w:val="24"/>
          <w:szCs w:val="24"/>
        </w:rPr>
        <w:t xml:space="preserve">извещения об осуществлении конкурентной закупки, документации о конкурентной закупке, </w:t>
      </w:r>
      <w:r w:rsidR="003A6A4A" w:rsidRPr="00E421C9">
        <w:rPr>
          <w:rFonts w:ascii="Times New Roman" w:hAnsi="Times New Roman" w:cs="Times New Roman"/>
          <w:sz w:val="24"/>
          <w:szCs w:val="24"/>
        </w:rPr>
        <w:t>Заказчик</w:t>
      </w:r>
      <w:r w:rsidR="004054C7" w:rsidRPr="00E421C9">
        <w:rPr>
          <w:rFonts w:ascii="Times New Roman" w:hAnsi="Times New Roman" w:cs="Times New Roman"/>
          <w:sz w:val="24"/>
          <w:szCs w:val="24"/>
        </w:rPr>
        <w:t xml:space="preserve">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14:paraId="2E31FF75" w14:textId="460FC010" w:rsidR="004054C7" w:rsidRPr="00E421C9" w:rsidRDefault="004054C7" w:rsidP="004054C7">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w:t>
      </w:r>
      <w:r w:rsidRPr="00E421C9">
        <w:rPr>
          <w:rFonts w:ascii="Times New Roman" w:hAnsi="Times New Roman" w:cs="Times New Roman"/>
          <w:sz w:val="24"/>
          <w:szCs w:val="24"/>
        </w:rPr>
        <w:lastRenderedPageBreak/>
        <w:t xml:space="preserve">конкурентной закупки в порядке, установленном </w:t>
      </w:r>
      <w:r w:rsidR="00E4404B" w:rsidRPr="00E421C9">
        <w:rPr>
          <w:rFonts w:ascii="Times New Roman" w:hAnsi="Times New Roman" w:cs="Times New Roman"/>
          <w:sz w:val="24"/>
          <w:szCs w:val="24"/>
        </w:rPr>
        <w:t>настоящим П</w:t>
      </w:r>
      <w:r w:rsidRPr="00E421C9">
        <w:rPr>
          <w:rFonts w:ascii="Times New Roman" w:hAnsi="Times New Roman" w:cs="Times New Roman"/>
          <w:sz w:val="24"/>
          <w:szCs w:val="24"/>
        </w:rPr>
        <w:t xml:space="preserve">оложением, в сроки, установленные </w:t>
      </w:r>
      <w:r w:rsidR="00A201D7" w:rsidRPr="00E421C9">
        <w:rPr>
          <w:rFonts w:ascii="Times New Roman" w:hAnsi="Times New Roman" w:cs="Times New Roman"/>
          <w:sz w:val="24"/>
          <w:szCs w:val="24"/>
        </w:rPr>
        <w:t>З</w:t>
      </w:r>
      <w:r w:rsidRPr="00E421C9">
        <w:rPr>
          <w:rFonts w:ascii="Times New Roman" w:hAnsi="Times New Roman" w:cs="Times New Roman"/>
          <w:sz w:val="24"/>
          <w:szCs w:val="24"/>
        </w:rPr>
        <w:t>аконом</w:t>
      </w:r>
      <w:r w:rsidR="00536D72" w:rsidRPr="00E421C9">
        <w:rPr>
          <w:rFonts w:ascii="Times New Roman" w:hAnsi="Times New Roman" w:cs="Times New Roman"/>
          <w:sz w:val="24"/>
          <w:szCs w:val="24"/>
        </w:rPr>
        <w:t xml:space="preserve"> № 223-ФЗ</w:t>
      </w:r>
      <w:r w:rsidRPr="00E421C9">
        <w:rPr>
          <w:rFonts w:ascii="Times New Roman" w:hAnsi="Times New Roman" w:cs="Times New Roman"/>
          <w:sz w:val="24"/>
          <w:szCs w:val="24"/>
        </w:rPr>
        <w:t xml:space="preserve">. </w:t>
      </w:r>
    </w:p>
    <w:p w14:paraId="4F2204BE" w14:textId="77777777" w:rsidR="004054C7" w:rsidRPr="00E421C9" w:rsidRDefault="004054C7" w:rsidP="004054C7">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10.</w:t>
      </w:r>
      <w:r w:rsidR="00EB669B" w:rsidRPr="00E421C9">
        <w:rPr>
          <w:rFonts w:ascii="Times New Roman" w:hAnsi="Times New Roman" w:cs="Times New Roman"/>
          <w:sz w:val="24"/>
          <w:szCs w:val="24"/>
        </w:rPr>
        <w:t>4</w:t>
      </w:r>
      <w:r w:rsidRPr="00E421C9">
        <w:rPr>
          <w:rFonts w:ascii="Times New Roman" w:hAnsi="Times New Roman" w:cs="Times New Roman"/>
          <w:sz w:val="24"/>
          <w:szCs w:val="24"/>
        </w:rPr>
        <w:t>.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71CD3AC" w14:textId="74ABD29A" w:rsidR="00DC2278"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10.5. Закупочная комиссия не вправе принимать к рассмотрению, оценке и сопоставлению заявки на участие в закрытых процедурах закупки от участников, которых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не приглашал к участию в закрытых процедурах закупки.</w:t>
      </w:r>
    </w:p>
    <w:p w14:paraId="7A74DFC3" w14:textId="77777777" w:rsidR="00F72C5C" w:rsidRDefault="00F72C5C" w:rsidP="00190845">
      <w:pPr>
        <w:pStyle w:val="ConsPlusNormal"/>
        <w:ind w:firstLine="540"/>
        <w:jc w:val="center"/>
        <w:rPr>
          <w:rFonts w:ascii="Times New Roman" w:hAnsi="Times New Roman" w:cs="Times New Roman"/>
          <w:sz w:val="24"/>
          <w:szCs w:val="24"/>
        </w:rPr>
      </w:pPr>
    </w:p>
    <w:p w14:paraId="6877A5E4" w14:textId="79E30152" w:rsidR="00190845" w:rsidRDefault="00190845" w:rsidP="00190845">
      <w:pPr>
        <w:pStyle w:val="ConsPlusNormal"/>
        <w:ind w:firstLine="540"/>
        <w:jc w:val="center"/>
        <w:rPr>
          <w:rFonts w:ascii="Times New Roman" w:hAnsi="Times New Roman" w:cs="Times New Roman"/>
          <w:sz w:val="24"/>
          <w:szCs w:val="24"/>
        </w:rPr>
      </w:pPr>
      <w:r w:rsidRPr="00D7278F">
        <w:rPr>
          <w:rFonts w:ascii="Times New Roman" w:hAnsi="Times New Roman" w:cs="Times New Roman"/>
          <w:sz w:val="24"/>
          <w:szCs w:val="24"/>
        </w:rPr>
        <w:t>10(1). Особенности проведения закупок в период действия</w:t>
      </w:r>
      <w:r w:rsidR="00F72C5C">
        <w:rPr>
          <w:rFonts w:ascii="Times New Roman" w:hAnsi="Times New Roman" w:cs="Times New Roman"/>
          <w:sz w:val="24"/>
          <w:szCs w:val="24"/>
        </w:rPr>
        <w:t xml:space="preserve"> </w:t>
      </w:r>
      <w:r w:rsidRPr="00D7278F">
        <w:rPr>
          <w:rFonts w:ascii="Times New Roman" w:hAnsi="Times New Roman" w:cs="Times New Roman"/>
          <w:sz w:val="24"/>
          <w:szCs w:val="24"/>
        </w:rPr>
        <w:t>санкций и (или) мер ограничительного характера</w:t>
      </w:r>
    </w:p>
    <w:p w14:paraId="635258BE" w14:textId="77777777" w:rsidR="00F72C5C" w:rsidRPr="00D7278F" w:rsidRDefault="00F72C5C" w:rsidP="00190845">
      <w:pPr>
        <w:pStyle w:val="ConsPlusNormal"/>
        <w:ind w:firstLine="540"/>
        <w:jc w:val="center"/>
        <w:rPr>
          <w:rFonts w:ascii="Times New Roman" w:hAnsi="Times New Roman" w:cs="Times New Roman"/>
          <w:sz w:val="24"/>
          <w:szCs w:val="24"/>
        </w:rPr>
      </w:pPr>
    </w:p>
    <w:p w14:paraId="512414B0"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10(1).1. Заказчики, в отношении которых введены санкции и (или) меры ограничительного характера, не размещают на официальном сайте:</w:t>
      </w:r>
    </w:p>
    <w:p w14:paraId="703A7D40"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план закупок;</w:t>
      </w:r>
    </w:p>
    <w:p w14:paraId="0EE3EDE0"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информацию о закупках;</w:t>
      </w:r>
    </w:p>
    <w:p w14:paraId="592953F6"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сведения о договорах.</w:t>
      </w:r>
    </w:p>
    <w:p w14:paraId="585F2F62" w14:textId="589A60F9" w:rsidR="00FF4B13" w:rsidRPr="001D149B" w:rsidRDefault="00190845" w:rsidP="008C5E67">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10(1).2. </w:t>
      </w:r>
      <w:r w:rsidR="00FF4B13" w:rsidRPr="001D149B">
        <w:rPr>
          <w:rFonts w:ascii="Times New Roman" w:hAnsi="Times New Roman" w:cs="Times New Roman"/>
          <w:sz w:val="24"/>
          <w:szCs w:val="24"/>
        </w:rPr>
        <w:t>Заказчики, в отношении которых введены санкции и (или) меры ограничительного характера,</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осуществляют</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закупки</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с</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размещением</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в закрытой части ЭП следующими неконкурентными</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способами</w:t>
      </w:r>
      <w:r w:rsidR="001D149B">
        <w:rPr>
          <w:rFonts w:ascii="Times New Roman" w:hAnsi="Times New Roman" w:cs="Times New Roman"/>
          <w:sz w:val="24"/>
          <w:szCs w:val="24"/>
        </w:rPr>
        <w:t xml:space="preserve"> </w:t>
      </w:r>
      <w:r w:rsidR="00FF4B13" w:rsidRPr="001D149B">
        <w:rPr>
          <w:rFonts w:ascii="Times New Roman" w:hAnsi="Times New Roman" w:cs="Times New Roman"/>
          <w:sz w:val="24"/>
          <w:szCs w:val="24"/>
        </w:rPr>
        <w:t>в электронной форме:</w:t>
      </w:r>
    </w:p>
    <w:p w14:paraId="56A99C71"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17" w:name="P341"/>
      <w:bookmarkEnd w:id="17"/>
      <w:r w:rsidRPr="001D149B">
        <w:rPr>
          <w:rFonts w:ascii="Times New Roman" w:hAnsi="Times New Roman" w:cs="Times New Roman"/>
          <w:sz w:val="24"/>
          <w:szCs w:val="24"/>
        </w:rPr>
        <w:t>– аукцион с ограниченным участием среди участников, зарегистрированных в Едином реестре участников закупок (далее - ЕРУЗ);</w:t>
      </w:r>
    </w:p>
    <w:p w14:paraId="43E36CB9"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18" w:name="P342"/>
      <w:bookmarkEnd w:id="18"/>
      <w:r w:rsidRPr="001D149B">
        <w:rPr>
          <w:rFonts w:ascii="Times New Roman" w:hAnsi="Times New Roman" w:cs="Times New Roman"/>
          <w:sz w:val="24"/>
          <w:szCs w:val="24"/>
        </w:rPr>
        <w:t>– конкурс с ограниченным участием среди участников, зарегистрированных в ЕРУЗ;</w:t>
      </w:r>
    </w:p>
    <w:p w14:paraId="06CECE9A"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19" w:name="P343"/>
      <w:bookmarkEnd w:id="19"/>
      <w:r w:rsidRPr="001D149B">
        <w:rPr>
          <w:rFonts w:ascii="Times New Roman" w:hAnsi="Times New Roman" w:cs="Times New Roman"/>
          <w:sz w:val="24"/>
          <w:szCs w:val="24"/>
        </w:rPr>
        <w:t>– запрос котировок с ограниченным участием среди участников, зарегистрированных в ЕРУЗ;</w:t>
      </w:r>
    </w:p>
    <w:p w14:paraId="46D891CF"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0" w:name="P344"/>
      <w:bookmarkEnd w:id="20"/>
      <w:r w:rsidRPr="001D149B">
        <w:rPr>
          <w:rFonts w:ascii="Times New Roman" w:hAnsi="Times New Roman" w:cs="Times New Roman"/>
          <w:sz w:val="24"/>
          <w:szCs w:val="24"/>
        </w:rPr>
        <w:t>– запрос предложений с ограниченным участием среди участников, зарегистрированных в ЕРУЗ;</w:t>
      </w:r>
    </w:p>
    <w:p w14:paraId="7D5E7DF3"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1" w:name="P345"/>
      <w:bookmarkEnd w:id="21"/>
      <w:r w:rsidRPr="001D149B">
        <w:rPr>
          <w:rFonts w:ascii="Times New Roman" w:hAnsi="Times New Roman" w:cs="Times New Roman"/>
          <w:sz w:val="24"/>
          <w:szCs w:val="24"/>
        </w:rPr>
        <w:t>– аукцион путем направления приглашений к участию в закупке средствами ЭП перечню участников, определенному Заказчиком;</w:t>
      </w:r>
    </w:p>
    <w:p w14:paraId="2D12C59F"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2" w:name="P346"/>
      <w:bookmarkEnd w:id="22"/>
      <w:r w:rsidRPr="001D149B">
        <w:rPr>
          <w:rFonts w:ascii="Times New Roman" w:hAnsi="Times New Roman" w:cs="Times New Roman"/>
          <w:sz w:val="24"/>
          <w:szCs w:val="24"/>
        </w:rPr>
        <w:t>– конкурс путем направления приглашений к участию в закупке средствами ЭП перечню участников, определенному Заказчиком;</w:t>
      </w:r>
    </w:p>
    <w:p w14:paraId="44341F6E"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3" w:name="P347"/>
      <w:bookmarkEnd w:id="23"/>
      <w:r w:rsidRPr="001D149B">
        <w:rPr>
          <w:rFonts w:ascii="Times New Roman" w:hAnsi="Times New Roman" w:cs="Times New Roman"/>
          <w:sz w:val="24"/>
          <w:szCs w:val="24"/>
        </w:rPr>
        <w:t xml:space="preserve">– запрос котировок путем направления приглашений к участию </w:t>
      </w:r>
      <w:r w:rsidRPr="001D149B">
        <w:rPr>
          <w:rFonts w:ascii="Times New Roman" w:hAnsi="Times New Roman" w:cs="Times New Roman"/>
          <w:sz w:val="24"/>
          <w:szCs w:val="24"/>
        </w:rPr>
        <w:br/>
        <w:t>в закупке средствами ЭП перечню участников, определенному Заказчиком;</w:t>
      </w:r>
    </w:p>
    <w:p w14:paraId="1EA6A16B" w14:textId="77777777" w:rsidR="00FF4B13" w:rsidRPr="001D149B" w:rsidRDefault="00FF4B13" w:rsidP="001D149B">
      <w:pPr>
        <w:pStyle w:val="ConsPlusNormal"/>
        <w:ind w:firstLine="540"/>
        <w:jc w:val="both"/>
        <w:rPr>
          <w:rFonts w:ascii="Times New Roman" w:hAnsi="Times New Roman" w:cs="Times New Roman"/>
          <w:sz w:val="24"/>
          <w:szCs w:val="24"/>
        </w:rPr>
      </w:pPr>
      <w:bookmarkStart w:id="24" w:name="P348"/>
      <w:bookmarkEnd w:id="24"/>
      <w:r w:rsidRPr="001D149B">
        <w:rPr>
          <w:rFonts w:ascii="Times New Roman" w:hAnsi="Times New Roman" w:cs="Times New Roman"/>
          <w:sz w:val="24"/>
          <w:szCs w:val="24"/>
        </w:rPr>
        <w:t xml:space="preserve">– запрос предложений путем направления приглашений к участию </w:t>
      </w:r>
      <w:r w:rsidRPr="001D149B">
        <w:rPr>
          <w:rFonts w:ascii="Times New Roman" w:hAnsi="Times New Roman" w:cs="Times New Roman"/>
          <w:sz w:val="24"/>
          <w:szCs w:val="24"/>
        </w:rPr>
        <w:br/>
        <w:t>в закупке средствами ЭП перечню участников, определенному Заказчиком;</w:t>
      </w:r>
    </w:p>
    <w:p w14:paraId="798B5345" w14:textId="77777777" w:rsidR="00FF4B13" w:rsidRPr="001D149B" w:rsidRDefault="00FF4B13" w:rsidP="001D149B">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 xml:space="preserve">– закупка с ценой договора, предусмотренной пунктом 40.1.7.1 настоящего Положения, путем проведения котировочных сессий </w:t>
      </w:r>
      <w:r w:rsidRPr="001D149B">
        <w:rPr>
          <w:rFonts w:ascii="Times New Roman" w:hAnsi="Times New Roman" w:cs="Times New Roman"/>
          <w:sz w:val="24"/>
          <w:szCs w:val="24"/>
        </w:rPr>
        <w:br/>
        <w:t xml:space="preserve">и заключения прямых договоров, без размещения в открытой части </w:t>
      </w:r>
      <w:r w:rsidRPr="001D149B">
        <w:rPr>
          <w:rFonts w:ascii="Times New Roman" w:hAnsi="Times New Roman" w:cs="Times New Roman"/>
          <w:sz w:val="24"/>
          <w:szCs w:val="24"/>
        </w:rPr>
        <w:br/>
        <w:t>АИС «Портал поставщиков»;</w:t>
      </w:r>
    </w:p>
    <w:p w14:paraId="0C55F48E" w14:textId="05C86DF4" w:rsidR="00FF4B13" w:rsidRDefault="00FF4B13" w:rsidP="00FF4B13">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 xml:space="preserve">– закупка с ценой договора, предусмотренной пунктами 40.1.7.2 </w:t>
      </w:r>
      <w:r w:rsidRPr="001D149B">
        <w:rPr>
          <w:rFonts w:ascii="Times New Roman" w:hAnsi="Times New Roman" w:cs="Times New Roman"/>
          <w:sz w:val="24"/>
          <w:szCs w:val="24"/>
        </w:rPr>
        <w:br/>
        <w:t xml:space="preserve">и 40.1.7.3 настоящего Положения, путем проведения котировочных сессий </w:t>
      </w:r>
      <w:r w:rsidRPr="001D149B">
        <w:rPr>
          <w:rFonts w:ascii="Times New Roman" w:hAnsi="Times New Roman" w:cs="Times New Roman"/>
          <w:sz w:val="24"/>
          <w:szCs w:val="24"/>
        </w:rPr>
        <w:br/>
        <w:t>без размещения в открытой части АИС «Портал поставщиков</w:t>
      </w:r>
      <w:r w:rsidR="002438BD">
        <w:rPr>
          <w:rFonts w:ascii="Times New Roman" w:hAnsi="Times New Roman" w:cs="Times New Roman"/>
          <w:sz w:val="24"/>
          <w:szCs w:val="24"/>
        </w:rPr>
        <w:t>»</w:t>
      </w:r>
      <w:r w:rsidR="008351AE" w:rsidRPr="001D149B">
        <w:rPr>
          <w:rFonts w:ascii="Times New Roman" w:hAnsi="Times New Roman" w:cs="Times New Roman"/>
          <w:sz w:val="24"/>
          <w:szCs w:val="24"/>
        </w:rPr>
        <w:t xml:space="preserve">. </w:t>
      </w:r>
    </w:p>
    <w:p w14:paraId="391B1243"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10(1).3. При проведении закупок, предусмотренных </w:t>
      </w:r>
      <w:hyperlink w:anchor="Par12" w:history="1">
        <w:r w:rsidRPr="00D7278F">
          <w:rPr>
            <w:rFonts w:ascii="Times New Roman" w:hAnsi="Times New Roman" w:cs="Times New Roman"/>
            <w:sz w:val="24"/>
            <w:szCs w:val="24"/>
          </w:rPr>
          <w:t>дефисами пятым</w:t>
        </w:r>
      </w:hyperlink>
      <w:r w:rsidRPr="00D7278F">
        <w:rPr>
          <w:rFonts w:ascii="Times New Roman" w:hAnsi="Times New Roman" w:cs="Times New Roman"/>
          <w:sz w:val="24"/>
          <w:szCs w:val="24"/>
        </w:rPr>
        <w:t xml:space="preserve"> - </w:t>
      </w:r>
      <w:hyperlink w:anchor="Par15" w:history="1">
        <w:r w:rsidRPr="00D7278F">
          <w:rPr>
            <w:rFonts w:ascii="Times New Roman" w:hAnsi="Times New Roman" w:cs="Times New Roman"/>
            <w:sz w:val="24"/>
            <w:szCs w:val="24"/>
          </w:rPr>
          <w:t>восьмым пункта 10(1).2</w:t>
        </w:r>
      </w:hyperlink>
      <w:r w:rsidRPr="00D7278F">
        <w:rPr>
          <w:rFonts w:ascii="Times New Roman" w:hAnsi="Times New Roman" w:cs="Times New Roman"/>
          <w:sz w:val="24"/>
          <w:szCs w:val="24"/>
        </w:rPr>
        <w:t xml:space="preserve"> настоящего Положения, Заказчик направляет приглашения принять участие в закупке не менее чем трем лицам, которые способны осуществить поставки товаров, выполнение работ, оказание услуг, являющихся предметом такой закупки.</w:t>
      </w:r>
    </w:p>
    <w:p w14:paraId="5E98626A"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10(1).4. К закупкам, предусмотренным </w:t>
      </w:r>
      <w:hyperlink w:anchor="Par8" w:history="1">
        <w:r w:rsidRPr="00D7278F">
          <w:rPr>
            <w:rFonts w:ascii="Times New Roman" w:hAnsi="Times New Roman" w:cs="Times New Roman"/>
            <w:sz w:val="24"/>
            <w:szCs w:val="24"/>
          </w:rPr>
          <w:t>дефисами первым</w:t>
        </w:r>
      </w:hyperlink>
      <w:r w:rsidRPr="00D7278F">
        <w:rPr>
          <w:rFonts w:ascii="Times New Roman" w:hAnsi="Times New Roman" w:cs="Times New Roman"/>
          <w:sz w:val="24"/>
          <w:szCs w:val="24"/>
        </w:rPr>
        <w:t xml:space="preserve"> - </w:t>
      </w:r>
      <w:hyperlink w:anchor="Par15" w:history="1">
        <w:r w:rsidRPr="00D7278F">
          <w:rPr>
            <w:rFonts w:ascii="Times New Roman" w:hAnsi="Times New Roman" w:cs="Times New Roman"/>
            <w:sz w:val="24"/>
            <w:szCs w:val="24"/>
          </w:rPr>
          <w:t>восьмым пункта 10(1).2</w:t>
        </w:r>
      </w:hyperlink>
      <w:r w:rsidRPr="00D7278F">
        <w:rPr>
          <w:rFonts w:ascii="Times New Roman" w:hAnsi="Times New Roman" w:cs="Times New Roman"/>
          <w:sz w:val="24"/>
          <w:szCs w:val="24"/>
        </w:rPr>
        <w:t xml:space="preserve"> настоящего Положения, применяются требования:</w:t>
      </w:r>
    </w:p>
    <w:p w14:paraId="170460B1" w14:textId="6C3C1D49" w:rsidR="00190845" w:rsidRPr="00D7278F" w:rsidRDefault="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 </w:t>
      </w:r>
      <w:r w:rsidR="00CF14DF" w:rsidRPr="00B52B74">
        <w:rPr>
          <w:rFonts w:ascii="Times New Roman" w:hAnsi="Times New Roman" w:cs="Times New Roman"/>
          <w:sz w:val="24"/>
          <w:szCs w:val="24"/>
        </w:rPr>
        <w:t xml:space="preserve"> о применении запретов и ограничений в отношении товаров, работ, услуг, происходящих из иностранных государств, а также преимуществ в отношении товаров российского происхождения, предусмотренных пунктом 8.10 настоящего Положения;</w:t>
      </w:r>
    </w:p>
    <w:p w14:paraId="1DFE1429"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 к описанию предмета закупки, предусмотренные </w:t>
      </w:r>
      <w:hyperlink r:id="rId16" w:history="1">
        <w:r w:rsidRPr="00D7278F">
          <w:rPr>
            <w:rFonts w:ascii="Times New Roman" w:hAnsi="Times New Roman" w:cs="Times New Roman"/>
            <w:sz w:val="24"/>
            <w:szCs w:val="24"/>
          </w:rPr>
          <w:t>пунктом 8.11</w:t>
        </w:r>
      </w:hyperlink>
      <w:r w:rsidRPr="00D7278F">
        <w:rPr>
          <w:rFonts w:ascii="Times New Roman" w:hAnsi="Times New Roman" w:cs="Times New Roman"/>
          <w:sz w:val="24"/>
          <w:szCs w:val="24"/>
        </w:rPr>
        <w:t xml:space="preserve"> настоящего Положения;</w:t>
      </w:r>
    </w:p>
    <w:p w14:paraId="375822AA"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lastRenderedPageBreak/>
        <w:t xml:space="preserve">- к извещению об осуществлении закупки и документации о закупке, предусмотренные </w:t>
      </w:r>
      <w:hyperlink r:id="rId17" w:history="1">
        <w:r w:rsidRPr="00D7278F">
          <w:rPr>
            <w:rFonts w:ascii="Times New Roman" w:hAnsi="Times New Roman" w:cs="Times New Roman"/>
            <w:sz w:val="24"/>
            <w:szCs w:val="24"/>
          </w:rPr>
          <w:t>пунктами 4.4</w:t>
        </w:r>
      </w:hyperlink>
      <w:r w:rsidRPr="00D7278F">
        <w:rPr>
          <w:rFonts w:ascii="Times New Roman" w:hAnsi="Times New Roman" w:cs="Times New Roman"/>
          <w:sz w:val="24"/>
          <w:szCs w:val="24"/>
        </w:rPr>
        <w:t xml:space="preserve">, </w:t>
      </w:r>
      <w:hyperlink r:id="rId18" w:history="1">
        <w:r w:rsidRPr="00D7278F">
          <w:rPr>
            <w:rFonts w:ascii="Times New Roman" w:hAnsi="Times New Roman" w:cs="Times New Roman"/>
            <w:sz w:val="24"/>
            <w:szCs w:val="24"/>
          </w:rPr>
          <w:t>4.5</w:t>
        </w:r>
      </w:hyperlink>
      <w:r w:rsidRPr="00D7278F">
        <w:rPr>
          <w:rFonts w:ascii="Times New Roman" w:hAnsi="Times New Roman" w:cs="Times New Roman"/>
          <w:sz w:val="24"/>
          <w:szCs w:val="24"/>
        </w:rPr>
        <w:t xml:space="preserve"> и </w:t>
      </w:r>
      <w:hyperlink r:id="rId19" w:history="1">
        <w:r w:rsidRPr="00D7278F">
          <w:rPr>
            <w:rFonts w:ascii="Times New Roman" w:hAnsi="Times New Roman" w:cs="Times New Roman"/>
            <w:sz w:val="24"/>
            <w:szCs w:val="24"/>
          </w:rPr>
          <w:t>8.12</w:t>
        </w:r>
      </w:hyperlink>
      <w:r w:rsidRPr="00D7278F">
        <w:rPr>
          <w:rFonts w:ascii="Times New Roman" w:hAnsi="Times New Roman" w:cs="Times New Roman"/>
          <w:sz w:val="24"/>
          <w:szCs w:val="24"/>
        </w:rPr>
        <w:t xml:space="preserve"> настоящего Положения;</w:t>
      </w:r>
    </w:p>
    <w:p w14:paraId="4B36AF52"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 к порядку проведения закупки с применением ЭП, предусмотренные </w:t>
      </w:r>
      <w:hyperlink r:id="rId20" w:history="1">
        <w:r w:rsidRPr="00D7278F">
          <w:rPr>
            <w:rFonts w:ascii="Times New Roman" w:hAnsi="Times New Roman" w:cs="Times New Roman"/>
            <w:sz w:val="24"/>
            <w:szCs w:val="24"/>
          </w:rPr>
          <w:t>пунктами 9.6</w:t>
        </w:r>
      </w:hyperlink>
      <w:r w:rsidRPr="00D7278F">
        <w:rPr>
          <w:rFonts w:ascii="Times New Roman" w:hAnsi="Times New Roman" w:cs="Times New Roman"/>
          <w:sz w:val="24"/>
          <w:szCs w:val="24"/>
        </w:rPr>
        <w:t xml:space="preserve"> - </w:t>
      </w:r>
      <w:hyperlink r:id="rId21" w:history="1">
        <w:r w:rsidRPr="00D7278F">
          <w:rPr>
            <w:rFonts w:ascii="Times New Roman" w:hAnsi="Times New Roman" w:cs="Times New Roman"/>
            <w:sz w:val="24"/>
            <w:szCs w:val="24"/>
          </w:rPr>
          <w:t>9.16</w:t>
        </w:r>
      </w:hyperlink>
      <w:r w:rsidRPr="00D7278F">
        <w:rPr>
          <w:rFonts w:ascii="Times New Roman" w:hAnsi="Times New Roman" w:cs="Times New Roman"/>
          <w:sz w:val="24"/>
          <w:szCs w:val="24"/>
        </w:rPr>
        <w:t xml:space="preserve"> настоящего Положения, за исключением требований о размещении информации о закупке на официальном сайте;</w:t>
      </w:r>
    </w:p>
    <w:p w14:paraId="0BF0B548"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 к обеспечению заявки на участие в закупке и обеспечению исполнения договора и гарантийных обязательств, предусмотренные </w:t>
      </w:r>
      <w:hyperlink r:id="rId22" w:history="1">
        <w:r w:rsidRPr="00D7278F">
          <w:rPr>
            <w:rFonts w:ascii="Times New Roman" w:hAnsi="Times New Roman" w:cs="Times New Roman"/>
            <w:sz w:val="24"/>
            <w:szCs w:val="24"/>
          </w:rPr>
          <w:t>разделом 15</w:t>
        </w:r>
      </w:hyperlink>
      <w:r w:rsidRPr="00D7278F">
        <w:rPr>
          <w:rFonts w:ascii="Times New Roman" w:hAnsi="Times New Roman" w:cs="Times New Roman"/>
          <w:sz w:val="24"/>
          <w:szCs w:val="24"/>
        </w:rPr>
        <w:t xml:space="preserve"> настоящего Положения.</w:t>
      </w:r>
    </w:p>
    <w:p w14:paraId="2C67527D"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10(1).5. Критерии оценки заявок, предусмотренные </w:t>
      </w:r>
      <w:hyperlink r:id="rId23" w:history="1">
        <w:r w:rsidRPr="00D7278F">
          <w:rPr>
            <w:rFonts w:ascii="Times New Roman" w:hAnsi="Times New Roman" w:cs="Times New Roman"/>
            <w:sz w:val="24"/>
            <w:szCs w:val="24"/>
          </w:rPr>
          <w:t>разделом 12</w:t>
        </w:r>
      </w:hyperlink>
      <w:r w:rsidRPr="00D7278F">
        <w:rPr>
          <w:rFonts w:ascii="Times New Roman" w:hAnsi="Times New Roman" w:cs="Times New Roman"/>
          <w:sz w:val="24"/>
          <w:szCs w:val="24"/>
        </w:rPr>
        <w:t xml:space="preserve"> настоящего Положения, применяются при проведении закупок в соответствии с </w:t>
      </w:r>
      <w:hyperlink w:anchor="Par9" w:history="1">
        <w:r w:rsidRPr="00D7278F">
          <w:rPr>
            <w:rFonts w:ascii="Times New Roman" w:hAnsi="Times New Roman" w:cs="Times New Roman"/>
            <w:sz w:val="24"/>
            <w:szCs w:val="24"/>
          </w:rPr>
          <w:t>дефисами вторым</w:t>
        </w:r>
      </w:hyperlink>
      <w:r w:rsidRPr="00D7278F">
        <w:rPr>
          <w:rFonts w:ascii="Times New Roman" w:hAnsi="Times New Roman" w:cs="Times New Roman"/>
          <w:sz w:val="24"/>
          <w:szCs w:val="24"/>
        </w:rPr>
        <w:t xml:space="preserve">, </w:t>
      </w:r>
      <w:hyperlink w:anchor="Par11" w:history="1">
        <w:r w:rsidRPr="00D7278F">
          <w:rPr>
            <w:rFonts w:ascii="Times New Roman" w:hAnsi="Times New Roman" w:cs="Times New Roman"/>
            <w:sz w:val="24"/>
            <w:szCs w:val="24"/>
          </w:rPr>
          <w:t>четвертым</w:t>
        </w:r>
      </w:hyperlink>
      <w:r w:rsidRPr="00D7278F">
        <w:rPr>
          <w:rFonts w:ascii="Times New Roman" w:hAnsi="Times New Roman" w:cs="Times New Roman"/>
          <w:sz w:val="24"/>
          <w:szCs w:val="24"/>
        </w:rPr>
        <w:t xml:space="preserve">, </w:t>
      </w:r>
      <w:hyperlink w:anchor="Par13" w:history="1">
        <w:r w:rsidRPr="00D7278F">
          <w:rPr>
            <w:rFonts w:ascii="Times New Roman" w:hAnsi="Times New Roman" w:cs="Times New Roman"/>
            <w:sz w:val="24"/>
            <w:szCs w:val="24"/>
          </w:rPr>
          <w:t>шестым</w:t>
        </w:r>
      </w:hyperlink>
      <w:r w:rsidRPr="00D7278F">
        <w:rPr>
          <w:rFonts w:ascii="Times New Roman" w:hAnsi="Times New Roman" w:cs="Times New Roman"/>
          <w:sz w:val="24"/>
          <w:szCs w:val="24"/>
        </w:rPr>
        <w:t xml:space="preserve"> и </w:t>
      </w:r>
      <w:hyperlink w:anchor="Par15" w:history="1">
        <w:r w:rsidRPr="00D7278F">
          <w:rPr>
            <w:rFonts w:ascii="Times New Roman" w:hAnsi="Times New Roman" w:cs="Times New Roman"/>
            <w:sz w:val="24"/>
            <w:szCs w:val="24"/>
          </w:rPr>
          <w:t>восьмым пункта 10(1).2</w:t>
        </w:r>
      </w:hyperlink>
      <w:r w:rsidRPr="00D7278F">
        <w:rPr>
          <w:rFonts w:ascii="Times New Roman" w:hAnsi="Times New Roman" w:cs="Times New Roman"/>
          <w:sz w:val="24"/>
          <w:szCs w:val="24"/>
        </w:rPr>
        <w:t xml:space="preserve"> настоящего Положения.</w:t>
      </w:r>
    </w:p>
    <w:p w14:paraId="12D45C41"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10(1).6. К закупкам, предусмотренным </w:t>
      </w:r>
      <w:hyperlink w:anchor="Par8" w:history="1">
        <w:r w:rsidRPr="00D7278F">
          <w:rPr>
            <w:rFonts w:ascii="Times New Roman" w:hAnsi="Times New Roman" w:cs="Times New Roman"/>
            <w:sz w:val="24"/>
            <w:szCs w:val="24"/>
          </w:rPr>
          <w:t>дефисами первым</w:t>
        </w:r>
      </w:hyperlink>
      <w:r w:rsidRPr="00D7278F">
        <w:rPr>
          <w:rFonts w:ascii="Times New Roman" w:hAnsi="Times New Roman" w:cs="Times New Roman"/>
          <w:sz w:val="24"/>
          <w:szCs w:val="24"/>
        </w:rPr>
        <w:t xml:space="preserve"> и </w:t>
      </w:r>
      <w:hyperlink w:anchor="Par12" w:history="1">
        <w:r w:rsidRPr="00D7278F">
          <w:rPr>
            <w:rFonts w:ascii="Times New Roman" w:hAnsi="Times New Roman" w:cs="Times New Roman"/>
            <w:sz w:val="24"/>
            <w:szCs w:val="24"/>
          </w:rPr>
          <w:t>пятым пункта 10(1).2</w:t>
        </w:r>
      </w:hyperlink>
      <w:r w:rsidRPr="00D7278F">
        <w:rPr>
          <w:rFonts w:ascii="Times New Roman" w:hAnsi="Times New Roman" w:cs="Times New Roman"/>
          <w:sz w:val="24"/>
          <w:szCs w:val="24"/>
        </w:rPr>
        <w:t xml:space="preserve"> настоящего Положения, применяются требования к извещению о проведении аукциона в электронной форме, аукционной документации, порядку и срокам проведения аукциона в электронной форме, а также признания аукциона в электронной форме несостоявшимся, предусмотренные </w:t>
      </w:r>
      <w:hyperlink r:id="rId24" w:history="1">
        <w:r w:rsidRPr="00D7278F">
          <w:rPr>
            <w:rFonts w:ascii="Times New Roman" w:hAnsi="Times New Roman" w:cs="Times New Roman"/>
            <w:sz w:val="24"/>
            <w:szCs w:val="24"/>
          </w:rPr>
          <w:t>разделами 22</w:t>
        </w:r>
      </w:hyperlink>
      <w:r w:rsidRPr="00D7278F">
        <w:rPr>
          <w:rFonts w:ascii="Times New Roman" w:hAnsi="Times New Roman" w:cs="Times New Roman"/>
          <w:sz w:val="24"/>
          <w:szCs w:val="24"/>
        </w:rPr>
        <w:t>-</w:t>
      </w:r>
      <w:hyperlink r:id="rId25" w:history="1">
        <w:r w:rsidRPr="00D7278F">
          <w:rPr>
            <w:rFonts w:ascii="Times New Roman" w:hAnsi="Times New Roman" w:cs="Times New Roman"/>
            <w:sz w:val="24"/>
            <w:szCs w:val="24"/>
          </w:rPr>
          <w:t>28</w:t>
        </w:r>
      </w:hyperlink>
      <w:r w:rsidRPr="00D7278F">
        <w:rPr>
          <w:rFonts w:ascii="Times New Roman" w:hAnsi="Times New Roman" w:cs="Times New Roman"/>
          <w:sz w:val="24"/>
          <w:szCs w:val="24"/>
        </w:rPr>
        <w:t xml:space="preserve"> настоящего Положения, за исключением требования о размещении информации о закупке на официальном сайте.</w:t>
      </w:r>
    </w:p>
    <w:p w14:paraId="77E3F117"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10(1).7. К закупкам, предусмотренным </w:t>
      </w:r>
      <w:hyperlink w:anchor="Par9" w:history="1">
        <w:r w:rsidRPr="00D7278F">
          <w:rPr>
            <w:rFonts w:ascii="Times New Roman" w:hAnsi="Times New Roman" w:cs="Times New Roman"/>
            <w:sz w:val="24"/>
            <w:szCs w:val="24"/>
          </w:rPr>
          <w:t>дефисами вторым</w:t>
        </w:r>
      </w:hyperlink>
      <w:r w:rsidRPr="00D7278F">
        <w:rPr>
          <w:rFonts w:ascii="Times New Roman" w:hAnsi="Times New Roman" w:cs="Times New Roman"/>
          <w:sz w:val="24"/>
          <w:szCs w:val="24"/>
        </w:rPr>
        <w:t xml:space="preserve"> и </w:t>
      </w:r>
      <w:hyperlink w:anchor="Par13" w:history="1">
        <w:r w:rsidRPr="00D7278F">
          <w:rPr>
            <w:rFonts w:ascii="Times New Roman" w:hAnsi="Times New Roman" w:cs="Times New Roman"/>
            <w:sz w:val="24"/>
            <w:szCs w:val="24"/>
          </w:rPr>
          <w:t>шестым пункта 10(1).2</w:t>
        </w:r>
      </w:hyperlink>
      <w:r w:rsidRPr="00D7278F">
        <w:rPr>
          <w:rFonts w:ascii="Times New Roman" w:hAnsi="Times New Roman" w:cs="Times New Roman"/>
          <w:sz w:val="24"/>
          <w:szCs w:val="24"/>
        </w:rPr>
        <w:t xml:space="preserve"> настоящего Положения, применяются требования к извещению о проведении конкурса в электронной форме, конкурсной документации, порядку и срокам проведения конкурса в электронной форме, а также последствиям признания конкурса в электронной форме несостоявшимся, предусмотренные </w:t>
      </w:r>
      <w:hyperlink r:id="rId26" w:history="1">
        <w:r w:rsidRPr="00D7278F">
          <w:rPr>
            <w:rFonts w:ascii="Times New Roman" w:hAnsi="Times New Roman" w:cs="Times New Roman"/>
            <w:sz w:val="24"/>
            <w:szCs w:val="24"/>
          </w:rPr>
          <w:t>разделами 16</w:t>
        </w:r>
      </w:hyperlink>
      <w:r w:rsidRPr="00D7278F">
        <w:rPr>
          <w:rFonts w:ascii="Times New Roman" w:hAnsi="Times New Roman" w:cs="Times New Roman"/>
          <w:sz w:val="24"/>
          <w:szCs w:val="24"/>
        </w:rPr>
        <w:t>-</w:t>
      </w:r>
      <w:hyperlink r:id="rId27" w:history="1">
        <w:r w:rsidRPr="00D7278F">
          <w:rPr>
            <w:rFonts w:ascii="Times New Roman" w:hAnsi="Times New Roman" w:cs="Times New Roman"/>
            <w:sz w:val="24"/>
            <w:szCs w:val="24"/>
          </w:rPr>
          <w:t>21</w:t>
        </w:r>
      </w:hyperlink>
      <w:r w:rsidRPr="00D7278F">
        <w:rPr>
          <w:rFonts w:ascii="Times New Roman" w:hAnsi="Times New Roman" w:cs="Times New Roman"/>
          <w:sz w:val="24"/>
          <w:szCs w:val="24"/>
        </w:rPr>
        <w:t xml:space="preserve"> настоящего Положения, за исключением требования о размещении информации о закупке на официальном сайте.</w:t>
      </w:r>
    </w:p>
    <w:p w14:paraId="7EA50A7E"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10(1).8. К закупкам, предусмотренным </w:t>
      </w:r>
      <w:hyperlink w:anchor="Par10" w:history="1">
        <w:r w:rsidRPr="00D7278F">
          <w:rPr>
            <w:rFonts w:ascii="Times New Roman" w:hAnsi="Times New Roman" w:cs="Times New Roman"/>
            <w:sz w:val="24"/>
            <w:szCs w:val="24"/>
          </w:rPr>
          <w:t>дефисами третьим</w:t>
        </w:r>
      </w:hyperlink>
      <w:r w:rsidRPr="00D7278F">
        <w:rPr>
          <w:rFonts w:ascii="Times New Roman" w:hAnsi="Times New Roman" w:cs="Times New Roman"/>
          <w:sz w:val="24"/>
          <w:szCs w:val="24"/>
        </w:rPr>
        <w:t xml:space="preserve"> и </w:t>
      </w:r>
      <w:hyperlink w:anchor="Par14" w:history="1">
        <w:r w:rsidRPr="00D7278F">
          <w:rPr>
            <w:rFonts w:ascii="Times New Roman" w:hAnsi="Times New Roman" w:cs="Times New Roman"/>
            <w:sz w:val="24"/>
            <w:szCs w:val="24"/>
          </w:rPr>
          <w:t>седьмым пункта 10(1).2</w:t>
        </w:r>
      </w:hyperlink>
      <w:r w:rsidRPr="00D7278F">
        <w:rPr>
          <w:rFonts w:ascii="Times New Roman" w:hAnsi="Times New Roman" w:cs="Times New Roman"/>
          <w:sz w:val="24"/>
          <w:szCs w:val="24"/>
        </w:rPr>
        <w:t xml:space="preserve"> настоящего Положения, применяются требования к извещению о проведении запроса котировок в электронной форме, порядку и срокам проведения запроса котировок в электронной форме, а также признания запроса котировок в электронной форме несостоявшимся, предусмотренные </w:t>
      </w:r>
      <w:hyperlink r:id="rId28" w:history="1">
        <w:r w:rsidRPr="00D7278F">
          <w:rPr>
            <w:rFonts w:ascii="Times New Roman" w:hAnsi="Times New Roman" w:cs="Times New Roman"/>
            <w:sz w:val="24"/>
            <w:szCs w:val="24"/>
          </w:rPr>
          <w:t>разделами 29</w:t>
        </w:r>
      </w:hyperlink>
      <w:r w:rsidRPr="00D7278F">
        <w:rPr>
          <w:rFonts w:ascii="Times New Roman" w:hAnsi="Times New Roman" w:cs="Times New Roman"/>
          <w:sz w:val="24"/>
          <w:szCs w:val="24"/>
        </w:rPr>
        <w:t>-</w:t>
      </w:r>
      <w:hyperlink r:id="rId29" w:history="1">
        <w:r w:rsidRPr="00D7278F">
          <w:rPr>
            <w:rFonts w:ascii="Times New Roman" w:hAnsi="Times New Roman" w:cs="Times New Roman"/>
            <w:sz w:val="24"/>
            <w:szCs w:val="24"/>
          </w:rPr>
          <w:t>32</w:t>
        </w:r>
      </w:hyperlink>
      <w:r w:rsidRPr="00D7278F">
        <w:rPr>
          <w:rFonts w:ascii="Times New Roman" w:hAnsi="Times New Roman" w:cs="Times New Roman"/>
          <w:sz w:val="24"/>
          <w:szCs w:val="24"/>
        </w:rPr>
        <w:t xml:space="preserve"> настоящего Положения, за исключением требования о размещении информации о закупке на официальном сайте.</w:t>
      </w:r>
    </w:p>
    <w:p w14:paraId="1C908FD1" w14:textId="77777777" w:rsidR="00190845" w:rsidRPr="00D7278F"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10(1).9. К закупкам, предусмотренным </w:t>
      </w:r>
      <w:hyperlink w:anchor="Par11" w:history="1">
        <w:r w:rsidRPr="00D7278F">
          <w:rPr>
            <w:rFonts w:ascii="Times New Roman" w:hAnsi="Times New Roman" w:cs="Times New Roman"/>
            <w:sz w:val="24"/>
            <w:szCs w:val="24"/>
          </w:rPr>
          <w:t>дефисами четвертым</w:t>
        </w:r>
      </w:hyperlink>
      <w:r w:rsidRPr="00D7278F">
        <w:rPr>
          <w:rFonts w:ascii="Times New Roman" w:hAnsi="Times New Roman" w:cs="Times New Roman"/>
          <w:sz w:val="24"/>
          <w:szCs w:val="24"/>
        </w:rPr>
        <w:t xml:space="preserve"> и </w:t>
      </w:r>
      <w:hyperlink w:anchor="Par15" w:history="1">
        <w:r w:rsidRPr="00D7278F">
          <w:rPr>
            <w:rFonts w:ascii="Times New Roman" w:hAnsi="Times New Roman" w:cs="Times New Roman"/>
            <w:sz w:val="24"/>
            <w:szCs w:val="24"/>
          </w:rPr>
          <w:t>восьмым пункта 10(1).2</w:t>
        </w:r>
      </w:hyperlink>
      <w:r w:rsidRPr="00D7278F">
        <w:rPr>
          <w:rFonts w:ascii="Times New Roman" w:hAnsi="Times New Roman" w:cs="Times New Roman"/>
          <w:sz w:val="24"/>
          <w:szCs w:val="24"/>
        </w:rPr>
        <w:t xml:space="preserve"> настоящего Положения, применяются требования к извещению о проведении запроса предложений в электронной форме, порядку и срокам проведения запроса предложений в электронной форме, а также признания запроса предложений в электронной форме несостоявшимся, предусмотренные </w:t>
      </w:r>
      <w:hyperlink r:id="rId30" w:history="1">
        <w:r w:rsidRPr="00D7278F">
          <w:rPr>
            <w:rFonts w:ascii="Times New Roman" w:hAnsi="Times New Roman" w:cs="Times New Roman"/>
            <w:sz w:val="24"/>
            <w:szCs w:val="24"/>
          </w:rPr>
          <w:t>разделами 33</w:t>
        </w:r>
      </w:hyperlink>
      <w:r w:rsidRPr="00D7278F">
        <w:rPr>
          <w:rFonts w:ascii="Times New Roman" w:hAnsi="Times New Roman" w:cs="Times New Roman"/>
          <w:sz w:val="24"/>
          <w:szCs w:val="24"/>
        </w:rPr>
        <w:t>-</w:t>
      </w:r>
      <w:hyperlink r:id="rId31" w:history="1">
        <w:r w:rsidRPr="00D7278F">
          <w:rPr>
            <w:rFonts w:ascii="Times New Roman" w:hAnsi="Times New Roman" w:cs="Times New Roman"/>
            <w:sz w:val="24"/>
            <w:szCs w:val="24"/>
          </w:rPr>
          <w:t>37</w:t>
        </w:r>
      </w:hyperlink>
      <w:r w:rsidRPr="00D7278F">
        <w:rPr>
          <w:rFonts w:ascii="Times New Roman" w:hAnsi="Times New Roman" w:cs="Times New Roman"/>
          <w:sz w:val="24"/>
          <w:szCs w:val="24"/>
        </w:rPr>
        <w:t xml:space="preserve"> настоящего Положения, за исключением требования о размещении информации о закупке на официальном сайте.</w:t>
      </w:r>
    </w:p>
    <w:p w14:paraId="70EA0B22" w14:textId="2B284861" w:rsidR="00190845" w:rsidRDefault="00190845" w:rsidP="00190845">
      <w:pPr>
        <w:pStyle w:val="ConsPlusNormal"/>
        <w:ind w:firstLine="540"/>
        <w:jc w:val="both"/>
        <w:rPr>
          <w:rFonts w:ascii="Times New Roman" w:hAnsi="Times New Roman" w:cs="Times New Roman"/>
          <w:sz w:val="24"/>
          <w:szCs w:val="24"/>
        </w:rPr>
      </w:pPr>
      <w:r w:rsidRPr="00D7278F">
        <w:rPr>
          <w:rFonts w:ascii="Times New Roman" w:hAnsi="Times New Roman" w:cs="Times New Roman"/>
          <w:sz w:val="24"/>
          <w:szCs w:val="24"/>
        </w:rPr>
        <w:t xml:space="preserve">10(1).10. Заключение договора по результатам неконкурентного способа, предусмотренного </w:t>
      </w:r>
      <w:hyperlink w:anchor="Par7" w:history="1">
        <w:r w:rsidRPr="00D7278F">
          <w:rPr>
            <w:rFonts w:ascii="Times New Roman" w:hAnsi="Times New Roman" w:cs="Times New Roman"/>
            <w:sz w:val="24"/>
            <w:szCs w:val="24"/>
          </w:rPr>
          <w:t>пунктом 10(1).2</w:t>
        </w:r>
      </w:hyperlink>
      <w:r w:rsidRPr="00D7278F">
        <w:rPr>
          <w:rFonts w:ascii="Times New Roman" w:hAnsi="Times New Roman" w:cs="Times New Roman"/>
          <w:sz w:val="24"/>
          <w:szCs w:val="24"/>
        </w:rPr>
        <w:t xml:space="preserve"> настоящего Положения, а также его исполнение, изменение и расторжение осуществляется в порядке, предусмотренном настоящим Положением, за исключением требования о размещении информации на официальном сайте.</w:t>
      </w:r>
    </w:p>
    <w:p w14:paraId="025D139F" w14:textId="58BD5785" w:rsidR="008351AE" w:rsidRPr="001D149B" w:rsidRDefault="008351AE" w:rsidP="001D149B">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10(1).11. Закупки, участниками которых могут быть только субъекты малого и среднего предпринимательства, проводятся способами, предусмотренными пунктом 10(1).2 настоящего Положения с учетом особенностей, предусмотренных разделом 38 настоящего Положения.</w:t>
      </w:r>
    </w:p>
    <w:p w14:paraId="436D8130" w14:textId="0126D35B" w:rsidR="008351AE" w:rsidRDefault="008351AE" w:rsidP="008351AE">
      <w:pPr>
        <w:pStyle w:val="ConsPlusNormal"/>
        <w:ind w:firstLine="540"/>
        <w:jc w:val="both"/>
        <w:rPr>
          <w:rFonts w:ascii="Times New Roman" w:hAnsi="Times New Roman" w:cs="Times New Roman"/>
          <w:sz w:val="24"/>
          <w:szCs w:val="24"/>
        </w:rPr>
      </w:pPr>
      <w:r w:rsidRPr="001D149B">
        <w:rPr>
          <w:rFonts w:ascii="Times New Roman" w:hAnsi="Times New Roman" w:cs="Times New Roman"/>
          <w:sz w:val="24"/>
          <w:szCs w:val="24"/>
        </w:rPr>
        <w:t>10(1).12. При проведении неконкурентных закупок способами, предусмотренными настоящим</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разделом,</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Закупочная</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комиссия</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вправе</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не применять усиленные квалифицированные электронные</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подписи</w:t>
      </w:r>
      <w:r w:rsidR="001D149B">
        <w:rPr>
          <w:rFonts w:ascii="Times New Roman" w:hAnsi="Times New Roman" w:cs="Times New Roman"/>
          <w:sz w:val="24"/>
          <w:szCs w:val="24"/>
        </w:rPr>
        <w:t xml:space="preserve"> </w:t>
      </w:r>
      <w:r w:rsidRPr="001D149B">
        <w:rPr>
          <w:rFonts w:ascii="Times New Roman" w:hAnsi="Times New Roman" w:cs="Times New Roman"/>
          <w:sz w:val="24"/>
          <w:szCs w:val="24"/>
        </w:rPr>
        <w:t>при подписании протоколов.</w:t>
      </w:r>
    </w:p>
    <w:p w14:paraId="57F167D7" w14:textId="77777777" w:rsidR="00DC2278" w:rsidRPr="00E421C9" w:rsidRDefault="00DC2278">
      <w:pPr>
        <w:pStyle w:val="ConsPlusNormal"/>
        <w:jc w:val="both"/>
        <w:rPr>
          <w:rFonts w:ascii="Times New Roman" w:hAnsi="Times New Roman" w:cs="Times New Roman"/>
          <w:sz w:val="24"/>
          <w:szCs w:val="24"/>
        </w:rPr>
      </w:pPr>
    </w:p>
    <w:p w14:paraId="632994B2" w14:textId="77777777" w:rsidR="00DC2278" w:rsidRPr="00E421C9" w:rsidRDefault="00DC2278" w:rsidP="004D4969">
      <w:pPr>
        <w:pStyle w:val="2"/>
      </w:pPr>
      <w:bookmarkStart w:id="25" w:name="_Toc30771838"/>
      <w:r w:rsidRPr="00E421C9">
        <w:t>1</w:t>
      </w:r>
      <w:r w:rsidR="00FD02A2" w:rsidRPr="00E421C9">
        <w:t>1</w:t>
      </w:r>
      <w:r w:rsidRPr="00E421C9">
        <w:t>. Особенности проведения совместных закупок</w:t>
      </w:r>
      <w:bookmarkEnd w:id="25"/>
    </w:p>
    <w:p w14:paraId="4D3A5897" w14:textId="77777777" w:rsidR="00DC2278" w:rsidRPr="00E421C9" w:rsidRDefault="00DC2278">
      <w:pPr>
        <w:pStyle w:val="ConsPlusNormal"/>
        <w:jc w:val="both"/>
        <w:rPr>
          <w:rFonts w:ascii="Times New Roman" w:hAnsi="Times New Roman" w:cs="Times New Roman"/>
          <w:sz w:val="24"/>
          <w:szCs w:val="24"/>
        </w:rPr>
      </w:pPr>
    </w:p>
    <w:p w14:paraId="52657039"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 xml:space="preserve">.1. При наличии у двух и более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ов потребности в одних и тех же товарах, работах, услугах такие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и вправе проводить совместные процедуры закупок любым способом, не противоречащим законодательству в сфере закупок отдельными видами юридических лиц и настоящему Положению.</w:t>
      </w:r>
    </w:p>
    <w:p w14:paraId="188F0C9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.2. Проведение совместной закупки состоит из следующих этапов:</w:t>
      </w:r>
    </w:p>
    <w:p w14:paraId="42E35E3D"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 xml:space="preserve">- подписание соглашения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ами о проведении совместной закупки и утверждение начальной (максимальной) цены совместной закупки, при этом начальная (максимальная) цена, указываемая в извещении и документации по каждому лоту, определяется как сумма начальных (максимальных) цен договоров каждого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p>
    <w:p w14:paraId="27A33263"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внесение в план закупок сведений о наименовании организаторов совместной закупки;</w:t>
      </w:r>
    </w:p>
    <w:p w14:paraId="3AD0CCD8"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формирование и утверждение Закупочной комиссии в соответствии с требованиями </w:t>
      </w:r>
      <w:r w:rsidR="00FC08DA"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w:t>
      </w:r>
    </w:p>
    <w:p w14:paraId="774F3BE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подготовка закупочной документации;</w:t>
      </w:r>
    </w:p>
    <w:p w14:paraId="35B91688"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утверждение закупочной документации;</w:t>
      </w:r>
    </w:p>
    <w:p w14:paraId="18A2398C" w14:textId="7C4C4B26"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размещение закупочной документации, в том числе извещения и проекта договора, </w:t>
      </w:r>
      <w:r w:rsidR="00ED4952" w:rsidRPr="00E421C9">
        <w:rPr>
          <w:rFonts w:ascii="Times New Roman" w:hAnsi="Times New Roman" w:cs="Times New Roman"/>
          <w:sz w:val="24"/>
          <w:szCs w:val="24"/>
        </w:rPr>
        <w:t>в ЕИС</w:t>
      </w:r>
      <w:r w:rsidR="003A586C" w:rsidRPr="002A77EC">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Pr="00E421C9">
        <w:rPr>
          <w:rFonts w:ascii="Times New Roman" w:hAnsi="Times New Roman" w:cs="Times New Roman"/>
          <w:sz w:val="24"/>
          <w:szCs w:val="24"/>
        </w:rPr>
        <w:t>;</w:t>
      </w:r>
    </w:p>
    <w:p w14:paraId="2286770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предоставление участникам закупки закупочной документации на бумажном и/или электронном носителе;</w:t>
      </w:r>
    </w:p>
    <w:p w14:paraId="1B91A9E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разъяснение положений закупочной документации при необходимости;</w:t>
      </w:r>
    </w:p>
    <w:p w14:paraId="3E2FD2A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рассмотрение заявок участников закупки на предмет их соответствия требованиям закупочной документации;</w:t>
      </w:r>
    </w:p>
    <w:p w14:paraId="4BB0C19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принятие решения о допуске/</w:t>
      </w:r>
      <w:proofErr w:type="spellStart"/>
      <w:r w:rsidRPr="00E421C9">
        <w:rPr>
          <w:rFonts w:ascii="Times New Roman" w:hAnsi="Times New Roman" w:cs="Times New Roman"/>
          <w:sz w:val="24"/>
          <w:szCs w:val="24"/>
        </w:rPr>
        <w:t>недопуске</w:t>
      </w:r>
      <w:proofErr w:type="spellEnd"/>
      <w:r w:rsidRPr="00E421C9">
        <w:rPr>
          <w:rFonts w:ascii="Times New Roman" w:hAnsi="Times New Roman" w:cs="Times New Roman"/>
          <w:sz w:val="24"/>
          <w:szCs w:val="24"/>
        </w:rPr>
        <w:t xml:space="preserve"> участников закупки к участию в процедуре закупки;</w:t>
      </w:r>
    </w:p>
    <w:p w14:paraId="570043F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оценка и сопоставление заявок участников;</w:t>
      </w:r>
    </w:p>
    <w:p w14:paraId="403BD00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определение победителя процедуры закупки;</w:t>
      </w:r>
    </w:p>
    <w:p w14:paraId="51A8044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заключение договора с победителем (победителями) каждым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самостоятельно.</w:t>
      </w:r>
    </w:p>
    <w:p w14:paraId="35B8843D"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.3. Извещение о проведении совместной закупки размещается в сроки, установленные настоящим Положением для соответствующего способа закупки.</w:t>
      </w:r>
    </w:p>
    <w:p w14:paraId="02B5E258"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 xml:space="preserve">.4. Организатором совместной закупки может выступать один из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ов либо специализированная организация, которой другие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и передали на основании соглашения часть своих полномочий на организацию и проведение процедуры закупки.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на которого возложены полномочия только по определению поставщика (подрядчика, исполнителя), может выступать стороной соглашения только в качестве организатора совместной закупки.</w:t>
      </w:r>
    </w:p>
    <w:p w14:paraId="16B8F6B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.5. Указанное соглашение должно содержать:</w:t>
      </w:r>
    </w:p>
    <w:p w14:paraId="50DD1BB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информацию о сторонах соглашения;</w:t>
      </w:r>
    </w:p>
    <w:p w14:paraId="4D7D9239"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информацию об объекте, объеме закупки, в отношении которой проводятся совместные закупки, место, сроки (периоды) и условия поставки продукции в отношении каждого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p>
    <w:p w14:paraId="655F84D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информацию о начальных (максимальных) ценах договоров и обоснование таких цен по каждому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w:t>
      </w:r>
    </w:p>
    <w:p w14:paraId="1C795BF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права, обязанности и ответственность сторон;</w:t>
      </w:r>
    </w:p>
    <w:p w14:paraId="76CAF836"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информацию об организаторе совместных закупок, в том числе перечень полномочий, переданных указанному организатору сторонами соглашений;</w:t>
      </w:r>
    </w:p>
    <w:p w14:paraId="63A120C2"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порядок и срок формирования Закупочной комиссии, регламент работы такой комиссии;</w:t>
      </w:r>
    </w:p>
    <w:p w14:paraId="3772971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порядок и сроки разработки и утверждения извещения о совместной закупке, документации о закупке;</w:t>
      </w:r>
    </w:p>
    <w:p w14:paraId="421BBE7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примерные сроки проведения совместных закупок;</w:t>
      </w:r>
    </w:p>
    <w:p w14:paraId="3D6715B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 действия соглашения;</w:t>
      </w:r>
    </w:p>
    <w:p w14:paraId="36B95E62"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порядок рассмотрения споров;</w:t>
      </w:r>
    </w:p>
    <w:p w14:paraId="006698F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иную информацию, определяющую взаимоотношения сторон соглашения при проведении совместных закупок.</w:t>
      </w:r>
    </w:p>
    <w:p w14:paraId="7B06FA8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 xml:space="preserve">.6. Стороны соглашения несут расходы на проведение совместных закупок пропорционально доле начальной (максимальной) цены договора каждого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а в общей сумме начальных (максимальных) цен договоров, в целях заключения которых проводятся </w:t>
      </w:r>
      <w:r w:rsidRPr="00E421C9">
        <w:rPr>
          <w:rFonts w:ascii="Times New Roman" w:hAnsi="Times New Roman" w:cs="Times New Roman"/>
          <w:sz w:val="24"/>
          <w:szCs w:val="24"/>
        </w:rPr>
        <w:lastRenderedPageBreak/>
        <w:t>совместные закупки.</w:t>
      </w:r>
    </w:p>
    <w:p w14:paraId="55C5A266"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 xml:space="preserve">.7.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ов</w:t>
      </w:r>
      <w:r w:rsidR="002E1F2B" w:rsidRPr="00E421C9">
        <w:rPr>
          <w:rFonts w:ascii="Times New Roman" w:hAnsi="Times New Roman" w:cs="Times New Roman"/>
          <w:sz w:val="24"/>
          <w:szCs w:val="24"/>
        </w:rPr>
        <w:t xml:space="preserve"> </w:t>
      </w:r>
      <w:r w:rsidRPr="00E421C9">
        <w:rPr>
          <w:rFonts w:ascii="Times New Roman" w:hAnsi="Times New Roman" w:cs="Times New Roman"/>
          <w:sz w:val="24"/>
          <w:szCs w:val="24"/>
        </w:rPr>
        <w:t>не должны противоречить настоящему Положению.</w:t>
      </w:r>
    </w:p>
    <w:p w14:paraId="19F4027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.8. В целях проведения процедуры совместной закупки организатор:</w:t>
      </w:r>
    </w:p>
    <w:p w14:paraId="410E654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осуществляет утверждение состава Закупочной комиссии, в которую включаются представители сторон соглашения пропорционально объему закупок, осуществляемых каждым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в общем объеме закупок, если иное не предусмотрено соглашением сторон;</w:t>
      </w:r>
    </w:p>
    <w:p w14:paraId="6050C995" w14:textId="54F90446"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разрабатывает и размещает </w:t>
      </w:r>
      <w:r w:rsidR="00ED4952" w:rsidRPr="00E421C9">
        <w:rPr>
          <w:rFonts w:ascii="Times New Roman" w:hAnsi="Times New Roman" w:cs="Times New Roman"/>
          <w:sz w:val="24"/>
          <w:szCs w:val="24"/>
        </w:rPr>
        <w:t>в ЕИС</w:t>
      </w:r>
      <w:r w:rsidR="003A586C" w:rsidRPr="002A77EC">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Pr="00E421C9">
        <w:rPr>
          <w:rFonts w:ascii="Times New Roman" w:hAnsi="Times New Roman" w:cs="Times New Roman"/>
          <w:sz w:val="24"/>
          <w:szCs w:val="24"/>
        </w:rPr>
        <w:t xml:space="preserve"> извещение о проведении закупки, разрабатывает и утверждает закупочную документацию, подготовленную в соответствии с Федеральным законом и настоящим Положением;</w:t>
      </w:r>
    </w:p>
    <w:p w14:paraId="16524315"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предоставляет документацию заинтересованным лицам, если иное не предусмотрено соглашением сторон;</w:t>
      </w:r>
    </w:p>
    <w:p w14:paraId="6CE429F5"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предоставляет разъяснения положений документации, если иное не предусмотрено соглашением сторон;</w:t>
      </w:r>
    </w:p>
    <w:p w14:paraId="082A981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при необходимости вносит изменения в извещение о закупке и/или закупочную документацию;</w:t>
      </w:r>
    </w:p>
    <w:p w14:paraId="65195609" w14:textId="770D11D5"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осуществляет размещение </w:t>
      </w:r>
      <w:r w:rsidR="00ED4952" w:rsidRPr="00E421C9">
        <w:rPr>
          <w:rFonts w:ascii="Times New Roman" w:hAnsi="Times New Roman" w:cs="Times New Roman"/>
          <w:sz w:val="24"/>
          <w:szCs w:val="24"/>
        </w:rPr>
        <w:t>в ЕИС</w:t>
      </w:r>
      <w:r w:rsidR="003A586C" w:rsidRPr="002A77EC">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0048657F" w:rsidRPr="00E421C9">
        <w:rPr>
          <w:rFonts w:ascii="Times New Roman" w:hAnsi="Times New Roman" w:cs="Times New Roman"/>
          <w:sz w:val="24"/>
          <w:szCs w:val="24"/>
        </w:rPr>
        <w:t xml:space="preserve"> и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Pr="00E421C9">
        <w:rPr>
          <w:rFonts w:ascii="Times New Roman" w:hAnsi="Times New Roman" w:cs="Times New Roman"/>
          <w:sz w:val="24"/>
          <w:szCs w:val="24"/>
        </w:rPr>
        <w:t xml:space="preserve"> информации и документов, размещение которых предусмотрено Федеральным законом и настоящим Положением при осуществлении закупок;</w:t>
      </w:r>
    </w:p>
    <w:p w14:paraId="1806938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14:paraId="4F55757C" w14:textId="5B60C6FE"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осуществляет иные полномочия, п</w:t>
      </w:r>
      <w:r w:rsidR="00D5367D">
        <w:rPr>
          <w:rFonts w:ascii="Times New Roman" w:hAnsi="Times New Roman" w:cs="Times New Roman"/>
          <w:sz w:val="24"/>
          <w:szCs w:val="24"/>
        </w:rPr>
        <w:t>е</w:t>
      </w:r>
      <w:r w:rsidRPr="00E421C9">
        <w:rPr>
          <w:rFonts w:ascii="Times New Roman" w:hAnsi="Times New Roman" w:cs="Times New Roman"/>
          <w:sz w:val="24"/>
          <w:szCs w:val="24"/>
        </w:rPr>
        <w:t>реданные ему соглашением.</w:t>
      </w:r>
    </w:p>
    <w:p w14:paraId="1C88E3AD"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1</w:t>
      </w:r>
      <w:r w:rsidRPr="00E421C9">
        <w:rPr>
          <w:rFonts w:ascii="Times New Roman" w:hAnsi="Times New Roman" w:cs="Times New Roman"/>
          <w:sz w:val="24"/>
          <w:szCs w:val="24"/>
        </w:rPr>
        <w:t xml:space="preserve">.9. Договор заключается с победителем или победителями совместных закупок каждым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отдельно</w:t>
      </w:r>
      <w:r w:rsidR="00322654" w:rsidRPr="00E421C9">
        <w:rPr>
          <w:rFonts w:ascii="Times New Roman" w:hAnsi="Times New Roman" w:cs="Times New Roman"/>
          <w:sz w:val="24"/>
          <w:szCs w:val="24"/>
        </w:rPr>
        <w:t xml:space="preserve"> в порядке, установленном разделами </w:t>
      </w:r>
      <w:r w:rsidR="00465797" w:rsidRPr="00E421C9">
        <w:rPr>
          <w:rFonts w:ascii="Times New Roman" w:hAnsi="Times New Roman" w:cs="Times New Roman"/>
          <w:sz w:val="24"/>
          <w:szCs w:val="24"/>
        </w:rPr>
        <w:t xml:space="preserve">41 </w:t>
      </w:r>
      <w:r w:rsidR="00322654" w:rsidRPr="00E421C9">
        <w:rPr>
          <w:rFonts w:ascii="Times New Roman" w:hAnsi="Times New Roman" w:cs="Times New Roman"/>
          <w:sz w:val="24"/>
          <w:szCs w:val="24"/>
        </w:rPr>
        <w:t xml:space="preserve">и </w:t>
      </w:r>
      <w:r w:rsidR="00465797" w:rsidRPr="00E421C9">
        <w:rPr>
          <w:rFonts w:ascii="Times New Roman" w:hAnsi="Times New Roman" w:cs="Times New Roman"/>
          <w:sz w:val="24"/>
          <w:szCs w:val="24"/>
        </w:rPr>
        <w:t>46</w:t>
      </w:r>
      <w:r w:rsidR="00322654" w:rsidRPr="00E421C9">
        <w:rPr>
          <w:rFonts w:ascii="Times New Roman" w:hAnsi="Times New Roman" w:cs="Times New Roman"/>
          <w:sz w:val="24"/>
          <w:szCs w:val="24"/>
        </w:rPr>
        <w:t xml:space="preserve"> настоящего Положения.</w:t>
      </w:r>
    </w:p>
    <w:p w14:paraId="4A931E37" w14:textId="77777777" w:rsidR="006F0505" w:rsidRPr="00E421C9" w:rsidRDefault="006F0505">
      <w:pPr>
        <w:pStyle w:val="ConsPlusNormal"/>
        <w:jc w:val="both"/>
        <w:rPr>
          <w:rFonts w:ascii="Times New Roman" w:hAnsi="Times New Roman" w:cs="Times New Roman"/>
          <w:sz w:val="24"/>
          <w:szCs w:val="24"/>
        </w:rPr>
      </w:pPr>
    </w:p>
    <w:p w14:paraId="021B5AE1" w14:textId="77777777" w:rsidR="00DC2278" w:rsidRPr="00E421C9" w:rsidRDefault="00DC2278" w:rsidP="004D4969">
      <w:pPr>
        <w:pStyle w:val="2"/>
      </w:pPr>
      <w:bookmarkStart w:id="26" w:name="_Toc30771839"/>
      <w:r w:rsidRPr="00E421C9">
        <w:t>1</w:t>
      </w:r>
      <w:r w:rsidR="00FD02A2" w:rsidRPr="00E421C9">
        <w:t>2</w:t>
      </w:r>
      <w:r w:rsidRPr="00E421C9">
        <w:t>. Критерии оценки заявок</w:t>
      </w:r>
      <w:bookmarkEnd w:id="26"/>
    </w:p>
    <w:p w14:paraId="6E7A2468" w14:textId="77777777" w:rsidR="00DC2278" w:rsidRPr="00E421C9" w:rsidRDefault="00DC2278">
      <w:pPr>
        <w:pStyle w:val="ConsPlusNormal"/>
        <w:jc w:val="both"/>
        <w:rPr>
          <w:rFonts w:ascii="Times New Roman" w:hAnsi="Times New Roman" w:cs="Times New Roman"/>
          <w:sz w:val="24"/>
          <w:szCs w:val="24"/>
        </w:rPr>
      </w:pPr>
    </w:p>
    <w:p w14:paraId="5ED38C3D"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2</w:t>
      </w:r>
      <w:r w:rsidRPr="00E421C9">
        <w:rPr>
          <w:rFonts w:ascii="Times New Roman" w:hAnsi="Times New Roman" w:cs="Times New Roman"/>
          <w:sz w:val="24"/>
          <w:szCs w:val="24"/>
        </w:rPr>
        <w:t xml:space="preserve">.1. Критериями оценки заявок на участие в </w:t>
      </w:r>
      <w:r w:rsidR="0090601A" w:rsidRPr="00E421C9">
        <w:rPr>
          <w:rFonts w:ascii="Times New Roman" w:hAnsi="Times New Roman" w:cs="Times New Roman"/>
          <w:sz w:val="24"/>
          <w:szCs w:val="24"/>
        </w:rPr>
        <w:t>конкурсе и запросе предложений</w:t>
      </w:r>
      <w:r w:rsidR="007E6B34" w:rsidRPr="00E421C9">
        <w:rPr>
          <w:rFonts w:ascii="Times New Roman" w:hAnsi="Times New Roman" w:cs="Times New Roman"/>
          <w:sz w:val="24"/>
          <w:szCs w:val="24"/>
        </w:rPr>
        <w:t xml:space="preserve"> </w:t>
      </w:r>
      <w:r w:rsidRPr="00E421C9">
        <w:rPr>
          <w:rFonts w:ascii="Times New Roman" w:hAnsi="Times New Roman" w:cs="Times New Roman"/>
          <w:sz w:val="24"/>
          <w:szCs w:val="24"/>
        </w:rPr>
        <w:t>являются:</w:t>
      </w:r>
    </w:p>
    <w:p w14:paraId="74B7E4A3"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цена договора;</w:t>
      </w:r>
    </w:p>
    <w:p w14:paraId="4DCB314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расходы на эксплуатацию и ремонт товаров, использование результатов работ;</w:t>
      </w:r>
    </w:p>
    <w:p w14:paraId="072F735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качественные, функциональные и экологические характеристики товаров, работ, услуг;</w:t>
      </w:r>
    </w:p>
    <w:p w14:paraId="09A3A9B2" w14:textId="77777777" w:rsidR="00C01CAF" w:rsidRDefault="00375F4F" w:rsidP="00F72C5C">
      <w:pPr>
        <w:autoSpaceDE w:val="0"/>
        <w:autoSpaceDN w:val="0"/>
        <w:adjustRightInd w:val="0"/>
        <w:spacing w:after="0"/>
        <w:ind w:firstLine="540"/>
        <w:jc w:val="both"/>
        <w:rPr>
          <w:rFonts w:ascii="Times New Roman" w:hAnsi="Times New Roman" w:cs="Times New Roman"/>
          <w:sz w:val="24"/>
          <w:szCs w:val="24"/>
        </w:rPr>
      </w:pPr>
      <w:r w:rsidRPr="00F72C5C">
        <w:rPr>
          <w:rFonts w:ascii="Times New Roman" w:eastAsia="Times New Roman" w:hAnsi="Times New Roman" w:cs="Times New Roman"/>
          <w:sz w:val="24"/>
          <w:szCs w:val="24"/>
          <w:lang w:eastAsia="ru-RU"/>
        </w:rPr>
        <w:t>- квалификация участников процедуры закупки, в том числе с применением следующих показателей: наличие финансовых ресурсов; обеспеченность кадровыми ресурсами (количество и (или) квалификация); наличие на праве собственности или ином праве оборудования и других материальных ресурсов; опыт работы, связанный с предметом договора;</w:t>
      </w:r>
    </w:p>
    <w:p w14:paraId="505ABF18" w14:textId="440186F8" w:rsidR="00DC2278" w:rsidRDefault="00880980" w:rsidP="00F72C5C">
      <w:pPr>
        <w:autoSpaceDE w:val="0"/>
        <w:autoSpaceDN w:val="0"/>
        <w:adjustRightInd w:val="0"/>
        <w:spacing w:after="0"/>
        <w:ind w:firstLine="540"/>
        <w:jc w:val="both"/>
        <w:rPr>
          <w:rFonts w:ascii="Times New Roman" w:hAnsi="Times New Roman" w:cs="Times New Roman"/>
          <w:sz w:val="24"/>
          <w:szCs w:val="24"/>
        </w:rPr>
      </w:pPr>
      <w:r w:rsidRPr="000B4D27">
        <w:rPr>
          <w:rFonts w:ascii="Times New Roman" w:hAnsi="Times New Roman" w:cs="Times New Roman"/>
          <w:sz w:val="24"/>
          <w:szCs w:val="24"/>
        </w:rPr>
        <w:t>- наличие независимой оценки (</w:t>
      </w:r>
      <w:proofErr w:type="spellStart"/>
      <w:r w:rsidRPr="000B4D27">
        <w:rPr>
          <w:rFonts w:ascii="Times New Roman" w:hAnsi="Times New Roman" w:cs="Times New Roman"/>
          <w:sz w:val="24"/>
          <w:szCs w:val="24"/>
        </w:rPr>
        <w:t>рейтингования</w:t>
      </w:r>
      <w:proofErr w:type="spellEnd"/>
      <w:r w:rsidRPr="000B4D27">
        <w:rPr>
          <w:rFonts w:ascii="Times New Roman" w:hAnsi="Times New Roman" w:cs="Times New Roman"/>
          <w:sz w:val="24"/>
          <w:szCs w:val="24"/>
        </w:rPr>
        <w:t xml:space="preserve">) организаций строительной отрасли, полученной в порядке, установленном Комитетом города Москвы по ценовой политике в строительстве и государственной экспертизе проектов при осуществлении закупок товаров, работ, услуг, связанных с </w:t>
      </w:r>
      <w:r w:rsidR="004F5D91" w:rsidRPr="004F5D91">
        <w:rPr>
          <w:rFonts w:ascii="Times New Roman" w:hAnsi="Times New Roman" w:cs="Times New Roman"/>
          <w:sz w:val="24"/>
          <w:szCs w:val="24"/>
        </w:rPr>
        <w:t>подготовкой проектной документации и (или) выполнению инженерных изысканий</w:t>
      </w:r>
      <w:r w:rsidRPr="000B4D27">
        <w:rPr>
          <w:rFonts w:ascii="Times New Roman" w:hAnsi="Times New Roman" w:cs="Times New Roman"/>
          <w:sz w:val="24"/>
          <w:szCs w:val="24"/>
        </w:rPr>
        <w:t>, работ по строительству, реконструкции и капитальному ремонту объектов капитального строительства (за исключением выполнения работ по строительству, реконструкции, капитальному ремонту, сносу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p w14:paraId="6621E17E"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 xml:space="preserve">12.1(1). При оценке заявок на участие в конкурсе и запросе предложений по критерию «квалификация участников процедуры закупки» с использованием показателя «опыт работы, </w:t>
      </w:r>
      <w:r w:rsidRPr="00B06536">
        <w:rPr>
          <w:rFonts w:ascii="Times New Roman" w:hAnsi="Times New Roman" w:cs="Times New Roman"/>
          <w:sz w:val="24"/>
          <w:szCs w:val="24"/>
        </w:rPr>
        <w:lastRenderedPageBreak/>
        <w:t>связанный с предметом договора» применяется детализирующий показатель «общая цена исполненных участником закупки договоров» с установлением его предельного максимального значения, которое определяется:</w:t>
      </w:r>
    </w:p>
    <w:p w14:paraId="3CD47E02"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12.1(1).1. Для закупок с начальной (максимальной) ценой договора менее 10 млн. рублей - в размере 10 начальных (максимальных) цен договора.</w:t>
      </w:r>
    </w:p>
    <w:p w14:paraId="3EF2E765"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12.1(1).2. Для закупок с начальной (максимальной) ценой договора более 500 млн. рублей - в размере двух начальных (максимальных) цен договора.</w:t>
      </w:r>
    </w:p>
    <w:p w14:paraId="07A3F146"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12.1(1).3. Для закупок с начальной (максимальной) ценой договора от 10 млн. рублей до 500 млн. рублей включительно - согласно формуле:</w:t>
      </w:r>
    </w:p>
    <w:p w14:paraId="3DAE8471" w14:textId="77777777" w:rsidR="003F66BB" w:rsidRPr="00B06536" w:rsidRDefault="003F66BB" w:rsidP="00B06536">
      <w:pPr>
        <w:pStyle w:val="ConsPlusNormal"/>
        <w:ind w:firstLine="540"/>
        <w:jc w:val="both"/>
        <w:rPr>
          <w:rFonts w:ascii="Times New Roman" w:hAnsi="Times New Roman" w:cs="Times New Roman"/>
          <w:sz w:val="24"/>
          <w:szCs w:val="24"/>
        </w:rPr>
      </w:pPr>
      <w:proofErr w:type="spellStart"/>
      <w:r w:rsidRPr="00B06536">
        <w:rPr>
          <w:rFonts w:ascii="Times New Roman" w:hAnsi="Times New Roman" w:cs="Times New Roman"/>
          <w:sz w:val="24"/>
          <w:szCs w:val="24"/>
        </w:rPr>
        <w:t>Сп</w:t>
      </w:r>
      <w:proofErr w:type="spellEnd"/>
      <w:r w:rsidRPr="00B06536">
        <w:rPr>
          <w:rFonts w:ascii="Times New Roman" w:hAnsi="Times New Roman" w:cs="Times New Roman"/>
          <w:sz w:val="24"/>
          <w:szCs w:val="24"/>
        </w:rPr>
        <w:t xml:space="preserve"> = K x 1 000 000, где:</w:t>
      </w:r>
    </w:p>
    <w:p w14:paraId="6B1BBB9D" w14:textId="77777777" w:rsidR="003F66BB" w:rsidRPr="00B06536" w:rsidRDefault="003F66BB" w:rsidP="00B06536">
      <w:pPr>
        <w:pStyle w:val="ConsPlusNormal"/>
        <w:ind w:firstLine="540"/>
        <w:jc w:val="both"/>
        <w:rPr>
          <w:rFonts w:ascii="Times New Roman" w:hAnsi="Times New Roman" w:cs="Times New Roman"/>
          <w:sz w:val="24"/>
          <w:szCs w:val="24"/>
        </w:rPr>
      </w:pPr>
    </w:p>
    <w:p w14:paraId="21F96AB3" w14:textId="77777777" w:rsidR="003F66BB" w:rsidRPr="00B06536" w:rsidRDefault="003F66BB" w:rsidP="00B06536">
      <w:pPr>
        <w:pStyle w:val="ConsPlusNormal"/>
        <w:ind w:firstLine="540"/>
        <w:jc w:val="both"/>
        <w:rPr>
          <w:rFonts w:ascii="Times New Roman" w:hAnsi="Times New Roman" w:cs="Times New Roman"/>
          <w:sz w:val="24"/>
          <w:szCs w:val="24"/>
        </w:rPr>
      </w:pPr>
      <w:proofErr w:type="spellStart"/>
      <w:r w:rsidRPr="00B06536">
        <w:rPr>
          <w:rFonts w:ascii="Times New Roman" w:hAnsi="Times New Roman" w:cs="Times New Roman"/>
          <w:sz w:val="24"/>
          <w:szCs w:val="24"/>
        </w:rPr>
        <w:t>Сп</w:t>
      </w:r>
      <w:proofErr w:type="spellEnd"/>
      <w:r w:rsidRPr="00B06536">
        <w:rPr>
          <w:rFonts w:ascii="Times New Roman" w:hAnsi="Times New Roman" w:cs="Times New Roman"/>
          <w:sz w:val="24"/>
          <w:szCs w:val="24"/>
        </w:rPr>
        <w:t xml:space="preserve"> - предельное максимальное значение детализирующего показателя «общая цена исполненных участником закупки договоров»;</w:t>
      </w:r>
    </w:p>
    <w:p w14:paraId="787F27D2"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K - коэффициент определения детализирующего показателя «общая цена исполненных участником закупки договоров», округленный до целого числа, рассчитываемый по формуле:</w:t>
      </w:r>
    </w:p>
    <w:p w14:paraId="4127987A" w14:textId="77777777" w:rsidR="003F66BB" w:rsidRPr="00B06536" w:rsidRDefault="003F66BB" w:rsidP="00B06536">
      <w:pPr>
        <w:pStyle w:val="ConsPlusNormal"/>
        <w:ind w:firstLine="540"/>
        <w:jc w:val="both"/>
        <w:rPr>
          <w:rFonts w:ascii="Times New Roman" w:hAnsi="Times New Roman" w:cs="Times New Roman"/>
          <w:sz w:val="24"/>
          <w:szCs w:val="24"/>
        </w:rPr>
      </w:pPr>
    </w:p>
    <w:p w14:paraId="27115D75"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K = (90 x Н / 1 000 000 + 4 000) / 49, где:</w:t>
      </w:r>
    </w:p>
    <w:p w14:paraId="603B22E0" w14:textId="77777777" w:rsidR="003F66BB" w:rsidRPr="00B06536" w:rsidRDefault="003F66BB" w:rsidP="00B06536">
      <w:pPr>
        <w:pStyle w:val="ConsPlusNormal"/>
        <w:ind w:firstLine="540"/>
        <w:jc w:val="both"/>
        <w:rPr>
          <w:rFonts w:ascii="Times New Roman" w:hAnsi="Times New Roman" w:cs="Times New Roman"/>
          <w:sz w:val="24"/>
          <w:szCs w:val="24"/>
        </w:rPr>
      </w:pPr>
    </w:p>
    <w:p w14:paraId="57B5CF41"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Н - начальная (максимальная) цена договора (сумма начальных (максимальных) цен договоров в случае проведения совместной закупки).</w:t>
      </w:r>
    </w:p>
    <w:p w14:paraId="74DCCF52" w14:textId="77777777" w:rsidR="003F66BB" w:rsidRPr="00B06536" w:rsidRDefault="003F66BB" w:rsidP="00B06536">
      <w:pPr>
        <w:pStyle w:val="ConsPlusNormal"/>
        <w:ind w:firstLine="540"/>
        <w:jc w:val="both"/>
        <w:rPr>
          <w:rFonts w:ascii="Times New Roman" w:hAnsi="Times New Roman" w:cs="Times New Roman"/>
          <w:sz w:val="24"/>
          <w:szCs w:val="24"/>
        </w:rPr>
      </w:pPr>
    </w:p>
    <w:p w14:paraId="560A6D68"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12.1(1).4. В иных размерах для закупок вне зависимости от размера начальной (максимальной) цены договора - при наличии решения Мэра Москвы, либо решения совещательного органа, возглавляемого Мэром Москвы, либо решения, принятого на соответствующем совещании с участием Мэра Москвы.</w:t>
      </w:r>
    </w:p>
    <w:p w14:paraId="691408EB" w14:textId="5CCDE54D"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 xml:space="preserve">12.1(2). Иные детализирующие показатели показателя «опыт работы, связанный с предметом договора» критерия «квалификация участников процедуры закупки», не предусмотренные </w:t>
      </w:r>
      <w:hyperlink w:anchor="Par0" w:history="1">
        <w:r w:rsidRPr="00B06536">
          <w:rPr>
            <w:rFonts w:ascii="Times New Roman" w:hAnsi="Times New Roman" w:cs="Times New Roman"/>
            <w:sz w:val="24"/>
            <w:szCs w:val="24"/>
          </w:rPr>
          <w:t>пунктом 12.1(1)</w:t>
        </w:r>
      </w:hyperlink>
      <w:r w:rsidRPr="00B06536">
        <w:rPr>
          <w:rFonts w:ascii="Times New Roman" w:hAnsi="Times New Roman" w:cs="Times New Roman"/>
          <w:sz w:val="24"/>
          <w:szCs w:val="24"/>
        </w:rPr>
        <w:t xml:space="preserve"> настоящего Положения, при оценке заявок на участие в конкурсе и запросе </w:t>
      </w:r>
      <w:r w:rsidR="00955B63">
        <w:rPr>
          <w:rFonts w:ascii="Times New Roman" w:hAnsi="Times New Roman" w:cs="Times New Roman"/>
          <w:sz w:val="24"/>
          <w:szCs w:val="24"/>
        </w:rPr>
        <w:t xml:space="preserve">предложений </w:t>
      </w:r>
      <w:r w:rsidRPr="00B06536">
        <w:rPr>
          <w:rFonts w:ascii="Times New Roman" w:hAnsi="Times New Roman" w:cs="Times New Roman"/>
          <w:sz w:val="24"/>
          <w:szCs w:val="24"/>
        </w:rPr>
        <w:t>применяются при наличии решения заместителя Мэра Москвы в Правительстве Москвы, осуществляющего координацию деятельности органа исполнительной власти города Москвы, в ведомственном подчинении которого находится Заказчик, или органа исполнительной власти города Москвы, в ведомственном подчинении которого находится Заказчик, которому в совокупности принадлежит более 50 процентов долей в уставном капитале дочернего хозяйственного общества, выступающего Заказчиком, а в случае осуществления координации деятельности такого органа исполнительной власти города Москвы Мэром Москвы - при наличии решения указанного органа исполнительной власти города Москвы.</w:t>
      </w:r>
    </w:p>
    <w:p w14:paraId="40A70CEB" w14:textId="12491CD4"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 xml:space="preserve">12.1(3). Особенности порядка оценки заявок на участие в конкурсе и запросе </w:t>
      </w:r>
      <w:r w:rsidR="00955B63">
        <w:rPr>
          <w:rFonts w:ascii="Times New Roman" w:hAnsi="Times New Roman" w:cs="Times New Roman"/>
          <w:sz w:val="24"/>
          <w:szCs w:val="24"/>
        </w:rPr>
        <w:t xml:space="preserve">предложений </w:t>
      </w:r>
      <w:r w:rsidRPr="00B06536">
        <w:rPr>
          <w:rFonts w:ascii="Times New Roman" w:hAnsi="Times New Roman" w:cs="Times New Roman"/>
          <w:sz w:val="24"/>
          <w:szCs w:val="24"/>
        </w:rPr>
        <w:t xml:space="preserve">по критерию «квалификация участников процедуры закупки» с использованием показателя «опыт работы, связанный с предметом договора», предусмотренные </w:t>
      </w:r>
      <w:hyperlink w:anchor="Par0" w:history="1">
        <w:r w:rsidRPr="00B06536">
          <w:rPr>
            <w:rFonts w:ascii="Times New Roman" w:hAnsi="Times New Roman" w:cs="Times New Roman"/>
            <w:sz w:val="24"/>
            <w:szCs w:val="24"/>
          </w:rPr>
          <w:t>пунктами 12.1(1)</w:t>
        </w:r>
      </w:hyperlink>
      <w:r w:rsidRPr="00B06536">
        <w:rPr>
          <w:rFonts w:ascii="Times New Roman" w:hAnsi="Times New Roman" w:cs="Times New Roman"/>
          <w:sz w:val="24"/>
          <w:szCs w:val="24"/>
        </w:rPr>
        <w:t xml:space="preserve"> и </w:t>
      </w:r>
      <w:hyperlink w:anchor="Par15" w:history="1">
        <w:r w:rsidRPr="00B06536">
          <w:rPr>
            <w:rFonts w:ascii="Times New Roman" w:hAnsi="Times New Roman" w:cs="Times New Roman"/>
            <w:sz w:val="24"/>
            <w:szCs w:val="24"/>
          </w:rPr>
          <w:t>12.1(2)</w:t>
        </w:r>
      </w:hyperlink>
      <w:r w:rsidRPr="00B06536">
        <w:rPr>
          <w:rFonts w:ascii="Times New Roman" w:hAnsi="Times New Roman" w:cs="Times New Roman"/>
          <w:sz w:val="24"/>
          <w:szCs w:val="24"/>
        </w:rPr>
        <w:t xml:space="preserve"> настоящего Положения, не применяются в случае заключения:</w:t>
      </w:r>
    </w:p>
    <w:p w14:paraId="63A75C46"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12.1(3).1. Договоров, предметом которых является проведение капитального ремонта объектов капитального строительства, работ по сохранению объектов культурного наследия.</w:t>
      </w:r>
    </w:p>
    <w:p w14:paraId="268BDF85"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12.1(3).2. Договоров, предметом которых является поставка товаров, выполнение работ, оказание услуг, связанных со строительством, реконструкцией и сносом объектов капитального строительства, включенных в адресную инвестиционную программу города Москвы и Программу реновации жилищного фонда в городе Москве.</w:t>
      </w:r>
    </w:p>
    <w:p w14:paraId="5F0AAEFB" w14:textId="77777777" w:rsidR="003F66BB" w:rsidRPr="00B06536" w:rsidRDefault="003F66BB" w:rsidP="00B06536">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t>12.1(3).3. Договоров, предусматривающих встречные инвестиционные обязательства поставщика (исполнителя) по созданию, модернизации, освоению производства товаров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w:t>
      </w:r>
    </w:p>
    <w:p w14:paraId="6886E23F" w14:textId="50306477" w:rsidR="00B06536" w:rsidRPr="00E421C9" w:rsidRDefault="003F66BB">
      <w:pPr>
        <w:pStyle w:val="ConsPlusNormal"/>
        <w:ind w:firstLine="540"/>
        <w:jc w:val="both"/>
        <w:rPr>
          <w:rFonts w:ascii="Times New Roman" w:hAnsi="Times New Roman" w:cs="Times New Roman"/>
          <w:sz w:val="24"/>
          <w:szCs w:val="24"/>
        </w:rPr>
      </w:pPr>
      <w:r w:rsidRPr="00B06536">
        <w:rPr>
          <w:rFonts w:ascii="Times New Roman" w:hAnsi="Times New Roman" w:cs="Times New Roman"/>
          <w:sz w:val="24"/>
          <w:szCs w:val="24"/>
        </w:rPr>
        <w:lastRenderedPageBreak/>
        <w:t>12.1(3).4. Договоров жизненного цикла.</w:t>
      </w:r>
    </w:p>
    <w:p w14:paraId="4461E3B8" w14:textId="13E3B772" w:rsidR="0017461B" w:rsidRDefault="00DC2278" w:rsidP="000926B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2</w:t>
      </w:r>
      <w:r w:rsidRPr="00E421C9">
        <w:rPr>
          <w:rFonts w:ascii="Times New Roman" w:hAnsi="Times New Roman" w:cs="Times New Roman"/>
          <w:sz w:val="24"/>
          <w:szCs w:val="24"/>
        </w:rPr>
        <w:t xml:space="preserve">.2. Совокупная значимость критериев должна составлять сто процентов. Значимость критериев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качественные, функциональные и экологические характеристики</w:t>
      </w:r>
      <w:r w:rsidR="001E35E1" w:rsidRPr="001E35E1">
        <w:rPr>
          <w:rFonts w:ascii="Times New Roman" w:hAnsi="Times New Roman" w:cs="Times New Roman"/>
          <w:sz w:val="28"/>
          <w:szCs w:val="28"/>
        </w:rPr>
        <w:t xml:space="preserve"> </w:t>
      </w:r>
      <w:r w:rsidR="001E35E1" w:rsidRPr="00601CE8">
        <w:rPr>
          <w:rFonts w:ascii="Times New Roman" w:hAnsi="Times New Roman" w:cs="Times New Roman"/>
          <w:sz w:val="24"/>
          <w:szCs w:val="24"/>
        </w:rPr>
        <w:t>товаров, работ, услуг</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 и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квалификация участников </w:t>
      </w:r>
      <w:r w:rsidR="00376A3A">
        <w:rPr>
          <w:rFonts w:ascii="Times New Roman" w:hAnsi="Times New Roman" w:cs="Times New Roman"/>
          <w:sz w:val="24"/>
          <w:szCs w:val="24"/>
        </w:rPr>
        <w:t xml:space="preserve">процедуры </w:t>
      </w:r>
      <w:r w:rsidRPr="00E421C9">
        <w:rPr>
          <w:rFonts w:ascii="Times New Roman" w:hAnsi="Times New Roman" w:cs="Times New Roman"/>
          <w:sz w:val="24"/>
          <w:szCs w:val="24"/>
        </w:rPr>
        <w:t>закупки</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 не может составлять в сумме более 50 процентов.</w:t>
      </w:r>
    </w:p>
    <w:p w14:paraId="22013B47" w14:textId="6E478F02" w:rsidR="001D149B" w:rsidRDefault="001D149B" w:rsidP="000926B2">
      <w:pPr>
        <w:pStyle w:val="ConsPlusNormal"/>
        <w:ind w:firstLine="540"/>
        <w:jc w:val="both"/>
        <w:rPr>
          <w:rFonts w:ascii="Times New Roman" w:hAnsi="Times New Roman" w:cs="Times New Roman"/>
          <w:sz w:val="24"/>
          <w:szCs w:val="24"/>
        </w:rPr>
      </w:pPr>
    </w:p>
    <w:p w14:paraId="2E07EEDE" w14:textId="77777777" w:rsidR="008178A6" w:rsidRDefault="008178A6" w:rsidP="004D4969">
      <w:pPr>
        <w:pStyle w:val="1"/>
        <w:rPr>
          <w:color w:val="auto"/>
        </w:rPr>
      </w:pPr>
      <w:bookmarkStart w:id="27" w:name="_Toc30771840"/>
    </w:p>
    <w:p w14:paraId="4BFCFA7C" w14:textId="7330B11F" w:rsidR="00DC2278" w:rsidRPr="00E421C9" w:rsidRDefault="00DC2278" w:rsidP="004D4969">
      <w:pPr>
        <w:pStyle w:val="1"/>
        <w:rPr>
          <w:color w:val="auto"/>
        </w:rPr>
      </w:pPr>
      <w:r w:rsidRPr="00E421C9">
        <w:rPr>
          <w:color w:val="auto"/>
        </w:rPr>
        <w:t>ТРЕБОВАНИЯ К УЧАСТНИКАМ ПРОЦЕДУР ЗАКУПКИ, УСЛОВИЯ ДОПУСКА</w:t>
      </w:r>
      <w:bookmarkEnd w:id="27"/>
    </w:p>
    <w:p w14:paraId="432255DE" w14:textId="77777777" w:rsidR="00DC2278" w:rsidRPr="00E421C9" w:rsidRDefault="00DC2278">
      <w:pPr>
        <w:pStyle w:val="ConsPlusNormal"/>
        <w:jc w:val="both"/>
        <w:rPr>
          <w:rFonts w:ascii="Times New Roman" w:hAnsi="Times New Roman" w:cs="Times New Roman"/>
          <w:sz w:val="24"/>
          <w:szCs w:val="24"/>
        </w:rPr>
      </w:pPr>
    </w:p>
    <w:p w14:paraId="1744F1EE" w14:textId="77777777" w:rsidR="00DC2278" w:rsidRPr="00E421C9" w:rsidRDefault="00DC2278" w:rsidP="004D4969">
      <w:pPr>
        <w:pStyle w:val="2"/>
      </w:pPr>
      <w:bookmarkStart w:id="28" w:name="_Toc30771841"/>
      <w:r w:rsidRPr="00E421C9">
        <w:t>1</w:t>
      </w:r>
      <w:r w:rsidR="00FD02A2" w:rsidRPr="00E421C9">
        <w:t>3</w:t>
      </w:r>
      <w:r w:rsidRPr="00E421C9">
        <w:t>. Требования к участникам процедур закупки,</w:t>
      </w:r>
      <w:bookmarkEnd w:id="28"/>
    </w:p>
    <w:p w14:paraId="4B01E77D" w14:textId="77777777" w:rsidR="00DC2278" w:rsidRPr="00E421C9" w:rsidRDefault="00DC2278" w:rsidP="004D4969">
      <w:pPr>
        <w:pStyle w:val="2"/>
      </w:pPr>
      <w:bookmarkStart w:id="29" w:name="_Toc30771842"/>
      <w:r w:rsidRPr="00E421C9">
        <w:t>условия допуска</w:t>
      </w:r>
      <w:bookmarkEnd w:id="29"/>
    </w:p>
    <w:p w14:paraId="231A90CF" w14:textId="77777777" w:rsidR="00DC2278" w:rsidRPr="00E421C9" w:rsidRDefault="00DC2278">
      <w:pPr>
        <w:pStyle w:val="ConsPlusNormal"/>
        <w:jc w:val="both"/>
        <w:rPr>
          <w:rFonts w:ascii="Times New Roman" w:hAnsi="Times New Roman" w:cs="Times New Roman"/>
          <w:sz w:val="24"/>
          <w:szCs w:val="24"/>
        </w:rPr>
      </w:pPr>
    </w:p>
    <w:p w14:paraId="4D322C57"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.1. Обязательные требования к участникам процедуры закуп</w:t>
      </w:r>
      <w:r w:rsidR="006F0505" w:rsidRPr="00E421C9">
        <w:rPr>
          <w:rFonts w:ascii="Times New Roman" w:hAnsi="Times New Roman" w:cs="Times New Roman"/>
          <w:sz w:val="24"/>
          <w:szCs w:val="24"/>
        </w:rPr>
        <w:t>ки</w:t>
      </w:r>
      <w:r w:rsidRPr="00E421C9">
        <w:rPr>
          <w:rFonts w:ascii="Times New Roman" w:hAnsi="Times New Roman" w:cs="Times New Roman"/>
          <w:sz w:val="24"/>
          <w:szCs w:val="24"/>
        </w:rPr>
        <w:t>:</w:t>
      </w:r>
    </w:p>
    <w:p w14:paraId="18DBE8F7"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.1.1. Соответствие требованиям, устанавливаемым законодательством Российской Федерации к лицам, осуществляющим поставку товаров, выполнение работ, оказание услуг, являющихся предметом закупки.</w:t>
      </w:r>
    </w:p>
    <w:p w14:paraId="4784F9A9"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E90626" w:rsidRPr="00E421C9">
        <w:rPr>
          <w:rFonts w:ascii="Times New Roman" w:hAnsi="Times New Roman" w:cs="Times New Roman"/>
          <w:sz w:val="24"/>
          <w:szCs w:val="24"/>
        </w:rPr>
        <w:t>3</w:t>
      </w:r>
      <w:r w:rsidRPr="00E421C9">
        <w:rPr>
          <w:rFonts w:ascii="Times New Roman" w:hAnsi="Times New Roman" w:cs="Times New Roman"/>
          <w:sz w:val="24"/>
          <w:szCs w:val="24"/>
        </w:rPr>
        <w:t xml:space="preserve">.1.2. </w:t>
      </w:r>
      <w:proofErr w:type="spellStart"/>
      <w:r w:rsidRPr="00E421C9">
        <w:rPr>
          <w:rFonts w:ascii="Times New Roman" w:hAnsi="Times New Roman" w:cs="Times New Roman"/>
          <w:sz w:val="24"/>
          <w:szCs w:val="24"/>
        </w:rPr>
        <w:t>Непроведение</w:t>
      </w:r>
      <w:proofErr w:type="spellEnd"/>
      <w:r w:rsidRPr="00E421C9">
        <w:rPr>
          <w:rFonts w:ascii="Times New Roman" w:hAnsi="Times New Roman" w:cs="Times New Roman"/>
          <w:sz w:val="24"/>
          <w:szCs w:val="24"/>
        </w:rPr>
        <w:t xml:space="preserve"> ликвидации участника процедуры закупки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w:t>
      </w:r>
    </w:p>
    <w:p w14:paraId="536AAF7F"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 xml:space="preserve">.1.3. </w:t>
      </w:r>
      <w:proofErr w:type="spellStart"/>
      <w:r w:rsidRPr="00E421C9">
        <w:rPr>
          <w:rFonts w:ascii="Times New Roman" w:hAnsi="Times New Roman" w:cs="Times New Roman"/>
          <w:sz w:val="24"/>
          <w:szCs w:val="24"/>
        </w:rPr>
        <w:t>Неприостановление</w:t>
      </w:r>
      <w:proofErr w:type="spellEnd"/>
      <w:r w:rsidRPr="00E421C9">
        <w:rPr>
          <w:rFonts w:ascii="Times New Roman" w:hAnsi="Times New Roman" w:cs="Times New Roman"/>
          <w:sz w:val="24"/>
          <w:szCs w:val="24"/>
        </w:rPr>
        <w:t xml:space="preserve"> деятельности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14:paraId="2348436A" w14:textId="4F31A3E1" w:rsidR="004032CE" w:rsidRDefault="004032CE" w:rsidP="004032CE">
      <w:pPr>
        <w:pStyle w:val="ConsPlusNormal"/>
        <w:ind w:firstLine="540"/>
        <w:jc w:val="both"/>
        <w:rPr>
          <w:rFonts w:ascii="Times New Roman" w:hAnsi="Times New Roman" w:cs="Times New Roman"/>
          <w:sz w:val="24"/>
          <w:szCs w:val="24"/>
        </w:rPr>
      </w:pPr>
      <w:r w:rsidRPr="004032CE">
        <w:rPr>
          <w:rFonts w:ascii="Times New Roman" w:hAnsi="Times New Roman" w:cs="Times New Roman"/>
          <w:sz w:val="24"/>
          <w:szCs w:val="24"/>
        </w:rPr>
        <w:t>13.1.4. Отсутствие в предусмотренных Законом № 223-ФЗ и Законом № 44-ФЗ реестрах недобросовестных поставщиков сведений об участнике процедуры закупки, а также в реестре недобросовестных подрядных организаций, предусмотренном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14:paraId="03C770A2" w14:textId="4F5FA4F6" w:rsidR="006F0505" w:rsidRPr="00E421C9" w:rsidRDefault="001C09E3" w:rsidP="004032C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.1.5.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1538BAAA" w14:textId="77777777" w:rsidR="00531C47" w:rsidRPr="00E421C9" w:rsidRDefault="006F0505" w:rsidP="006F050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 xml:space="preserve">.1.6. Отсутствие между участником процедуры закупки и заказчиком конфликта интересов, под которым понимаются случаи, при которых руководитель заказчика, член </w:t>
      </w:r>
      <w:r w:rsidR="00F116F6" w:rsidRPr="00E421C9">
        <w:rPr>
          <w:rFonts w:ascii="Times New Roman" w:hAnsi="Times New Roman" w:cs="Times New Roman"/>
          <w:sz w:val="24"/>
          <w:szCs w:val="24"/>
        </w:rPr>
        <w:t xml:space="preserve">Закупочной </w:t>
      </w:r>
      <w:r w:rsidRPr="00E421C9">
        <w:rPr>
          <w:rFonts w:ascii="Times New Roman" w:hAnsi="Times New Roman" w:cs="Times New Roman"/>
          <w:sz w:val="24"/>
          <w:szCs w:val="24"/>
        </w:rPr>
        <w:t xml:space="preserve">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21C9">
        <w:rPr>
          <w:rFonts w:ascii="Times New Roman" w:hAnsi="Times New Roman" w:cs="Times New Roman"/>
          <w:sz w:val="24"/>
          <w:szCs w:val="24"/>
        </w:rPr>
        <w:t>неполнородными</w:t>
      </w:r>
      <w:proofErr w:type="spellEnd"/>
      <w:r w:rsidRPr="00E421C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w:t>
      </w:r>
    </w:p>
    <w:p w14:paraId="3C5DCDFF" w14:textId="77777777" w:rsidR="006F0505" w:rsidRPr="00E421C9" w:rsidRDefault="006F0505" w:rsidP="006F050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Под выгодоприобретателями для целей настоящ</w:t>
      </w:r>
      <w:r w:rsidR="00B46870" w:rsidRPr="00E421C9">
        <w:rPr>
          <w:rFonts w:ascii="Times New Roman" w:hAnsi="Times New Roman" w:cs="Times New Roman"/>
          <w:sz w:val="24"/>
          <w:szCs w:val="24"/>
        </w:rPr>
        <w:t>его</w:t>
      </w:r>
      <w:r w:rsidRPr="00E421C9">
        <w:rPr>
          <w:rFonts w:ascii="Times New Roman" w:hAnsi="Times New Roman" w:cs="Times New Roman"/>
          <w:sz w:val="24"/>
          <w:szCs w:val="24"/>
        </w:rPr>
        <w:t xml:space="preserve"> </w:t>
      </w:r>
      <w:r w:rsidR="00B46870" w:rsidRPr="00E421C9">
        <w:rPr>
          <w:rFonts w:ascii="Times New Roman" w:hAnsi="Times New Roman" w:cs="Times New Roman"/>
          <w:sz w:val="24"/>
          <w:szCs w:val="24"/>
        </w:rPr>
        <w:t>Положения</w:t>
      </w:r>
      <w:r w:rsidRPr="00E421C9">
        <w:rPr>
          <w:rFonts w:ascii="Times New Roman" w:hAnsi="Times New Roman" w:cs="Times New Roman"/>
          <w:sz w:val="24"/>
          <w:szCs w:val="24"/>
        </w:rPr>
        <w:t xml:space="preserve"> понимаются физические </w:t>
      </w:r>
      <w:r w:rsidRPr="00E421C9">
        <w:rPr>
          <w:rFonts w:ascii="Times New Roman" w:hAnsi="Times New Roman" w:cs="Times New Roman"/>
          <w:sz w:val="24"/>
          <w:szCs w:val="24"/>
        </w:rPr>
        <w:lastRenderedPageBreak/>
        <w:t>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E46ADE" w:rsidRPr="00E421C9">
        <w:rPr>
          <w:rFonts w:ascii="Times New Roman" w:hAnsi="Times New Roman" w:cs="Times New Roman"/>
          <w:sz w:val="24"/>
          <w:szCs w:val="24"/>
        </w:rPr>
        <w:t>.</w:t>
      </w:r>
    </w:p>
    <w:p w14:paraId="003C39AC" w14:textId="77777777" w:rsidR="00E0292F" w:rsidRDefault="00E0292F" w:rsidP="006B256D">
      <w:pPr>
        <w:pStyle w:val="ConsPlusNormal"/>
        <w:ind w:firstLine="540"/>
        <w:jc w:val="both"/>
        <w:rPr>
          <w:rFonts w:ascii="Times New Roman" w:hAnsi="Times New Roman" w:cs="Times New Roman"/>
          <w:sz w:val="24"/>
          <w:szCs w:val="24"/>
        </w:rPr>
      </w:pPr>
      <w:r w:rsidRPr="00E0292F">
        <w:rPr>
          <w:rFonts w:ascii="Times New Roman" w:hAnsi="Times New Roman" w:cs="Times New Roman"/>
          <w:sz w:val="24"/>
          <w:szCs w:val="24"/>
        </w:rPr>
        <w:t>13.1.7.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27927B72" w14:textId="0F95C892" w:rsidR="001C09E3" w:rsidRPr="00E421C9" w:rsidRDefault="001C09E3" w:rsidP="006B256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.1</w:t>
      </w:r>
      <w:r w:rsidR="00823911" w:rsidRPr="00E421C9">
        <w:rPr>
          <w:rFonts w:ascii="Times New Roman" w:hAnsi="Times New Roman" w:cs="Times New Roman"/>
          <w:sz w:val="24"/>
          <w:szCs w:val="24"/>
        </w:rPr>
        <w:t>.</w:t>
      </w:r>
      <w:r w:rsidR="00FD02A2" w:rsidRPr="00E421C9">
        <w:rPr>
          <w:rFonts w:ascii="Times New Roman" w:hAnsi="Times New Roman" w:cs="Times New Roman"/>
          <w:sz w:val="24"/>
          <w:szCs w:val="24"/>
        </w:rPr>
        <w:t>8</w:t>
      </w:r>
      <w:r w:rsidR="00823911" w:rsidRPr="00E421C9">
        <w:rPr>
          <w:rFonts w:ascii="Times New Roman" w:hAnsi="Times New Roman" w:cs="Times New Roman"/>
          <w:sz w:val="24"/>
          <w:szCs w:val="24"/>
        </w:rPr>
        <w:t>.</w:t>
      </w:r>
      <w:r w:rsidRPr="00E421C9">
        <w:rPr>
          <w:rFonts w:ascii="Times New Roman" w:hAnsi="Times New Roman" w:cs="Times New Roman"/>
          <w:sz w:val="24"/>
          <w:szCs w:val="24"/>
        </w:rPr>
        <w:t xml:space="preserve"> Участник конкурентной закупки в электронной форме должен иметь аккредитацию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31628C" w:rsidRPr="00E421C9">
        <w:rPr>
          <w:rFonts w:ascii="Times New Roman" w:hAnsi="Times New Roman" w:cs="Times New Roman"/>
          <w:sz w:val="24"/>
          <w:szCs w:val="24"/>
        </w:rPr>
        <w:t>,</w:t>
      </w:r>
      <w:r w:rsidRPr="00E421C9">
        <w:rPr>
          <w:rFonts w:ascii="Times New Roman" w:hAnsi="Times New Roman" w:cs="Times New Roman"/>
          <w:sz w:val="24"/>
          <w:szCs w:val="24"/>
        </w:rPr>
        <w:t xml:space="preserve"> полученную в порядке, установленном оператором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Pr="00E421C9">
        <w:rPr>
          <w:rFonts w:ascii="Times New Roman" w:hAnsi="Times New Roman" w:cs="Times New Roman"/>
          <w:sz w:val="24"/>
          <w:szCs w:val="24"/>
        </w:rPr>
        <w:t>.</w:t>
      </w:r>
    </w:p>
    <w:p w14:paraId="39968FDE" w14:textId="77777777" w:rsidR="003559AB" w:rsidRPr="00E421C9" w:rsidRDefault="003559AB" w:rsidP="003559A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13.1.9. 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процедуры закупки, по данным бухгалтерской отчетности за последний отчетный период. Участник процедуры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01A0E1D" w14:textId="77777777" w:rsidR="003559AB" w:rsidRPr="00E421C9" w:rsidRDefault="003559AB" w:rsidP="003559A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13.1.10. Отсутствие у участника процедуры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29C5FE6" w14:textId="30E1CF90" w:rsidR="003559AB" w:rsidRDefault="003559AB" w:rsidP="003559A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13.1.11.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1E48341" w14:textId="36EA61CC" w:rsidR="00E0292F" w:rsidRPr="00E421C9" w:rsidRDefault="00E0292F" w:rsidP="003559AB">
      <w:pPr>
        <w:pStyle w:val="ConsPlusNormal"/>
        <w:ind w:firstLine="540"/>
        <w:jc w:val="both"/>
        <w:rPr>
          <w:rFonts w:ascii="Times New Roman" w:hAnsi="Times New Roman" w:cs="Times New Roman"/>
          <w:sz w:val="24"/>
          <w:szCs w:val="24"/>
        </w:rPr>
      </w:pPr>
      <w:r w:rsidRPr="00E0292F">
        <w:rPr>
          <w:rFonts w:ascii="Times New Roman" w:hAnsi="Times New Roman" w:cs="Times New Roman"/>
          <w:sz w:val="24"/>
          <w:szCs w:val="24"/>
        </w:rPr>
        <w:t xml:space="preserve">13.1.12. Участник закупки не является иностранным агентом в соответствии с Законом </w:t>
      </w:r>
      <w:r>
        <w:rPr>
          <w:rFonts w:ascii="Times New Roman" w:hAnsi="Times New Roman" w:cs="Times New Roman"/>
          <w:sz w:val="24"/>
          <w:szCs w:val="24"/>
        </w:rPr>
        <w:t xml:space="preserve">           </w:t>
      </w:r>
      <w:r w:rsidRPr="00E0292F">
        <w:rPr>
          <w:rFonts w:ascii="Times New Roman" w:hAnsi="Times New Roman" w:cs="Times New Roman"/>
          <w:sz w:val="24"/>
          <w:szCs w:val="24"/>
        </w:rPr>
        <w:t>№ 255-ФЗ.</w:t>
      </w:r>
    </w:p>
    <w:p w14:paraId="2417F3F1" w14:textId="275BA137" w:rsidR="001C09E3"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FD02A2" w:rsidRPr="00E421C9">
        <w:rPr>
          <w:rFonts w:ascii="Times New Roman" w:hAnsi="Times New Roman" w:cs="Times New Roman"/>
          <w:sz w:val="24"/>
          <w:szCs w:val="24"/>
        </w:rPr>
        <w:t>3</w:t>
      </w:r>
      <w:r w:rsidRPr="00E421C9">
        <w:rPr>
          <w:rFonts w:ascii="Times New Roman" w:hAnsi="Times New Roman" w:cs="Times New Roman"/>
          <w:sz w:val="24"/>
          <w:szCs w:val="24"/>
        </w:rPr>
        <w:t>.2.</w:t>
      </w:r>
      <w:r w:rsidR="00CA2DEB" w:rsidRPr="00E421C9">
        <w:rPr>
          <w:rFonts w:ascii="Times New Roman" w:hAnsi="Times New Roman" w:cs="Times New Roman"/>
          <w:sz w:val="24"/>
          <w:szCs w:val="24"/>
        </w:rPr>
        <w:t xml:space="preserve"> В</w:t>
      </w:r>
      <w:r w:rsidRPr="00E421C9">
        <w:rPr>
          <w:rFonts w:ascii="Times New Roman" w:hAnsi="Times New Roman" w:cs="Times New Roman"/>
          <w:sz w:val="24"/>
          <w:szCs w:val="24"/>
        </w:rPr>
        <w:t xml:space="preserve"> случае проведения закуп</w:t>
      </w:r>
      <w:r w:rsidR="006525B4" w:rsidRPr="00E421C9">
        <w:rPr>
          <w:rFonts w:ascii="Times New Roman" w:hAnsi="Times New Roman" w:cs="Times New Roman"/>
          <w:sz w:val="24"/>
          <w:szCs w:val="24"/>
        </w:rPr>
        <w:t>ок</w:t>
      </w:r>
      <w:r w:rsidRPr="00E421C9">
        <w:rPr>
          <w:rFonts w:ascii="Times New Roman" w:hAnsi="Times New Roman" w:cs="Times New Roman"/>
          <w:sz w:val="24"/>
          <w:szCs w:val="24"/>
        </w:rPr>
        <w:t xml:space="preserve"> товаров, работ, услуг, включенных в </w:t>
      </w:r>
      <w:r w:rsidR="00680205" w:rsidRPr="00E421C9">
        <w:rPr>
          <w:rFonts w:ascii="Times New Roman" w:hAnsi="Times New Roman" w:cs="Times New Roman"/>
          <w:sz w:val="24"/>
          <w:szCs w:val="24"/>
        </w:rPr>
        <w:t>П</w:t>
      </w:r>
      <w:r w:rsidRPr="00E421C9">
        <w:rPr>
          <w:rFonts w:ascii="Times New Roman" w:hAnsi="Times New Roman" w:cs="Times New Roman"/>
          <w:sz w:val="24"/>
          <w:szCs w:val="24"/>
        </w:rPr>
        <w:t xml:space="preserve">еречень </w:t>
      </w:r>
      <w:r w:rsidR="00680205" w:rsidRPr="00E421C9">
        <w:rPr>
          <w:rFonts w:ascii="Times New Roman" w:hAnsi="Times New Roman" w:cs="Times New Roman"/>
          <w:sz w:val="24"/>
          <w:szCs w:val="24"/>
        </w:rPr>
        <w:t>отдельных видов товаров, работ, услуг, включающий дополнительные требования к участникам процедуры закупки, а также перечень док</w:t>
      </w:r>
      <w:r w:rsidR="00A95961" w:rsidRPr="00E421C9">
        <w:rPr>
          <w:rFonts w:ascii="Times New Roman" w:hAnsi="Times New Roman" w:cs="Times New Roman"/>
          <w:sz w:val="24"/>
          <w:szCs w:val="24"/>
        </w:rPr>
        <w:t>ументов, подтверждающих</w:t>
      </w:r>
      <w:r w:rsidR="00680205" w:rsidRPr="00E421C9">
        <w:rPr>
          <w:rFonts w:ascii="Times New Roman" w:hAnsi="Times New Roman" w:cs="Times New Roman"/>
          <w:sz w:val="24"/>
          <w:szCs w:val="24"/>
        </w:rPr>
        <w:t xml:space="preserve"> соответствие участников процедуры закупки указанным дополнительным требованиям</w:t>
      </w:r>
      <w:r w:rsidRPr="00E421C9">
        <w:rPr>
          <w:rFonts w:ascii="Times New Roman" w:hAnsi="Times New Roman" w:cs="Times New Roman"/>
          <w:sz w:val="24"/>
          <w:szCs w:val="24"/>
        </w:rPr>
        <w:t>, установленный в Приложении № 1 к настоящему Положению (далее – Перечень</w:t>
      </w:r>
      <w:r w:rsidR="006525B4" w:rsidRPr="00E421C9">
        <w:rPr>
          <w:rFonts w:ascii="Times New Roman" w:hAnsi="Times New Roman" w:cs="Times New Roman"/>
          <w:sz w:val="24"/>
          <w:szCs w:val="24"/>
        </w:rPr>
        <w:t>)</w:t>
      </w:r>
      <w:r w:rsidR="00CA2DEB" w:rsidRPr="00E421C9">
        <w:rPr>
          <w:rFonts w:ascii="Times New Roman" w:hAnsi="Times New Roman" w:cs="Times New Roman"/>
          <w:sz w:val="24"/>
          <w:szCs w:val="24"/>
        </w:rPr>
        <w:t xml:space="preserve">, Заказчик вправе установить в извещении и/или документации о проведении закупки дополнительные требования к участникам закупок, предусмотренные данным </w:t>
      </w:r>
      <w:r w:rsidR="00823911" w:rsidRPr="00E421C9">
        <w:rPr>
          <w:rFonts w:ascii="Times New Roman" w:hAnsi="Times New Roman" w:cs="Times New Roman"/>
          <w:sz w:val="24"/>
          <w:szCs w:val="24"/>
        </w:rPr>
        <w:t>Перечнем</w:t>
      </w:r>
      <w:r w:rsidRPr="00E421C9">
        <w:rPr>
          <w:rFonts w:ascii="Times New Roman" w:hAnsi="Times New Roman" w:cs="Times New Roman"/>
          <w:sz w:val="24"/>
          <w:szCs w:val="24"/>
        </w:rPr>
        <w:t>.</w:t>
      </w:r>
    </w:p>
    <w:p w14:paraId="22B332B0" w14:textId="77777777" w:rsidR="00C01CAF" w:rsidRPr="00B9469E" w:rsidRDefault="00C01CAF" w:rsidP="00B9469E">
      <w:pPr>
        <w:pStyle w:val="ConsPlusNormal"/>
        <w:ind w:firstLine="540"/>
        <w:jc w:val="both"/>
        <w:rPr>
          <w:rFonts w:ascii="Times New Roman" w:hAnsi="Times New Roman" w:cs="Times New Roman"/>
          <w:sz w:val="24"/>
          <w:szCs w:val="24"/>
        </w:rPr>
      </w:pPr>
      <w:r w:rsidRPr="00B9469E">
        <w:rPr>
          <w:rFonts w:ascii="Times New Roman" w:hAnsi="Times New Roman" w:cs="Times New Roman"/>
          <w:sz w:val="24"/>
          <w:szCs w:val="24"/>
        </w:rPr>
        <w:t xml:space="preserve">При осуществлении закупок товаров, работ, услуг, предусмотренных </w:t>
      </w:r>
      <w:hyperlink r:id="rId32" w:history="1">
        <w:r w:rsidRPr="00B9469E">
          <w:rPr>
            <w:rFonts w:ascii="Times New Roman" w:hAnsi="Times New Roman" w:cs="Times New Roman"/>
            <w:sz w:val="24"/>
            <w:szCs w:val="24"/>
          </w:rPr>
          <w:t>позициями 6</w:t>
        </w:r>
      </w:hyperlink>
      <w:r w:rsidRPr="00B9469E">
        <w:rPr>
          <w:rFonts w:ascii="Times New Roman" w:hAnsi="Times New Roman" w:cs="Times New Roman"/>
          <w:sz w:val="24"/>
          <w:szCs w:val="24"/>
        </w:rPr>
        <w:t>-</w:t>
      </w:r>
      <w:hyperlink r:id="rId33" w:history="1">
        <w:r w:rsidRPr="00B9469E">
          <w:rPr>
            <w:rFonts w:ascii="Times New Roman" w:hAnsi="Times New Roman" w:cs="Times New Roman"/>
            <w:sz w:val="24"/>
            <w:szCs w:val="24"/>
          </w:rPr>
          <w:t>18</w:t>
        </w:r>
      </w:hyperlink>
      <w:r w:rsidRPr="00B9469E">
        <w:rPr>
          <w:rFonts w:ascii="Times New Roman" w:hAnsi="Times New Roman" w:cs="Times New Roman"/>
          <w:sz w:val="24"/>
          <w:szCs w:val="24"/>
        </w:rPr>
        <w:t xml:space="preserve"> Перечня в графе «Наименование отдельных видов товаров, работ, услуг, являющихся объектом </w:t>
      </w:r>
      <w:r w:rsidRPr="00B9469E">
        <w:rPr>
          <w:rFonts w:ascii="Times New Roman" w:hAnsi="Times New Roman" w:cs="Times New Roman"/>
          <w:sz w:val="24"/>
          <w:szCs w:val="24"/>
        </w:rPr>
        <w:lastRenderedPageBreak/>
        <w:t>закупки, наименование товаров, работ, услуг, являющихся объектом отдельных видов закупок»:</w:t>
      </w:r>
    </w:p>
    <w:p w14:paraId="4FAC48E0" w14:textId="77777777" w:rsidR="00C01CAF" w:rsidRPr="00B9469E" w:rsidRDefault="00C01CAF" w:rsidP="00B9469E">
      <w:pPr>
        <w:pStyle w:val="ConsPlusNormal"/>
        <w:ind w:firstLine="540"/>
        <w:jc w:val="both"/>
        <w:rPr>
          <w:rFonts w:ascii="Times New Roman" w:hAnsi="Times New Roman" w:cs="Times New Roman"/>
          <w:sz w:val="24"/>
          <w:szCs w:val="24"/>
        </w:rPr>
      </w:pPr>
      <w:r w:rsidRPr="00B9469E">
        <w:rPr>
          <w:rFonts w:ascii="Times New Roman" w:hAnsi="Times New Roman" w:cs="Times New Roman"/>
          <w:sz w:val="24"/>
          <w:szCs w:val="24"/>
        </w:rPr>
        <w:t xml:space="preserve">- если исполненный договор, указанный в </w:t>
      </w:r>
      <w:hyperlink r:id="rId34" w:history="1">
        <w:r w:rsidRPr="00B9469E">
          <w:rPr>
            <w:rFonts w:ascii="Times New Roman" w:hAnsi="Times New Roman" w:cs="Times New Roman"/>
            <w:sz w:val="24"/>
            <w:szCs w:val="24"/>
          </w:rPr>
          <w:t>пункте 1 позиции 6</w:t>
        </w:r>
      </w:hyperlink>
      <w:r w:rsidRPr="00B9469E">
        <w:rPr>
          <w:rFonts w:ascii="Times New Roman" w:hAnsi="Times New Roman" w:cs="Times New Roman"/>
          <w:sz w:val="24"/>
          <w:szCs w:val="24"/>
        </w:rPr>
        <w:t xml:space="preserve"> Перечня в графе «Информация и документы, подтверждающие соответствие участников закупки дополнительным требованиям»,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в </w:t>
      </w:r>
      <w:hyperlink r:id="rId35" w:history="1">
        <w:r w:rsidRPr="00B9469E">
          <w:rPr>
            <w:rFonts w:ascii="Times New Roman" w:hAnsi="Times New Roman" w:cs="Times New Roman"/>
            <w:sz w:val="24"/>
            <w:szCs w:val="24"/>
          </w:rPr>
          <w:t>пункте 3</w:t>
        </w:r>
      </w:hyperlink>
      <w:r w:rsidRPr="00B9469E">
        <w:rPr>
          <w:rFonts w:ascii="Times New Roman" w:hAnsi="Times New Roman" w:cs="Times New Roman"/>
          <w:sz w:val="24"/>
          <w:szCs w:val="24"/>
        </w:rPr>
        <w:t xml:space="preserve"> графы «Информация и документы, подтверждающие соответствие участников закупки дополнительным требованиям» позиции 6 Перечня положительное заключение направляется в отношении всех таких объектов капитального строительства;</w:t>
      </w:r>
    </w:p>
    <w:p w14:paraId="1F74A965" w14:textId="77777777" w:rsidR="00C01CAF" w:rsidRPr="00B9469E" w:rsidRDefault="00C01CAF" w:rsidP="00B9469E">
      <w:pPr>
        <w:pStyle w:val="ConsPlusNormal"/>
        <w:ind w:firstLine="540"/>
        <w:jc w:val="both"/>
        <w:rPr>
          <w:rFonts w:ascii="Times New Roman" w:hAnsi="Times New Roman" w:cs="Times New Roman"/>
          <w:sz w:val="24"/>
          <w:szCs w:val="24"/>
        </w:rPr>
      </w:pPr>
      <w:r w:rsidRPr="00B9469E">
        <w:rPr>
          <w:rFonts w:ascii="Times New Roman" w:hAnsi="Times New Roman" w:cs="Times New Roman"/>
          <w:sz w:val="24"/>
          <w:szCs w:val="24"/>
        </w:rPr>
        <w:t xml:space="preserve">- если объект закупки, помимо работ по строительству и (или) реконструкции объекта капитального строительства, включает работы по капитальному ремонту и (или) сносу объекта капитального строительства, применяется </w:t>
      </w:r>
      <w:hyperlink r:id="rId36" w:history="1">
        <w:r w:rsidRPr="00B9469E">
          <w:rPr>
            <w:rFonts w:ascii="Times New Roman" w:hAnsi="Times New Roman" w:cs="Times New Roman"/>
            <w:sz w:val="24"/>
            <w:szCs w:val="24"/>
          </w:rPr>
          <w:t>позиция 7</w:t>
        </w:r>
      </w:hyperlink>
      <w:r w:rsidRPr="00B9469E">
        <w:rPr>
          <w:rFonts w:ascii="Times New Roman" w:hAnsi="Times New Roman" w:cs="Times New Roman"/>
          <w:sz w:val="24"/>
          <w:szCs w:val="24"/>
        </w:rPr>
        <w:t xml:space="preserve"> Перечня. При этом если такие работы по строительству и реконструкции подлежат выполнению на линейном объекте, автомобильной дороге, применяются соответственно </w:t>
      </w:r>
      <w:hyperlink r:id="rId37" w:history="1">
        <w:r w:rsidRPr="00B9469E">
          <w:rPr>
            <w:rFonts w:ascii="Times New Roman" w:hAnsi="Times New Roman" w:cs="Times New Roman"/>
            <w:sz w:val="24"/>
            <w:szCs w:val="24"/>
          </w:rPr>
          <w:t>позиция 8</w:t>
        </w:r>
      </w:hyperlink>
      <w:r w:rsidRPr="00B9469E">
        <w:rPr>
          <w:rFonts w:ascii="Times New Roman" w:hAnsi="Times New Roman" w:cs="Times New Roman"/>
          <w:sz w:val="24"/>
          <w:szCs w:val="24"/>
        </w:rPr>
        <w:t xml:space="preserve">, </w:t>
      </w:r>
      <w:hyperlink r:id="rId38" w:history="1">
        <w:r w:rsidRPr="00B9469E">
          <w:rPr>
            <w:rFonts w:ascii="Times New Roman" w:hAnsi="Times New Roman" w:cs="Times New Roman"/>
            <w:sz w:val="24"/>
            <w:szCs w:val="24"/>
          </w:rPr>
          <w:t>позиция 17</w:t>
        </w:r>
      </w:hyperlink>
      <w:r w:rsidRPr="00B9469E">
        <w:rPr>
          <w:rFonts w:ascii="Times New Roman" w:hAnsi="Times New Roman" w:cs="Times New Roman"/>
          <w:sz w:val="24"/>
          <w:szCs w:val="24"/>
        </w:rPr>
        <w:t xml:space="preserve"> Перечня;</w:t>
      </w:r>
    </w:p>
    <w:p w14:paraId="1B5DADC5" w14:textId="01F60A7D" w:rsidR="00B9469E" w:rsidRPr="00E421C9" w:rsidRDefault="00C01CAF" w:rsidP="001C09E3">
      <w:pPr>
        <w:pStyle w:val="ConsPlusNormal"/>
        <w:ind w:firstLine="540"/>
        <w:jc w:val="both"/>
        <w:rPr>
          <w:rFonts w:ascii="Times New Roman" w:hAnsi="Times New Roman" w:cs="Times New Roman"/>
          <w:sz w:val="24"/>
          <w:szCs w:val="24"/>
        </w:rPr>
      </w:pPr>
      <w:r w:rsidRPr="00B9469E">
        <w:rPr>
          <w:rFonts w:ascii="Times New Roman" w:hAnsi="Times New Roman" w:cs="Times New Roman"/>
          <w:sz w:val="24"/>
          <w:szCs w:val="24"/>
        </w:rPr>
        <w:t xml:space="preserve">- если по результатам определения поставщика (подрядчика, исполнителя) заключается договор, предусматривающий проектирование, строительство, реконструкцию, капитальный ремонт объекта капитального строительства, или договор, предметом которого одновременно является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применяется </w:t>
      </w:r>
      <w:hyperlink r:id="rId39" w:history="1">
        <w:r w:rsidRPr="00B9469E">
          <w:rPr>
            <w:rFonts w:ascii="Times New Roman" w:hAnsi="Times New Roman" w:cs="Times New Roman"/>
            <w:sz w:val="24"/>
            <w:szCs w:val="24"/>
          </w:rPr>
          <w:t>позиция 7</w:t>
        </w:r>
      </w:hyperlink>
      <w:r w:rsidRPr="00B9469E">
        <w:rPr>
          <w:rFonts w:ascii="Times New Roman" w:hAnsi="Times New Roman" w:cs="Times New Roman"/>
          <w:sz w:val="24"/>
          <w:szCs w:val="24"/>
        </w:rPr>
        <w:t xml:space="preserve"> Перечня. При этом если такие работы подлежат выполнению на линейном объекте, автомобильной дороге, применяются соответственно </w:t>
      </w:r>
      <w:hyperlink r:id="rId40" w:history="1">
        <w:r w:rsidRPr="00B9469E">
          <w:rPr>
            <w:rFonts w:ascii="Times New Roman" w:hAnsi="Times New Roman" w:cs="Times New Roman"/>
            <w:sz w:val="24"/>
            <w:szCs w:val="24"/>
          </w:rPr>
          <w:t>позиция 8</w:t>
        </w:r>
      </w:hyperlink>
      <w:r w:rsidRPr="00B9469E">
        <w:rPr>
          <w:rFonts w:ascii="Times New Roman" w:hAnsi="Times New Roman" w:cs="Times New Roman"/>
          <w:sz w:val="24"/>
          <w:szCs w:val="24"/>
        </w:rPr>
        <w:t xml:space="preserve">, </w:t>
      </w:r>
      <w:hyperlink r:id="rId41" w:history="1">
        <w:r w:rsidRPr="00B9469E">
          <w:rPr>
            <w:rFonts w:ascii="Times New Roman" w:hAnsi="Times New Roman" w:cs="Times New Roman"/>
            <w:sz w:val="24"/>
            <w:szCs w:val="24"/>
          </w:rPr>
          <w:t>позиция 17</w:t>
        </w:r>
      </w:hyperlink>
      <w:r w:rsidRPr="00B9469E">
        <w:rPr>
          <w:rFonts w:ascii="Times New Roman" w:hAnsi="Times New Roman" w:cs="Times New Roman"/>
          <w:sz w:val="24"/>
          <w:szCs w:val="24"/>
        </w:rPr>
        <w:t xml:space="preserve"> Перечня.</w:t>
      </w:r>
    </w:p>
    <w:p w14:paraId="45F621EB"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.3. Ответственность за соответствие всех привлекаемых соисполнителей требованиям, установленным настоящим Положением к участникам закупок, в том числе наличие у них разрешающих документов, несет участник закупки.</w:t>
      </w:r>
    </w:p>
    <w:p w14:paraId="0E800526" w14:textId="77777777" w:rsidR="001C09E3" w:rsidRPr="00E421C9" w:rsidRDefault="001C09E3"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 xml:space="preserve">.4. Участник </w:t>
      </w:r>
      <w:r w:rsidR="006F0505" w:rsidRPr="00E421C9">
        <w:rPr>
          <w:rFonts w:ascii="Times New Roman" w:hAnsi="Times New Roman" w:cs="Times New Roman"/>
          <w:sz w:val="24"/>
          <w:szCs w:val="24"/>
        </w:rPr>
        <w:t xml:space="preserve">процедуры </w:t>
      </w:r>
      <w:r w:rsidRPr="00E421C9">
        <w:rPr>
          <w:rFonts w:ascii="Times New Roman" w:hAnsi="Times New Roman" w:cs="Times New Roman"/>
          <w:sz w:val="24"/>
          <w:szCs w:val="24"/>
        </w:rPr>
        <w:t>закупки, подавший заявку, не допускается Закупочной комиссией к участию в закупке в случае:</w:t>
      </w:r>
    </w:p>
    <w:p w14:paraId="60522EF0" w14:textId="47136562" w:rsidR="00823911" w:rsidRPr="00E421C9" w:rsidRDefault="00823911"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.4.1. Непредставления в составе заявки обязательных для предоставления документов и сведений, предусмотренных пунктом 1</w:t>
      </w:r>
      <w:r w:rsidR="00B63DED" w:rsidRPr="00E421C9">
        <w:rPr>
          <w:rFonts w:ascii="Times New Roman" w:hAnsi="Times New Roman" w:cs="Times New Roman"/>
          <w:sz w:val="24"/>
          <w:szCs w:val="24"/>
        </w:rPr>
        <w:t>4</w:t>
      </w:r>
      <w:r w:rsidR="005721E4">
        <w:rPr>
          <w:rFonts w:ascii="Times New Roman" w:hAnsi="Times New Roman" w:cs="Times New Roman"/>
          <w:sz w:val="24"/>
          <w:szCs w:val="24"/>
        </w:rPr>
        <w:t>.1 настоящего Положения</w:t>
      </w:r>
      <w:r w:rsidRPr="00E421C9">
        <w:rPr>
          <w:rFonts w:ascii="Times New Roman" w:hAnsi="Times New Roman" w:cs="Times New Roman"/>
          <w:sz w:val="24"/>
          <w:szCs w:val="24"/>
        </w:rPr>
        <w:t>.</w:t>
      </w:r>
    </w:p>
    <w:p w14:paraId="4BDF8680" w14:textId="77777777" w:rsidR="001C09E3" w:rsidRPr="00E421C9" w:rsidRDefault="00823911"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 xml:space="preserve">.4.2. Несоответствия </w:t>
      </w:r>
      <w:r w:rsidR="001C09E3" w:rsidRPr="00E421C9">
        <w:rPr>
          <w:rFonts w:ascii="Times New Roman" w:hAnsi="Times New Roman" w:cs="Times New Roman"/>
          <w:sz w:val="24"/>
          <w:szCs w:val="24"/>
        </w:rPr>
        <w:t xml:space="preserve">участника процедуры закупки обязательным требованиям к участникам </w:t>
      </w:r>
      <w:r w:rsidRPr="00E421C9">
        <w:rPr>
          <w:rFonts w:ascii="Times New Roman" w:hAnsi="Times New Roman" w:cs="Times New Roman"/>
          <w:sz w:val="24"/>
          <w:szCs w:val="24"/>
        </w:rPr>
        <w:t xml:space="preserve">процедуры </w:t>
      </w:r>
      <w:r w:rsidR="001C09E3" w:rsidRPr="00E421C9">
        <w:rPr>
          <w:rFonts w:ascii="Times New Roman" w:hAnsi="Times New Roman" w:cs="Times New Roman"/>
          <w:sz w:val="24"/>
          <w:szCs w:val="24"/>
        </w:rPr>
        <w:t>закупок, установленным в извещении и/или документации о проведении закупки в соответствии с пунктом 1</w:t>
      </w:r>
      <w:r w:rsidR="00B63DED" w:rsidRPr="00E421C9">
        <w:rPr>
          <w:rFonts w:ascii="Times New Roman" w:hAnsi="Times New Roman" w:cs="Times New Roman"/>
          <w:sz w:val="24"/>
          <w:szCs w:val="24"/>
        </w:rPr>
        <w:t>3</w:t>
      </w:r>
      <w:r w:rsidR="001C09E3" w:rsidRPr="00E421C9">
        <w:rPr>
          <w:rFonts w:ascii="Times New Roman" w:hAnsi="Times New Roman" w:cs="Times New Roman"/>
          <w:sz w:val="24"/>
          <w:szCs w:val="24"/>
        </w:rPr>
        <w:t>.1 настоящего Положения;</w:t>
      </w:r>
    </w:p>
    <w:p w14:paraId="5937CA1E" w14:textId="11FEFE1C" w:rsidR="007006EE" w:rsidRPr="000B4D27" w:rsidRDefault="00172CA9" w:rsidP="001C09E3">
      <w:pPr>
        <w:pStyle w:val="ConsPlusNormal"/>
        <w:ind w:firstLine="540"/>
        <w:jc w:val="both"/>
        <w:rPr>
          <w:rFonts w:ascii="Times New Roman" w:hAnsi="Times New Roman" w:cs="Times New Roman"/>
          <w:sz w:val="24"/>
          <w:szCs w:val="24"/>
        </w:rPr>
      </w:pPr>
      <w:r w:rsidRPr="00B76230">
        <w:rPr>
          <w:rFonts w:ascii="Times New Roman" w:hAnsi="Times New Roman" w:cs="Times New Roman"/>
          <w:sz w:val="24"/>
          <w:szCs w:val="24"/>
        </w:rPr>
        <w:t>1</w:t>
      </w:r>
      <w:r w:rsidR="00B63DED" w:rsidRPr="00B76230">
        <w:rPr>
          <w:rFonts w:ascii="Times New Roman" w:hAnsi="Times New Roman" w:cs="Times New Roman"/>
          <w:sz w:val="24"/>
          <w:szCs w:val="24"/>
        </w:rPr>
        <w:t>3</w:t>
      </w:r>
      <w:r w:rsidRPr="00B76230">
        <w:rPr>
          <w:rFonts w:ascii="Times New Roman" w:hAnsi="Times New Roman" w:cs="Times New Roman"/>
          <w:sz w:val="24"/>
          <w:szCs w:val="24"/>
        </w:rPr>
        <w:t>.4.3.</w:t>
      </w:r>
      <w:r w:rsidR="0081117F" w:rsidRPr="0081117F">
        <w:t xml:space="preserve"> </w:t>
      </w:r>
      <w:r w:rsidR="0081117F" w:rsidRPr="00B268B1">
        <w:rPr>
          <w:rFonts w:ascii="Times New Roman" w:hAnsi="Times New Roman" w:cs="Times New Roman"/>
          <w:sz w:val="24"/>
          <w:szCs w:val="24"/>
        </w:rPr>
        <w:t>Непредставления документа или копии документа, подтверждающего внесение обеспечения заявки на участие в закупке, если требование обеспечения таких заявок указано в документации о закупке, в том числе представление обеспечения заявки на участие в закупке, не соответствующего требованиям настоящего Положения или документации о закупке</w:t>
      </w:r>
      <w:r w:rsidR="00880980">
        <w:rPr>
          <w:rFonts w:ascii="Times New Roman" w:hAnsi="Times New Roman" w:cs="Times New Roman"/>
          <w:sz w:val="24"/>
          <w:szCs w:val="24"/>
        </w:rPr>
        <w:t xml:space="preserve">, </w:t>
      </w:r>
      <w:r w:rsidR="00880980" w:rsidRPr="000B4D27">
        <w:rPr>
          <w:rFonts w:ascii="Times New Roman" w:hAnsi="Times New Roman" w:cs="Times New Roman"/>
          <w:sz w:val="24"/>
          <w:szCs w:val="24"/>
        </w:rPr>
        <w:t>за исключением случаев обеспечения заявки на участие в закупке в электронной форме в виде внесения денежных средств на лице</w:t>
      </w:r>
      <w:r w:rsidR="00563BBF">
        <w:rPr>
          <w:rFonts w:ascii="Times New Roman" w:hAnsi="Times New Roman" w:cs="Times New Roman"/>
          <w:sz w:val="24"/>
          <w:szCs w:val="24"/>
        </w:rPr>
        <w:t>вой счет участника закупки на Э</w:t>
      </w:r>
      <w:r w:rsidR="00880980" w:rsidRPr="000B4D27">
        <w:rPr>
          <w:rFonts w:ascii="Times New Roman" w:hAnsi="Times New Roman" w:cs="Times New Roman"/>
          <w:sz w:val="24"/>
          <w:szCs w:val="24"/>
        </w:rPr>
        <w:t>П или специальный счет в банке. В указанном случае подтверждение наличия обеспечения заявки осуществляет</w:t>
      </w:r>
      <w:r w:rsidR="00563BBF">
        <w:rPr>
          <w:rFonts w:ascii="Times New Roman" w:hAnsi="Times New Roman" w:cs="Times New Roman"/>
          <w:sz w:val="24"/>
          <w:szCs w:val="24"/>
        </w:rPr>
        <w:t>ся посредством функционала Э</w:t>
      </w:r>
      <w:r w:rsidR="00880980" w:rsidRPr="000B4D27">
        <w:rPr>
          <w:rFonts w:ascii="Times New Roman" w:hAnsi="Times New Roman" w:cs="Times New Roman"/>
          <w:sz w:val="24"/>
          <w:szCs w:val="24"/>
        </w:rPr>
        <w:t>П.</w:t>
      </w:r>
    </w:p>
    <w:p w14:paraId="4C51D723" w14:textId="0B699D28" w:rsidR="00172CA9" w:rsidRPr="00E421C9" w:rsidRDefault="00823911" w:rsidP="00F80D27">
      <w:pPr>
        <w:pStyle w:val="ConsPlusNormal"/>
        <w:ind w:firstLine="540"/>
        <w:jc w:val="both"/>
        <w:rPr>
          <w:rFonts w:ascii="Times New Roman" w:hAnsi="Times New Roman" w:cs="Times New Roman"/>
          <w:sz w:val="24"/>
          <w:szCs w:val="24"/>
        </w:rPr>
      </w:pPr>
      <w:r w:rsidRPr="00B76230">
        <w:rPr>
          <w:rFonts w:ascii="Times New Roman" w:hAnsi="Times New Roman" w:cs="Times New Roman"/>
          <w:sz w:val="24"/>
          <w:szCs w:val="24"/>
        </w:rPr>
        <w:t>1</w:t>
      </w:r>
      <w:r w:rsidR="00B63DED" w:rsidRPr="00B76230">
        <w:rPr>
          <w:rFonts w:ascii="Times New Roman" w:hAnsi="Times New Roman" w:cs="Times New Roman"/>
          <w:sz w:val="24"/>
          <w:szCs w:val="24"/>
        </w:rPr>
        <w:t>3</w:t>
      </w:r>
      <w:r w:rsidRPr="00B76230">
        <w:rPr>
          <w:rFonts w:ascii="Times New Roman" w:hAnsi="Times New Roman" w:cs="Times New Roman"/>
          <w:sz w:val="24"/>
          <w:szCs w:val="24"/>
        </w:rPr>
        <w:t>.4.</w:t>
      </w:r>
      <w:r w:rsidR="00172CA9" w:rsidRPr="00B76230">
        <w:rPr>
          <w:rFonts w:ascii="Times New Roman" w:hAnsi="Times New Roman" w:cs="Times New Roman"/>
          <w:sz w:val="24"/>
          <w:szCs w:val="24"/>
        </w:rPr>
        <w:t>4</w:t>
      </w:r>
      <w:r w:rsidRPr="00B76230">
        <w:rPr>
          <w:rFonts w:ascii="Times New Roman" w:hAnsi="Times New Roman" w:cs="Times New Roman"/>
          <w:sz w:val="24"/>
          <w:szCs w:val="24"/>
        </w:rPr>
        <w:t>.</w:t>
      </w:r>
      <w:r w:rsidR="00172CA9" w:rsidRPr="00B76230">
        <w:rPr>
          <w:rFonts w:ascii="Times New Roman" w:hAnsi="Times New Roman" w:cs="Times New Roman"/>
          <w:sz w:val="24"/>
          <w:szCs w:val="24"/>
        </w:rPr>
        <w:t xml:space="preserve"> </w:t>
      </w:r>
      <w:r w:rsidR="00F80D27" w:rsidRPr="001D149B">
        <w:rPr>
          <w:rFonts w:ascii="Times New Roman" w:hAnsi="Times New Roman" w:cs="Times New Roman"/>
          <w:sz w:val="24"/>
          <w:szCs w:val="24"/>
        </w:rPr>
        <w:t xml:space="preserve">В случае несоответствия заявки на участие в закупке требованиям документации о закупке, в том числе наличия в первой части заявки </w:t>
      </w:r>
      <w:r w:rsidR="001A6260" w:rsidRPr="00B52B74">
        <w:rPr>
          <w:rFonts w:ascii="Times New Roman" w:hAnsi="Times New Roman" w:cs="Times New Roman"/>
          <w:sz w:val="24"/>
          <w:szCs w:val="24"/>
        </w:rPr>
        <w:t xml:space="preserve">(при ее наличии) </w:t>
      </w:r>
      <w:r w:rsidR="00F80D27" w:rsidRPr="001D149B">
        <w:rPr>
          <w:rFonts w:ascii="Times New Roman" w:hAnsi="Times New Roman" w:cs="Times New Roman"/>
          <w:sz w:val="24"/>
          <w:szCs w:val="24"/>
        </w:rPr>
        <w:t>сведений об участнике процедуры закупки и (или) о ценовом предложении, включения в заявку предложения о цене договора, превышающей установленную начальную (максимальную) цену договора, либо срока выполнения работ (оказания услуг, поставки товара) превышающего срок, установленный документацией о закупке.</w:t>
      </w:r>
    </w:p>
    <w:p w14:paraId="7AB72550" w14:textId="120E5F42" w:rsidR="00172CA9" w:rsidRPr="00E421C9" w:rsidRDefault="00172CA9" w:rsidP="001C09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.4.5. Наличия в составе заявк</w:t>
      </w:r>
      <w:r w:rsidR="00CA00D4">
        <w:rPr>
          <w:rFonts w:ascii="Times New Roman" w:hAnsi="Times New Roman" w:cs="Times New Roman"/>
          <w:sz w:val="24"/>
          <w:szCs w:val="24"/>
        </w:rPr>
        <w:t>и</w:t>
      </w:r>
      <w:r w:rsidRPr="00E421C9">
        <w:rPr>
          <w:rFonts w:ascii="Times New Roman" w:hAnsi="Times New Roman" w:cs="Times New Roman"/>
          <w:sz w:val="24"/>
          <w:szCs w:val="24"/>
        </w:rPr>
        <w:t xml:space="preserve"> участника процедуры закупки недостоверной информации, в том числе в отношении его квалификационных данных.</w:t>
      </w:r>
    </w:p>
    <w:p w14:paraId="5F1F78D4" w14:textId="77777777" w:rsidR="00172CA9" w:rsidRPr="00E421C9" w:rsidRDefault="00172CA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.4.6. Если предельная отпускная цена на лекарственные препараты, предлагаемые таким участником, не зарегистрирована при осуществлении закупки лекарственных препаратов, которые включены в перечень жизненно необходимых и важнейших лекарственных препаратов.</w:t>
      </w:r>
    </w:p>
    <w:p w14:paraId="556B4624" w14:textId="77777777" w:rsidR="001C09E3" w:rsidRPr="00E421C9" w:rsidRDefault="00172CA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.4.7. Несоответствия участника процедуры закупки дополнительным требованиям к участникам процедуры закупок, установленным в извещении и (или) документации закупке,</w:t>
      </w:r>
      <w:r w:rsidR="001C09E3" w:rsidRPr="00E421C9">
        <w:rPr>
          <w:rFonts w:ascii="Times New Roman" w:hAnsi="Times New Roman" w:cs="Times New Roman"/>
          <w:sz w:val="24"/>
          <w:szCs w:val="24"/>
        </w:rPr>
        <w:t xml:space="preserve"> в соответствии с пунктом 1</w:t>
      </w:r>
      <w:r w:rsidR="00B63DED" w:rsidRPr="00E421C9">
        <w:rPr>
          <w:rFonts w:ascii="Times New Roman" w:hAnsi="Times New Roman" w:cs="Times New Roman"/>
          <w:sz w:val="24"/>
          <w:szCs w:val="24"/>
        </w:rPr>
        <w:t>3</w:t>
      </w:r>
      <w:r w:rsidR="001C09E3" w:rsidRPr="00E421C9">
        <w:rPr>
          <w:rFonts w:ascii="Times New Roman" w:hAnsi="Times New Roman" w:cs="Times New Roman"/>
          <w:sz w:val="24"/>
          <w:szCs w:val="24"/>
        </w:rPr>
        <w:t>.2 настоящего Положения;</w:t>
      </w:r>
    </w:p>
    <w:p w14:paraId="0F6EA6DA" w14:textId="77777777" w:rsidR="005C2677" w:rsidRPr="00E421C9" w:rsidRDefault="00172CA9" w:rsidP="00214FE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B63DED" w:rsidRPr="00E421C9">
        <w:rPr>
          <w:rFonts w:ascii="Times New Roman" w:hAnsi="Times New Roman" w:cs="Times New Roman"/>
          <w:sz w:val="24"/>
          <w:szCs w:val="24"/>
        </w:rPr>
        <w:t>3</w:t>
      </w:r>
      <w:r w:rsidRPr="00E421C9">
        <w:rPr>
          <w:rFonts w:ascii="Times New Roman" w:hAnsi="Times New Roman" w:cs="Times New Roman"/>
          <w:sz w:val="24"/>
          <w:szCs w:val="24"/>
        </w:rPr>
        <w:t xml:space="preserve">.4.8. Отсутствия </w:t>
      </w:r>
      <w:r w:rsidR="006F0505" w:rsidRPr="00E421C9">
        <w:rPr>
          <w:rFonts w:ascii="Times New Roman" w:hAnsi="Times New Roman" w:cs="Times New Roman"/>
          <w:sz w:val="24"/>
          <w:szCs w:val="24"/>
        </w:rPr>
        <w:t>в составе заявки предложения о функциональных характеристиках (потребительских свойствах) и качественных характеристиках товара, качестве работ (услуг) в случае, если предоставление таких предложений является обязательным в соответствии с извещением/документацией о закупке, либо согласия участника процедуры закупки на исполнение договора на условиях, указанных в извещении и/или документации о закупке, отсутствия в составе заявки предложения участника процедуры закупки о цене договора</w:t>
      </w:r>
      <w:r w:rsidR="00A747DB" w:rsidRPr="00E421C9">
        <w:rPr>
          <w:rFonts w:ascii="Times New Roman" w:hAnsi="Times New Roman" w:cs="Times New Roman"/>
          <w:sz w:val="24"/>
          <w:szCs w:val="24"/>
        </w:rPr>
        <w:t>.</w:t>
      </w:r>
    </w:p>
    <w:p w14:paraId="2303AF85" w14:textId="181F591D" w:rsidR="00C31366" w:rsidRPr="00E421C9" w:rsidRDefault="000F55D9" w:rsidP="004921E2">
      <w:pPr>
        <w:spacing w:after="0" w:line="240" w:lineRule="auto"/>
        <w:ind w:firstLine="539"/>
        <w:jc w:val="both"/>
        <w:rPr>
          <w:rFonts w:ascii="Times New Roman" w:hAnsi="Times New Roman" w:cs="Times New Roman"/>
          <w:sz w:val="24"/>
          <w:szCs w:val="24"/>
        </w:rPr>
      </w:pPr>
      <w:r w:rsidRPr="000F55D9">
        <w:rPr>
          <w:rFonts w:ascii="Times New Roman" w:hAnsi="Times New Roman" w:cs="Times New Roman"/>
          <w:sz w:val="24"/>
          <w:szCs w:val="24"/>
        </w:rPr>
        <w:t>13.5. Отстранение участника закупки от участия в процедуре закупки или отказ от заключения договора с победителем процедуры закупки осуществляется в любой момент до заключения договора, если Заказчик или Закупочная комиссия обнаружит, что документы и сведения, представленные участником в составе заявки, не соответствуют установленным документацией о закупке требованиям или содержат недостоверную информацию.</w:t>
      </w:r>
    </w:p>
    <w:p w14:paraId="5F714F3E" w14:textId="77777777" w:rsidR="00542D13" w:rsidRPr="00E421C9" w:rsidRDefault="00542D13" w:rsidP="00542D13">
      <w:pPr>
        <w:pStyle w:val="ConsPlusNormal"/>
        <w:ind w:firstLine="540"/>
        <w:jc w:val="both"/>
        <w:rPr>
          <w:rFonts w:ascii="Times New Roman" w:hAnsi="Times New Roman" w:cs="Times New Roman"/>
          <w:sz w:val="24"/>
          <w:szCs w:val="24"/>
        </w:rPr>
      </w:pPr>
    </w:p>
    <w:p w14:paraId="18F9D3C5" w14:textId="77777777" w:rsidR="00542D13" w:rsidRPr="00E421C9" w:rsidRDefault="00542D13" w:rsidP="004D4969">
      <w:pPr>
        <w:pStyle w:val="1"/>
        <w:rPr>
          <w:color w:val="auto"/>
        </w:rPr>
      </w:pPr>
      <w:bookmarkStart w:id="30" w:name="_Toc30771843"/>
      <w:r w:rsidRPr="00E421C9">
        <w:rPr>
          <w:color w:val="auto"/>
        </w:rPr>
        <w:t>ПОРЯДОК ПОДГОТОВКИ И ПРОВЕДЕНИЯ ПРОЦЕДУР ЗАКУПОК</w:t>
      </w:r>
      <w:bookmarkEnd w:id="30"/>
    </w:p>
    <w:p w14:paraId="433DE2AA" w14:textId="77777777" w:rsidR="00542D13" w:rsidRPr="00E421C9" w:rsidRDefault="00542D13" w:rsidP="00542D13">
      <w:pPr>
        <w:pStyle w:val="ConsPlusNormal"/>
        <w:jc w:val="center"/>
        <w:rPr>
          <w:rFonts w:ascii="Times New Roman" w:hAnsi="Times New Roman" w:cs="Times New Roman"/>
          <w:sz w:val="24"/>
          <w:szCs w:val="24"/>
        </w:rPr>
      </w:pPr>
    </w:p>
    <w:p w14:paraId="382D7324" w14:textId="77777777" w:rsidR="00542D13" w:rsidRPr="00E421C9" w:rsidRDefault="00542D13" w:rsidP="004D4969">
      <w:pPr>
        <w:pStyle w:val="2"/>
      </w:pPr>
      <w:bookmarkStart w:id="31" w:name="_Toc30771844"/>
      <w:r w:rsidRPr="00E421C9">
        <w:t>14. Требования к составу заявки на участие в закупке</w:t>
      </w:r>
      <w:bookmarkEnd w:id="31"/>
    </w:p>
    <w:p w14:paraId="42A70EAF" w14:textId="77777777" w:rsidR="00FF414A" w:rsidRPr="00E421C9" w:rsidRDefault="00FF414A">
      <w:pPr>
        <w:pStyle w:val="ConsPlusNormal"/>
        <w:jc w:val="both"/>
        <w:rPr>
          <w:rFonts w:ascii="Times New Roman" w:hAnsi="Times New Roman" w:cs="Times New Roman"/>
          <w:sz w:val="24"/>
          <w:szCs w:val="24"/>
        </w:rPr>
      </w:pPr>
    </w:p>
    <w:p w14:paraId="1DEB2AEA" w14:textId="77777777"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FF414A" w:rsidRPr="00E421C9">
        <w:rPr>
          <w:rFonts w:ascii="Times New Roman" w:hAnsi="Times New Roman" w:cs="Times New Roman"/>
          <w:sz w:val="24"/>
          <w:szCs w:val="24"/>
        </w:rPr>
        <w:t>4</w:t>
      </w:r>
      <w:r w:rsidRPr="00E421C9">
        <w:rPr>
          <w:rFonts w:ascii="Times New Roman" w:hAnsi="Times New Roman" w:cs="Times New Roman"/>
          <w:sz w:val="24"/>
          <w:szCs w:val="24"/>
        </w:rPr>
        <w:t>.1. Заказчиком могут устанавливаться следующие обязательные требования к сост</w:t>
      </w:r>
      <w:r w:rsidR="00632B49" w:rsidRPr="00E421C9">
        <w:rPr>
          <w:rFonts w:ascii="Times New Roman" w:hAnsi="Times New Roman" w:cs="Times New Roman"/>
          <w:sz w:val="24"/>
          <w:szCs w:val="24"/>
        </w:rPr>
        <w:t>аву заявки на участие в закупке:</w:t>
      </w:r>
    </w:p>
    <w:p w14:paraId="61DA1697" w14:textId="65E39388" w:rsidR="005972A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FF414A" w:rsidRPr="00E421C9">
        <w:rPr>
          <w:rFonts w:ascii="Times New Roman" w:hAnsi="Times New Roman" w:cs="Times New Roman"/>
          <w:sz w:val="24"/>
          <w:szCs w:val="24"/>
        </w:rPr>
        <w:t>4</w:t>
      </w:r>
      <w:r w:rsidRPr="00E421C9">
        <w:rPr>
          <w:rFonts w:ascii="Times New Roman" w:hAnsi="Times New Roman" w:cs="Times New Roman"/>
          <w:sz w:val="24"/>
          <w:szCs w:val="24"/>
        </w:rPr>
        <w:t>.1.1. Указание в заявке фирменного наименования (наименования), сведения об организационно-правовой форме, места нахождения, почтового адреса (для юридического лица), фамилии, имени, отчества, паспортных данных, сведений о месте жительства (для физического лица), номера контактного телефона, адреса электронной почты участника процедуры закупки.</w:t>
      </w:r>
      <w:r w:rsidR="00DB22C2">
        <w:rPr>
          <w:rFonts w:ascii="Times New Roman" w:hAnsi="Times New Roman" w:cs="Times New Roman"/>
          <w:sz w:val="24"/>
          <w:szCs w:val="24"/>
        </w:rPr>
        <w:t xml:space="preserve"> </w:t>
      </w:r>
    </w:p>
    <w:p w14:paraId="2E8551D8" w14:textId="7C54EE52" w:rsidR="00BF31A1" w:rsidRPr="00E421C9" w:rsidRDefault="00DB22C2" w:rsidP="00DB22C2">
      <w:pPr>
        <w:pStyle w:val="ConsPlusNormal"/>
        <w:ind w:firstLine="708"/>
        <w:jc w:val="both"/>
        <w:rPr>
          <w:rFonts w:ascii="Times New Roman" w:hAnsi="Times New Roman" w:cs="Times New Roman"/>
          <w:sz w:val="24"/>
          <w:szCs w:val="24"/>
        </w:rPr>
      </w:pPr>
      <w:r w:rsidRPr="00BF31A1">
        <w:rPr>
          <w:rFonts w:ascii="Times New Roman" w:hAnsi="Times New Roman" w:cs="Times New Roman"/>
          <w:sz w:val="24"/>
          <w:szCs w:val="24"/>
        </w:rPr>
        <w:t xml:space="preserve">Заявка на участие в закупке может подаваться коллективным участником, за исключением закупки, участником которой в соответствии со </w:t>
      </w:r>
      <w:hyperlink r:id="rId42" w:history="1">
        <w:r w:rsidRPr="00BF31A1">
          <w:rPr>
            <w:rFonts w:ascii="Times New Roman" w:hAnsi="Times New Roman" w:cs="Times New Roman"/>
            <w:sz w:val="24"/>
            <w:szCs w:val="24"/>
          </w:rPr>
          <w:t>статьей 3.4</w:t>
        </w:r>
      </w:hyperlink>
      <w:r w:rsidRPr="00BF31A1">
        <w:rPr>
          <w:rFonts w:ascii="Times New Roman" w:hAnsi="Times New Roman" w:cs="Times New Roman"/>
          <w:sz w:val="24"/>
          <w:szCs w:val="24"/>
        </w:rPr>
        <w:t xml:space="preserve"> Закона № 223-ФЗ могут быть только субъекты малого и среднего предпринимательства.</w:t>
      </w:r>
    </w:p>
    <w:p w14:paraId="06A198EB" w14:textId="77777777" w:rsidR="00CD5CA8" w:rsidRPr="00E421C9" w:rsidRDefault="00CD5CA8" w:rsidP="00DB22C2">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Если заявка на участие в закупке подается коллективным участником, то заявка таким участником закупки должна быть представлена в соответствии с нижеприведенными требованиями:</w:t>
      </w:r>
    </w:p>
    <w:p w14:paraId="00741EBB" w14:textId="77777777" w:rsidR="00CD5CA8" w:rsidRPr="00E421C9" w:rsidRDefault="00CD5CA8" w:rsidP="00CD5CA8">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 xml:space="preserve">1) </w:t>
      </w:r>
      <w:r w:rsidR="00FF414A" w:rsidRPr="00E421C9">
        <w:rPr>
          <w:rFonts w:ascii="Times New Roman" w:hAnsi="Times New Roman" w:cs="Times New Roman"/>
          <w:sz w:val="24"/>
          <w:szCs w:val="24"/>
        </w:rPr>
        <w:t>з</w:t>
      </w:r>
      <w:r w:rsidRPr="00E421C9">
        <w:rPr>
          <w:rFonts w:ascii="Times New Roman" w:hAnsi="Times New Roman" w:cs="Times New Roman"/>
          <w:sz w:val="24"/>
          <w:szCs w:val="24"/>
        </w:rPr>
        <w:t>аявка на участие в закупке подается лидером коллективного участника со ссылкой на то, что он представляет интересы всех лиц, входящих в состав коллективного участника</w:t>
      </w:r>
      <w:r w:rsidR="00FF414A" w:rsidRPr="00E421C9">
        <w:rPr>
          <w:rFonts w:ascii="Times New Roman" w:hAnsi="Times New Roman" w:cs="Times New Roman"/>
          <w:sz w:val="24"/>
          <w:szCs w:val="24"/>
        </w:rPr>
        <w:t>;</w:t>
      </w:r>
    </w:p>
    <w:p w14:paraId="148EC7DD" w14:textId="77777777" w:rsidR="00DF5B29" w:rsidRDefault="00CD5CA8" w:rsidP="00CD5CA8">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2)</w:t>
      </w:r>
      <w:r w:rsidR="00FF414A" w:rsidRPr="00E421C9">
        <w:rPr>
          <w:rFonts w:ascii="Times New Roman" w:hAnsi="Times New Roman" w:cs="Times New Roman"/>
          <w:sz w:val="24"/>
          <w:szCs w:val="24"/>
        </w:rPr>
        <w:t xml:space="preserve"> в</w:t>
      </w:r>
      <w:r w:rsidRPr="00E421C9">
        <w:rPr>
          <w:rFonts w:ascii="Times New Roman" w:hAnsi="Times New Roman" w:cs="Times New Roman"/>
          <w:sz w:val="24"/>
          <w:szCs w:val="24"/>
        </w:rPr>
        <w:t xml:space="preserve"> составе заявки на участие в закупке предоставляется копия соглашения между лицами, являющимися членами коллективного участника</w:t>
      </w:r>
      <w:r w:rsidR="00DF5B29">
        <w:rPr>
          <w:rFonts w:ascii="Times New Roman" w:hAnsi="Times New Roman" w:cs="Times New Roman"/>
          <w:sz w:val="24"/>
          <w:szCs w:val="24"/>
        </w:rPr>
        <w:t>;</w:t>
      </w:r>
    </w:p>
    <w:p w14:paraId="01CB979F" w14:textId="593C76CC" w:rsidR="00CD5CA8" w:rsidRDefault="00DF5B29" w:rsidP="00CD5CA8">
      <w:pPr>
        <w:pStyle w:val="ConsPlusNormal"/>
        <w:ind w:firstLine="708"/>
        <w:jc w:val="both"/>
        <w:rPr>
          <w:rFonts w:ascii="Times New Roman" w:hAnsi="Times New Roman" w:cs="Times New Roman"/>
          <w:sz w:val="24"/>
          <w:szCs w:val="24"/>
        </w:rPr>
      </w:pPr>
      <w:r w:rsidRPr="00B52B74">
        <w:rPr>
          <w:rFonts w:ascii="Times New Roman" w:hAnsi="Times New Roman" w:cs="Times New Roman"/>
          <w:sz w:val="24"/>
          <w:szCs w:val="24"/>
        </w:rPr>
        <w:t xml:space="preserve"> 3)  в составе заявки на участие в закупке в отношении каждого лица, входящего в состав коллективного участника,</w:t>
      </w:r>
      <w:r>
        <w:rPr>
          <w:rFonts w:ascii="Times New Roman" w:hAnsi="Times New Roman" w:cs="Times New Roman"/>
          <w:sz w:val="24"/>
          <w:szCs w:val="24"/>
        </w:rPr>
        <w:t xml:space="preserve"> </w:t>
      </w:r>
      <w:r w:rsidRPr="00B52B74">
        <w:rPr>
          <w:rFonts w:ascii="Times New Roman" w:hAnsi="Times New Roman" w:cs="Times New Roman"/>
          <w:sz w:val="24"/>
          <w:szCs w:val="24"/>
        </w:rPr>
        <w:t>предоставляются копии документов, указанных в пунктах 14.1.1 - 14.1.4 настоящего Положения.</w:t>
      </w:r>
    </w:p>
    <w:p w14:paraId="72D0972C" w14:textId="77777777" w:rsidR="00DF5B29" w:rsidRPr="00B52B74" w:rsidRDefault="00DF5B29" w:rsidP="00B52B74">
      <w:pPr>
        <w:pStyle w:val="ConsPlusNormal"/>
        <w:ind w:firstLine="708"/>
        <w:jc w:val="both"/>
        <w:rPr>
          <w:rFonts w:ascii="Times New Roman" w:hAnsi="Times New Roman" w:cs="Times New Roman"/>
          <w:sz w:val="24"/>
          <w:szCs w:val="24"/>
        </w:rPr>
      </w:pPr>
      <w:r w:rsidRPr="00B52B74">
        <w:rPr>
          <w:rFonts w:ascii="Times New Roman" w:hAnsi="Times New Roman" w:cs="Times New Roman"/>
          <w:sz w:val="24"/>
          <w:szCs w:val="24"/>
        </w:rPr>
        <w:t>Лица, входящие в состав коллективного участника, заключают соглашение, соответствующее нормам Гражданского кодекса Российской Федерации и отвечающее следующим требованиям:</w:t>
      </w:r>
    </w:p>
    <w:p w14:paraId="47446A6C" w14:textId="77777777" w:rsidR="00DF5B29" w:rsidRPr="00B52B74" w:rsidRDefault="00DF5B29" w:rsidP="00B52B74">
      <w:pPr>
        <w:pStyle w:val="ConsPlusNormal"/>
        <w:ind w:firstLine="708"/>
        <w:jc w:val="both"/>
        <w:rPr>
          <w:rFonts w:ascii="Times New Roman" w:hAnsi="Times New Roman" w:cs="Times New Roman"/>
          <w:sz w:val="24"/>
          <w:szCs w:val="24"/>
        </w:rPr>
      </w:pPr>
      <w:r w:rsidRPr="00B52B74">
        <w:rPr>
          <w:rFonts w:ascii="Times New Roman" w:hAnsi="Times New Roman" w:cs="Times New Roman"/>
          <w:sz w:val="24"/>
          <w:szCs w:val="24"/>
        </w:rPr>
        <w:t>- в соглашении должно быть установлено согласие каждого лица на принятие обязательств по участию в закупке и исполнению договора;</w:t>
      </w:r>
    </w:p>
    <w:p w14:paraId="26B37964" w14:textId="77777777" w:rsidR="00DF5B29" w:rsidRPr="00B52B74" w:rsidRDefault="00DF5B29" w:rsidP="00B52B74">
      <w:pPr>
        <w:pStyle w:val="ConsPlusNormal"/>
        <w:ind w:firstLine="708"/>
        <w:jc w:val="both"/>
        <w:rPr>
          <w:rFonts w:ascii="Times New Roman" w:hAnsi="Times New Roman" w:cs="Times New Roman"/>
          <w:sz w:val="24"/>
          <w:szCs w:val="24"/>
        </w:rPr>
      </w:pPr>
      <w:r w:rsidRPr="00B52B74">
        <w:rPr>
          <w:rFonts w:ascii="Times New Roman" w:hAnsi="Times New Roman" w:cs="Times New Roman"/>
          <w:sz w:val="24"/>
          <w:szCs w:val="24"/>
        </w:rPr>
        <w:t>- в соглашении должны быть четко определены права и обязанности сторон как в рамках участия в закупке, так и в рамках исполнения договора;</w:t>
      </w:r>
    </w:p>
    <w:p w14:paraId="4E44C818" w14:textId="77777777" w:rsidR="00DF5B29" w:rsidRPr="00B52B74" w:rsidRDefault="00DF5B29" w:rsidP="00B52B74">
      <w:pPr>
        <w:pStyle w:val="ConsPlusNormal"/>
        <w:ind w:firstLine="708"/>
        <w:jc w:val="both"/>
        <w:rPr>
          <w:rFonts w:ascii="Times New Roman" w:hAnsi="Times New Roman" w:cs="Times New Roman"/>
          <w:sz w:val="24"/>
          <w:szCs w:val="24"/>
        </w:rPr>
      </w:pPr>
      <w:r w:rsidRPr="00B52B74">
        <w:rPr>
          <w:rFonts w:ascii="Times New Roman" w:hAnsi="Times New Roman" w:cs="Times New Roman"/>
          <w:sz w:val="24"/>
          <w:szCs w:val="24"/>
        </w:rPr>
        <w:t>- в соглашении должны быть четко распределены обязательства по договору между членами коллективного участника, в том числе с определением видов и объемов работ (услуг), выполняемых (оказываемых) каждым членом коллективного участника по договору с заказчиком;</w:t>
      </w:r>
    </w:p>
    <w:p w14:paraId="3FBD2798" w14:textId="77777777" w:rsidR="00DF5B29" w:rsidRPr="00B52B74" w:rsidRDefault="00DF5B29" w:rsidP="00B52B74">
      <w:pPr>
        <w:pStyle w:val="ConsPlusNormal"/>
        <w:ind w:firstLine="708"/>
        <w:jc w:val="both"/>
        <w:rPr>
          <w:rFonts w:ascii="Times New Roman" w:hAnsi="Times New Roman" w:cs="Times New Roman"/>
          <w:sz w:val="24"/>
          <w:szCs w:val="24"/>
        </w:rPr>
      </w:pPr>
      <w:r w:rsidRPr="00B52B74">
        <w:rPr>
          <w:rFonts w:ascii="Times New Roman" w:hAnsi="Times New Roman" w:cs="Times New Roman"/>
          <w:sz w:val="24"/>
          <w:szCs w:val="24"/>
        </w:rPr>
        <w:t xml:space="preserve">- соглашением должен быть установлен лидер коллективного участника закупки, который в дальнейшем представляет интересы каждой из сторон, входящих в состав </w:t>
      </w:r>
      <w:r w:rsidRPr="00B52B74">
        <w:rPr>
          <w:rFonts w:ascii="Times New Roman" w:hAnsi="Times New Roman" w:cs="Times New Roman"/>
          <w:sz w:val="24"/>
          <w:szCs w:val="24"/>
        </w:rPr>
        <w:lastRenderedPageBreak/>
        <w:t>коллективного участника, во взаимоотношениях с заказчиком.</w:t>
      </w:r>
    </w:p>
    <w:p w14:paraId="56A4DB1E" w14:textId="77777777" w:rsidR="00DF5B29" w:rsidRPr="00B52B74" w:rsidRDefault="00DF5B29" w:rsidP="00B52B74">
      <w:pPr>
        <w:pStyle w:val="ConsPlusNormal"/>
        <w:ind w:firstLine="708"/>
        <w:jc w:val="both"/>
        <w:rPr>
          <w:rFonts w:ascii="Times New Roman" w:hAnsi="Times New Roman" w:cs="Times New Roman"/>
          <w:sz w:val="24"/>
          <w:szCs w:val="24"/>
        </w:rPr>
      </w:pPr>
      <w:r w:rsidRPr="00B52B74">
        <w:rPr>
          <w:rFonts w:ascii="Times New Roman" w:hAnsi="Times New Roman" w:cs="Times New Roman"/>
          <w:sz w:val="24"/>
          <w:szCs w:val="24"/>
        </w:rPr>
        <w:t xml:space="preserve">- в соглашении должна быть установлена солидарная ответственность членов коллективного участника перед заказчиком по обязательствам, возникающим при заключении договора по результатам закупки; </w:t>
      </w:r>
    </w:p>
    <w:p w14:paraId="0D76F321" w14:textId="77777777" w:rsidR="00DF5B29" w:rsidRPr="00B52B74" w:rsidRDefault="00DF5B29" w:rsidP="00B52B74">
      <w:pPr>
        <w:pStyle w:val="ConsPlusNormal"/>
        <w:ind w:firstLine="708"/>
        <w:jc w:val="both"/>
        <w:rPr>
          <w:rFonts w:ascii="Times New Roman" w:hAnsi="Times New Roman" w:cs="Times New Roman"/>
          <w:sz w:val="24"/>
          <w:szCs w:val="24"/>
        </w:rPr>
      </w:pPr>
      <w:r w:rsidRPr="00B52B74">
        <w:rPr>
          <w:rFonts w:ascii="Times New Roman" w:hAnsi="Times New Roman" w:cs="Times New Roman"/>
          <w:sz w:val="24"/>
          <w:szCs w:val="24"/>
        </w:rPr>
        <w:t xml:space="preserve">- соглашение должно содержать условие о недопустимости включения новых лиц в состав товарищества в ходе исполнения договора за исключением случая, если новое лицо является правопреемником члена товарищества вследствие реорганизации юридического лица в форме преобразования, слияния или присоединения; </w:t>
      </w:r>
    </w:p>
    <w:p w14:paraId="2759FBAD" w14:textId="77777777" w:rsidR="00DF5B29" w:rsidRPr="00B52B74" w:rsidRDefault="00DF5B29" w:rsidP="00B52B74">
      <w:pPr>
        <w:pStyle w:val="ConsPlusNormal"/>
        <w:ind w:firstLine="708"/>
        <w:jc w:val="both"/>
        <w:rPr>
          <w:rFonts w:ascii="Times New Roman" w:hAnsi="Times New Roman" w:cs="Times New Roman"/>
          <w:sz w:val="24"/>
          <w:szCs w:val="24"/>
        </w:rPr>
      </w:pPr>
      <w:r w:rsidRPr="00B52B74">
        <w:rPr>
          <w:rFonts w:ascii="Times New Roman" w:hAnsi="Times New Roman" w:cs="Times New Roman"/>
          <w:sz w:val="24"/>
          <w:szCs w:val="24"/>
        </w:rPr>
        <w:t>- соглашение должно содержать условие о сохранении его действия в случае изменения состава товарищества.</w:t>
      </w:r>
    </w:p>
    <w:p w14:paraId="4218E8A6" w14:textId="14336545" w:rsidR="00DF5B29" w:rsidRPr="00B52B74" w:rsidRDefault="00DF5B29" w:rsidP="00B52B74">
      <w:pPr>
        <w:pStyle w:val="ConsPlusNormal"/>
        <w:ind w:firstLine="708"/>
        <w:jc w:val="both"/>
        <w:rPr>
          <w:rFonts w:ascii="Times New Roman" w:hAnsi="Times New Roman" w:cs="Times New Roman"/>
          <w:sz w:val="24"/>
          <w:szCs w:val="24"/>
        </w:rPr>
      </w:pPr>
      <w:r w:rsidRPr="00B52B74">
        <w:rPr>
          <w:rFonts w:ascii="Times New Roman" w:hAnsi="Times New Roman" w:cs="Times New Roman"/>
          <w:sz w:val="24"/>
          <w:szCs w:val="24"/>
        </w:rPr>
        <w:t>При заключении договора с коллективным участником заказчик обязан предусмотреть в договоре распределение обязанностей лиц, входящих в состав коллективного участника, согласно условиям соглашения между лицами, являющимися членами коллективного участника, в том числе распределение видов и объемов работ (услуг), выполняемых (оказываемых) каждым членом коллективного участника.</w:t>
      </w:r>
    </w:p>
    <w:p w14:paraId="0DECF66F" w14:textId="77777777"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007CFF" w:rsidRPr="00E421C9">
        <w:rPr>
          <w:rFonts w:ascii="Times New Roman" w:hAnsi="Times New Roman" w:cs="Times New Roman"/>
          <w:sz w:val="24"/>
          <w:szCs w:val="24"/>
        </w:rPr>
        <w:t>4</w:t>
      </w:r>
      <w:r w:rsidRPr="00E421C9">
        <w:rPr>
          <w:rFonts w:ascii="Times New Roman" w:hAnsi="Times New Roman" w:cs="Times New Roman"/>
          <w:sz w:val="24"/>
          <w:szCs w:val="24"/>
        </w:rPr>
        <w:t>.1.2. Надлежащим образом заверенная копия действующей редакции учредительных документов участника процедуры закупки (для юридических лиц).</w:t>
      </w:r>
    </w:p>
    <w:p w14:paraId="38E05F5F" w14:textId="6A5971BF" w:rsidR="00007CFF" w:rsidRPr="00E421C9" w:rsidRDefault="005972A9" w:rsidP="00007CFF">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007CFF"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3</w:t>
      </w:r>
      <w:r w:rsidRPr="00E421C9">
        <w:rPr>
          <w:rFonts w:ascii="Times New Roman" w:hAnsi="Times New Roman" w:cs="Times New Roman"/>
          <w:sz w:val="24"/>
          <w:szCs w:val="24"/>
        </w:rPr>
        <w:t>. Документ, подтверждающий полномочия лица на осуществление действий от имени участника процедуры закупки в соответствии с действующим законодательством Российской Федерации.</w:t>
      </w:r>
    </w:p>
    <w:p w14:paraId="12B791DC" w14:textId="046D8CC0" w:rsidR="000D284F" w:rsidRPr="00E421C9" w:rsidRDefault="005972A9" w:rsidP="00007CFF">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007CFF"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4</w:t>
      </w:r>
      <w:r w:rsidRPr="00E421C9">
        <w:rPr>
          <w:rFonts w:ascii="Times New Roman" w:hAnsi="Times New Roman" w:cs="Times New Roman"/>
          <w:sz w:val="24"/>
          <w:szCs w:val="24"/>
        </w:rPr>
        <w:t>. Решение о</w:t>
      </w:r>
      <w:r w:rsidR="00EE48B7" w:rsidRPr="00E421C9">
        <w:rPr>
          <w:rFonts w:ascii="Times New Roman" w:hAnsi="Times New Roman" w:cs="Times New Roman"/>
          <w:sz w:val="24"/>
          <w:szCs w:val="24"/>
        </w:rPr>
        <w:t xml:space="preserve"> согласии </w:t>
      </w:r>
      <w:r w:rsidRPr="00E421C9">
        <w:rPr>
          <w:rFonts w:ascii="Times New Roman" w:hAnsi="Times New Roman" w:cs="Times New Roman"/>
          <w:sz w:val="24"/>
          <w:szCs w:val="24"/>
        </w:rPr>
        <w:t xml:space="preserve"> </w:t>
      </w:r>
      <w:r w:rsidR="00EE48B7" w:rsidRPr="00E421C9">
        <w:rPr>
          <w:rFonts w:ascii="Times New Roman" w:hAnsi="Times New Roman" w:cs="Times New Roman"/>
          <w:sz w:val="24"/>
          <w:szCs w:val="24"/>
        </w:rPr>
        <w:t>на совершение</w:t>
      </w:r>
      <w:r w:rsidR="00007CFF" w:rsidRPr="00E421C9">
        <w:rPr>
          <w:rFonts w:ascii="Times New Roman" w:hAnsi="Times New Roman" w:cs="Times New Roman"/>
          <w:sz w:val="24"/>
          <w:szCs w:val="24"/>
        </w:rPr>
        <w:t xml:space="preserve"> или о последующем одобрении</w:t>
      </w:r>
      <w:r w:rsidR="00EE48B7" w:rsidRPr="00E421C9">
        <w:rPr>
          <w:rFonts w:ascii="Times New Roman" w:hAnsi="Times New Roman" w:cs="Times New Roman"/>
          <w:sz w:val="24"/>
          <w:szCs w:val="24"/>
        </w:rPr>
        <w:t xml:space="preserve"> </w:t>
      </w:r>
      <w:r w:rsidRPr="00E421C9">
        <w:rPr>
          <w:rFonts w:ascii="Times New Roman" w:hAnsi="Times New Roman" w:cs="Times New Roman"/>
          <w:sz w:val="24"/>
          <w:szCs w:val="24"/>
        </w:rPr>
        <w:t>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процедуры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 Решение о</w:t>
      </w:r>
      <w:r w:rsidR="00EE48B7" w:rsidRPr="00E421C9">
        <w:rPr>
          <w:rFonts w:ascii="Times New Roman" w:hAnsi="Times New Roman" w:cs="Times New Roman"/>
          <w:sz w:val="24"/>
          <w:szCs w:val="24"/>
        </w:rPr>
        <w:t xml:space="preserve"> согласии на совершение</w:t>
      </w:r>
      <w:r w:rsidR="00007CFF" w:rsidRPr="00E421C9">
        <w:rPr>
          <w:rFonts w:ascii="Times New Roman" w:hAnsi="Times New Roman" w:cs="Times New Roman"/>
          <w:sz w:val="24"/>
          <w:szCs w:val="24"/>
        </w:rPr>
        <w:t xml:space="preserve"> или о последующем одобрении</w:t>
      </w:r>
      <w:r w:rsidR="00B20FE7"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крупной сделки должно содержать указание </w:t>
      </w:r>
      <w:r w:rsidR="000D284F" w:rsidRPr="00E421C9">
        <w:rPr>
          <w:rFonts w:ascii="Times New Roman" w:hAnsi="Times New Roman" w:cs="Times New Roman"/>
          <w:sz w:val="24"/>
          <w:szCs w:val="24"/>
        </w:rPr>
        <w:t xml:space="preserve">на то, что решение выдано для участия в закупочных процедурах и </w:t>
      </w:r>
      <w:r w:rsidR="000D284F" w:rsidRPr="00E421C9">
        <w:rPr>
          <w:rFonts w:ascii="Times New Roman" w:hAnsi="Times New Roman" w:cs="Times New Roman"/>
          <w:bCs/>
          <w:sz w:val="24"/>
          <w:szCs w:val="24"/>
        </w:rPr>
        <w:t>содержать сумму, на которую оно выдано.</w:t>
      </w:r>
    </w:p>
    <w:p w14:paraId="2763704D" w14:textId="77777777" w:rsidR="000D284F" w:rsidRPr="00E421C9" w:rsidRDefault="000D284F" w:rsidP="000D28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Не может являться основанием для отклонения от участия в закупке представленное участником закупки решение</w:t>
      </w:r>
      <w:r w:rsidR="00007CFF" w:rsidRPr="00E421C9">
        <w:rPr>
          <w:rFonts w:ascii="Times New Roman" w:hAnsi="Times New Roman" w:cs="Times New Roman"/>
          <w:sz w:val="24"/>
          <w:szCs w:val="24"/>
        </w:rPr>
        <w:t xml:space="preserve"> о согласии на совершение или о последующем</w:t>
      </w:r>
      <w:r w:rsidRPr="00E421C9">
        <w:rPr>
          <w:rFonts w:ascii="Times New Roman" w:hAnsi="Times New Roman" w:cs="Times New Roman"/>
          <w:sz w:val="24"/>
          <w:szCs w:val="24"/>
        </w:rPr>
        <w:t xml:space="preserve"> одобрении крупной сделки, выданное на сумму, превышающую начальную (максимальную) цену договора или, в котором указана предельная сумма совершения крупной сделки (сделок), также превышающая начальную (максимальную) цену договора, или в котором указана информация о том, что крупной для участника является сделка на сумму свыше конкретной суммы, также превышающей начальную (максимальную) цену договора.</w:t>
      </w:r>
    </w:p>
    <w:p w14:paraId="2CD80979" w14:textId="77777777" w:rsidR="000D284F" w:rsidRPr="00E421C9" w:rsidRDefault="000D284F" w:rsidP="000D28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Также не допускается отклонение от участия в закупке за </w:t>
      </w:r>
      <w:proofErr w:type="spellStart"/>
      <w:r w:rsidRPr="00E421C9">
        <w:rPr>
          <w:rFonts w:ascii="Times New Roman" w:hAnsi="Times New Roman" w:cs="Times New Roman"/>
          <w:sz w:val="24"/>
          <w:szCs w:val="24"/>
        </w:rPr>
        <w:t>неуказание</w:t>
      </w:r>
      <w:proofErr w:type="spellEnd"/>
      <w:r w:rsidRPr="00E421C9">
        <w:rPr>
          <w:rFonts w:ascii="Times New Roman" w:hAnsi="Times New Roman" w:cs="Times New Roman"/>
          <w:sz w:val="24"/>
          <w:szCs w:val="24"/>
        </w:rPr>
        <w:t xml:space="preserve"> в таком решении предмета конкретной закупки и иных индивидуализирующих признаков конкретной закупочной процедуры, а равно типа сделки (поставка товаров, выполнение работ, оказание услуг, являющихся предметом договора, внесение денежных средств в качестве обеспечения заявки на участие в процедуре закупки или обеспечения исполнения договора).</w:t>
      </w:r>
    </w:p>
    <w:p w14:paraId="76F03614" w14:textId="77777777"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Pr="00E421C9">
        <w:rPr>
          <w:rFonts w:ascii="Times New Roman" w:hAnsi="Times New Roman" w:cs="Times New Roman"/>
          <w:sz w:val="24"/>
          <w:szCs w:val="24"/>
        </w:rPr>
        <w:t xml:space="preserve"> если для данного участника процедуры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процедуре закупки, обеспечения исполнения договора не являются крупной сделкой, участник процедуры закупки в заявке указывает о том, что данная сделка не является для него крупной.</w:t>
      </w:r>
    </w:p>
    <w:p w14:paraId="78579646" w14:textId="77777777"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Pr="00E421C9">
        <w:rPr>
          <w:rFonts w:ascii="Times New Roman" w:hAnsi="Times New Roman" w:cs="Times New Roman"/>
          <w:sz w:val="24"/>
          <w:szCs w:val="24"/>
        </w:rPr>
        <w:t xml:space="preserve"> если получение указанного решения до истечения срока подачи заявок на участие для участника процедуры закупки невозможно в силу необходимости соблюдения установленного порядка созыва заседания органа, к компетенции которого относится </w:t>
      </w:r>
      <w:r w:rsidR="00EE48B7" w:rsidRPr="00E421C9">
        <w:rPr>
          <w:rFonts w:ascii="Times New Roman" w:hAnsi="Times New Roman" w:cs="Times New Roman"/>
          <w:sz w:val="24"/>
          <w:szCs w:val="24"/>
        </w:rPr>
        <w:t>принятие решения о согласии на совершение</w:t>
      </w:r>
      <w:r w:rsidR="00B20FE7" w:rsidRPr="00E421C9">
        <w:rPr>
          <w:rFonts w:ascii="Times New Roman" w:hAnsi="Times New Roman" w:cs="Times New Roman"/>
          <w:sz w:val="24"/>
          <w:szCs w:val="24"/>
        </w:rPr>
        <w:t xml:space="preserve"> </w:t>
      </w:r>
      <w:r w:rsidR="00E85BFB" w:rsidRPr="00E421C9">
        <w:rPr>
          <w:rFonts w:ascii="Times New Roman" w:hAnsi="Times New Roman" w:cs="Times New Roman"/>
          <w:sz w:val="24"/>
          <w:szCs w:val="24"/>
        </w:rPr>
        <w:t xml:space="preserve">или о последующем одобрении </w:t>
      </w:r>
      <w:r w:rsidRPr="00E421C9">
        <w:rPr>
          <w:rFonts w:ascii="Times New Roman" w:hAnsi="Times New Roman" w:cs="Times New Roman"/>
          <w:sz w:val="24"/>
          <w:szCs w:val="24"/>
        </w:rPr>
        <w:t xml:space="preserve">крупных сделок, участник процедуры закупки обязан представить письмо, содержащее обязательство в случае признания его победителем процедуры закупки представить вышеуказанное решение до момента </w:t>
      </w:r>
      <w:r w:rsidRPr="00E421C9">
        <w:rPr>
          <w:rFonts w:ascii="Times New Roman" w:hAnsi="Times New Roman" w:cs="Times New Roman"/>
          <w:sz w:val="24"/>
          <w:szCs w:val="24"/>
        </w:rPr>
        <w:lastRenderedPageBreak/>
        <w:t>заключения договора.</w:t>
      </w:r>
    </w:p>
    <w:p w14:paraId="532CE2C1" w14:textId="7C48145B"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A02BB"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5</w:t>
      </w:r>
      <w:r w:rsidRPr="00E421C9">
        <w:rPr>
          <w:rFonts w:ascii="Times New Roman" w:hAnsi="Times New Roman" w:cs="Times New Roman"/>
          <w:sz w:val="24"/>
          <w:szCs w:val="24"/>
        </w:rPr>
        <w:t>.</w:t>
      </w:r>
      <w:r w:rsidR="00845ED9" w:rsidRPr="00E421C9">
        <w:rPr>
          <w:rFonts w:ascii="Times New Roman" w:hAnsi="Times New Roman" w:cs="Times New Roman"/>
          <w:sz w:val="24"/>
          <w:szCs w:val="24"/>
        </w:rPr>
        <w:t xml:space="preserve"> </w:t>
      </w:r>
      <w:r w:rsidRPr="00E421C9">
        <w:rPr>
          <w:rFonts w:ascii="Times New Roman" w:hAnsi="Times New Roman" w:cs="Times New Roman"/>
          <w:sz w:val="24"/>
          <w:szCs w:val="24"/>
        </w:rPr>
        <w:t>Предложение о функциональных характеристиках (потребительских свойствах) и качественных характеристиках</w:t>
      </w:r>
      <w:r w:rsidR="006F0505" w:rsidRPr="00E421C9">
        <w:rPr>
          <w:rFonts w:ascii="Times New Roman" w:hAnsi="Times New Roman" w:cs="Times New Roman"/>
          <w:sz w:val="24"/>
          <w:szCs w:val="24"/>
        </w:rPr>
        <w:t xml:space="preserve"> товара, качестве работ (услуг), </w:t>
      </w:r>
      <w:r w:rsidRPr="00E421C9">
        <w:rPr>
          <w:rFonts w:ascii="Times New Roman" w:hAnsi="Times New Roman" w:cs="Times New Roman"/>
          <w:sz w:val="24"/>
          <w:szCs w:val="24"/>
        </w:rPr>
        <w:t>в случае, если предоставление таких предложений предусмотрено изв</w:t>
      </w:r>
      <w:r w:rsidR="006F0505" w:rsidRPr="00E421C9">
        <w:rPr>
          <w:rFonts w:ascii="Times New Roman" w:hAnsi="Times New Roman" w:cs="Times New Roman"/>
          <w:sz w:val="24"/>
          <w:szCs w:val="24"/>
        </w:rPr>
        <w:t>ещением/документацией о закупке,</w:t>
      </w:r>
      <w:r w:rsidRPr="00E421C9">
        <w:rPr>
          <w:rFonts w:ascii="Times New Roman" w:hAnsi="Times New Roman" w:cs="Times New Roman"/>
          <w:sz w:val="24"/>
          <w:szCs w:val="24"/>
        </w:rPr>
        <w:t xml:space="preserve"> либо согласие участника процедуры закупки на исполнение договора на условиях, указанных в извещении и/или документации о закупке, предложение участника процедуры закупки о цене договора.</w:t>
      </w:r>
    </w:p>
    <w:p w14:paraId="7C03F288" w14:textId="1361E5E3" w:rsidR="00632B4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A02BB"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6</w:t>
      </w:r>
      <w:r w:rsidRPr="00E421C9">
        <w:rPr>
          <w:rFonts w:ascii="Times New Roman" w:hAnsi="Times New Roman" w:cs="Times New Roman"/>
          <w:sz w:val="24"/>
          <w:szCs w:val="24"/>
        </w:rPr>
        <w:t>.</w:t>
      </w:r>
      <w:r w:rsidR="00845ED9" w:rsidRPr="00E421C9">
        <w:rPr>
          <w:rFonts w:ascii="Times New Roman" w:hAnsi="Times New Roman" w:cs="Times New Roman"/>
          <w:sz w:val="24"/>
          <w:szCs w:val="24"/>
        </w:rPr>
        <w:t xml:space="preserve"> </w:t>
      </w:r>
      <w:r w:rsidR="00632B49" w:rsidRPr="00E421C9">
        <w:rPr>
          <w:rFonts w:ascii="Times New Roman" w:hAnsi="Times New Roman" w:cs="Times New Roman"/>
          <w:sz w:val="24"/>
          <w:szCs w:val="24"/>
        </w:rPr>
        <w:t>Надлежащим образом заверенные копии документов в соответствии с Приложением 1 к настоящему Положению, подтверждающие соответствие участника процедуры закупки товаров, работ, (услуг), включенных в Перечень, дополнительным требованиям к участникам закупок отдельных видов товаров, работ, услуг, установленным в извещении и/или документации о проведении закупки в соответствии с пунктом 13.2 настоящего Положения (в случае проведения закупки товаров, работ, услуг, включенных в Перечень).</w:t>
      </w:r>
    </w:p>
    <w:p w14:paraId="3E7C453D" w14:textId="4867612F"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A02BB"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7</w:t>
      </w:r>
      <w:r w:rsidRPr="00E421C9">
        <w:rPr>
          <w:rFonts w:ascii="Times New Roman" w:hAnsi="Times New Roman" w:cs="Times New Roman"/>
          <w:sz w:val="24"/>
          <w:szCs w:val="24"/>
        </w:rPr>
        <w:t>.  Документы (копии документов), подтверждающие соответствие участника процедуры закупки иным обязательным требованиям к лицам, осуществляющим поставку товаров, выполнение работ, оказание услуг, являющихся предметом закупки, в соответствии с законодательством Российской Федерации.</w:t>
      </w:r>
    </w:p>
    <w:p w14:paraId="0146AD66" w14:textId="5C75FA17" w:rsidR="00DB42AD" w:rsidRDefault="00150EF3"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640A0" w:rsidRPr="00E421C9">
        <w:rPr>
          <w:rFonts w:ascii="Times New Roman" w:hAnsi="Times New Roman" w:cs="Times New Roman"/>
          <w:sz w:val="24"/>
          <w:szCs w:val="24"/>
        </w:rPr>
        <w:t>4</w:t>
      </w:r>
      <w:r w:rsidRPr="00E421C9">
        <w:rPr>
          <w:rFonts w:ascii="Times New Roman" w:hAnsi="Times New Roman" w:cs="Times New Roman"/>
          <w:sz w:val="24"/>
          <w:szCs w:val="24"/>
        </w:rPr>
        <w:t>.1.</w:t>
      </w:r>
      <w:r w:rsidR="00861665">
        <w:rPr>
          <w:rFonts w:ascii="Times New Roman" w:hAnsi="Times New Roman" w:cs="Times New Roman"/>
          <w:sz w:val="24"/>
          <w:szCs w:val="24"/>
        </w:rPr>
        <w:t>8</w:t>
      </w:r>
      <w:r w:rsidRPr="00E421C9">
        <w:rPr>
          <w:rFonts w:ascii="Times New Roman" w:hAnsi="Times New Roman" w:cs="Times New Roman"/>
          <w:sz w:val="24"/>
          <w:szCs w:val="24"/>
        </w:rPr>
        <w:t xml:space="preserve">. </w:t>
      </w:r>
      <w:r w:rsidR="00DB42AD" w:rsidRPr="00601CE8">
        <w:rPr>
          <w:rFonts w:ascii="Times New Roman" w:hAnsi="Times New Roman" w:cs="Times New Roman"/>
          <w:sz w:val="24"/>
          <w:szCs w:val="24"/>
        </w:rPr>
        <w:t>Документ (копия документа), подтверждающий внесение обеспечения заявки на участие в закупке, если требование обеспечения таких заявок указано в документации о закупке</w:t>
      </w:r>
      <w:r w:rsidR="0043482C">
        <w:rPr>
          <w:rFonts w:ascii="Times New Roman" w:hAnsi="Times New Roman" w:cs="Times New Roman"/>
          <w:sz w:val="24"/>
          <w:szCs w:val="24"/>
        </w:rPr>
        <w:t xml:space="preserve"> </w:t>
      </w:r>
      <w:r w:rsidR="0043482C" w:rsidRPr="000B4D27">
        <w:rPr>
          <w:rFonts w:ascii="Times New Roman" w:hAnsi="Times New Roman" w:cs="Times New Roman"/>
          <w:sz w:val="24"/>
          <w:szCs w:val="24"/>
        </w:rPr>
        <w:t>(за исключением случаев предоставления обеспечения заявки на участие в закупке в электронной форме в виде внесения денежных средств на лицевой счет участника з</w:t>
      </w:r>
      <w:r w:rsidR="00563BBF">
        <w:rPr>
          <w:rFonts w:ascii="Times New Roman" w:hAnsi="Times New Roman" w:cs="Times New Roman"/>
          <w:sz w:val="24"/>
          <w:szCs w:val="24"/>
        </w:rPr>
        <w:t>акупки на Э</w:t>
      </w:r>
      <w:r w:rsidR="0043482C" w:rsidRPr="000B4D27">
        <w:rPr>
          <w:rFonts w:ascii="Times New Roman" w:hAnsi="Times New Roman" w:cs="Times New Roman"/>
          <w:sz w:val="24"/>
          <w:szCs w:val="24"/>
        </w:rPr>
        <w:t>П или специальный счет в банке. В указанном случае подтверждение наличия обеспечения заявки осуществл</w:t>
      </w:r>
      <w:r w:rsidR="00563BBF">
        <w:rPr>
          <w:rFonts w:ascii="Times New Roman" w:hAnsi="Times New Roman" w:cs="Times New Roman"/>
          <w:sz w:val="24"/>
          <w:szCs w:val="24"/>
        </w:rPr>
        <w:t>яется посредством функционала Э</w:t>
      </w:r>
      <w:r w:rsidR="0043482C" w:rsidRPr="000B4D27">
        <w:rPr>
          <w:rFonts w:ascii="Times New Roman" w:hAnsi="Times New Roman" w:cs="Times New Roman"/>
          <w:sz w:val="24"/>
          <w:szCs w:val="24"/>
        </w:rPr>
        <w:t>П).</w:t>
      </w:r>
      <w:r w:rsidR="00DB42AD" w:rsidRPr="00E421C9">
        <w:rPr>
          <w:rFonts w:ascii="Times New Roman" w:hAnsi="Times New Roman" w:cs="Times New Roman"/>
          <w:sz w:val="24"/>
          <w:szCs w:val="24"/>
        </w:rPr>
        <w:t xml:space="preserve"> </w:t>
      </w:r>
    </w:p>
    <w:p w14:paraId="3333BD3E" w14:textId="77777777" w:rsidR="005966F7" w:rsidRDefault="00DF5B29" w:rsidP="005972A9">
      <w:pPr>
        <w:pStyle w:val="ConsPlusNormal"/>
        <w:ind w:firstLine="708"/>
        <w:jc w:val="both"/>
        <w:rPr>
          <w:rFonts w:ascii="Times New Roman" w:eastAsiaTheme="minorHAnsi" w:hAnsi="Times New Roman" w:cs="Times New Roman"/>
          <w:sz w:val="24"/>
          <w:szCs w:val="24"/>
        </w:rPr>
      </w:pPr>
      <w:r w:rsidRPr="00B52B74">
        <w:rPr>
          <w:rFonts w:ascii="Times New Roman" w:eastAsiaTheme="minorHAnsi" w:hAnsi="Times New Roman" w:cs="Times New Roman"/>
          <w:sz w:val="24"/>
          <w:szCs w:val="24"/>
        </w:rPr>
        <w:t>14.1.9. Информация и документы (копии документов), подтверждающие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определенные Правительством Российской Федерации.</w:t>
      </w:r>
      <w:r w:rsidR="005966F7">
        <w:rPr>
          <w:rFonts w:ascii="Times New Roman" w:eastAsiaTheme="minorHAnsi" w:hAnsi="Times New Roman" w:cs="Times New Roman"/>
          <w:sz w:val="24"/>
          <w:szCs w:val="24"/>
        </w:rPr>
        <w:t xml:space="preserve"> </w:t>
      </w:r>
    </w:p>
    <w:p w14:paraId="0F76C832" w14:textId="5E9FCACB" w:rsidR="005972A9" w:rsidRPr="00E421C9"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640A0" w:rsidRPr="00E421C9">
        <w:rPr>
          <w:rFonts w:ascii="Times New Roman" w:hAnsi="Times New Roman" w:cs="Times New Roman"/>
          <w:sz w:val="24"/>
          <w:szCs w:val="24"/>
        </w:rPr>
        <w:t>4</w:t>
      </w:r>
      <w:r w:rsidRPr="00E421C9">
        <w:rPr>
          <w:rFonts w:ascii="Times New Roman" w:hAnsi="Times New Roman" w:cs="Times New Roman"/>
          <w:sz w:val="24"/>
          <w:szCs w:val="24"/>
        </w:rPr>
        <w:t>.2.</w:t>
      </w:r>
      <w:r w:rsidR="005966F7">
        <w:rPr>
          <w:rFonts w:ascii="Times New Roman" w:hAnsi="Times New Roman" w:cs="Times New Roman"/>
          <w:sz w:val="24"/>
          <w:szCs w:val="24"/>
        </w:rPr>
        <w:t xml:space="preserve"> </w:t>
      </w:r>
      <w:r w:rsidRPr="00E421C9">
        <w:rPr>
          <w:rFonts w:ascii="Times New Roman" w:hAnsi="Times New Roman" w:cs="Times New Roman"/>
          <w:sz w:val="24"/>
          <w:szCs w:val="24"/>
        </w:rPr>
        <w:t>Требовать от участников процедуры закупки обязательного предоставления в составе заявки на участие в закупке иных документов и сведений, помимо предусмотренных пунктом 1</w:t>
      </w:r>
      <w:r w:rsidR="008640A0" w:rsidRPr="00E421C9">
        <w:rPr>
          <w:rFonts w:ascii="Times New Roman" w:hAnsi="Times New Roman" w:cs="Times New Roman"/>
          <w:sz w:val="24"/>
          <w:szCs w:val="24"/>
        </w:rPr>
        <w:t>4</w:t>
      </w:r>
      <w:r w:rsidRPr="00E421C9">
        <w:rPr>
          <w:rFonts w:ascii="Times New Roman" w:hAnsi="Times New Roman" w:cs="Times New Roman"/>
          <w:sz w:val="24"/>
          <w:szCs w:val="24"/>
        </w:rPr>
        <w:t>.1 настоящего Положения, не допускается.</w:t>
      </w:r>
    </w:p>
    <w:p w14:paraId="5AEAEB19" w14:textId="77777777" w:rsidR="009A1CE3" w:rsidRDefault="005972A9" w:rsidP="005972A9">
      <w:pPr>
        <w:pStyle w:val="ConsPlusNormal"/>
        <w:ind w:firstLine="708"/>
        <w:jc w:val="both"/>
        <w:rPr>
          <w:rFonts w:ascii="Times New Roman" w:hAnsi="Times New Roman" w:cs="Times New Roman"/>
          <w:sz w:val="24"/>
          <w:szCs w:val="24"/>
        </w:rPr>
      </w:pPr>
      <w:r w:rsidRPr="00E421C9">
        <w:rPr>
          <w:rFonts w:ascii="Times New Roman" w:hAnsi="Times New Roman" w:cs="Times New Roman"/>
          <w:sz w:val="24"/>
          <w:szCs w:val="24"/>
        </w:rPr>
        <w:t>1</w:t>
      </w:r>
      <w:r w:rsidR="008640A0" w:rsidRPr="00E421C9">
        <w:rPr>
          <w:rFonts w:ascii="Times New Roman" w:hAnsi="Times New Roman" w:cs="Times New Roman"/>
          <w:sz w:val="24"/>
          <w:szCs w:val="24"/>
        </w:rPr>
        <w:t>4</w:t>
      </w:r>
      <w:r w:rsidRPr="00E421C9">
        <w:rPr>
          <w:rFonts w:ascii="Times New Roman" w:hAnsi="Times New Roman" w:cs="Times New Roman"/>
          <w:sz w:val="24"/>
          <w:szCs w:val="24"/>
        </w:rPr>
        <w:t xml:space="preserve">.3. В состав заявки на участие в закупке может включаться </w:t>
      </w:r>
      <w:r w:rsidR="00F67324" w:rsidRPr="00E421C9">
        <w:rPr>
          <w:rFonts w:ascii="Times New Roman" w:hAnsi="Times New Roman" w:cs="Times New Roman"/>
          <w:sz w:val="24"/>
          <w:szCs w:val="24"/>
        </w:rPr>
        <w:t xml:space="preserve">макет, </w:t>
      </w:r>
      <w:r w:rsidRPr="00E421C9">
        <w:rPr>
          <w:rFonts w:ascii="Times New Roman" w:hAnsi="Times New Roman" w:cs="Times New Roman"/>
          <w:sz w:val="24"/>
          <w:szCs w:val="24"/>
        </w:rPr>
        <w:t>эскиз, рисунок, чертеж, фотография, иное изображение товара, на поставку которого осуществляется закупка.</w:t>
      </w:r>
    </w:p>
    <w:p w14:paraId="014A079F" w14:textId="77777777" w:rsidR="00DB42AD" w:rsidRDefault="00DB42AD" w:rsidP="005972A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14.4. </w:t>
      </w:r>
      <w:r w:rsidRPr="00601CE8">
        <w:rPr>
          <w:rFonts w:ascii="Times New Roman" w:hAnsi="Times New Roman" w:cs="Times New Roman"/>
          <w:sz w:val="24"/>
          <w:szCs w:val="24"/>
        </w:rPr>
        <w:t>При осуществлении конкурентных закупок в электронной форме, участниками которых могут быть только субъекты малого и среднего предпринимательства, в документации о конкурентной закупке заказчик вправе установить обязанность предоставления информации и документов, предусмотренных в пункте 19.1 статьи 3.4 Закона № 223-ФЗ.</w:t>
      </w:r>
    </w:p>
    <w:p w14:paraId="10131F5A" w14:textId="77777777" w:rsidR="005F40F6" w:rsidRPr="00E421C9" w:rsidRDefault="005F40F6" w:rsidP="005972A9">
      <w:pPr>
        <w:pStyle w:val="ConsPlusNormal"/>
        <w:ind w:firstLine="708"/>
        <w:jc w:val="both"/>
        <w:rPr>
          <w:rFonts w:ascii="Times New Roman" w:hAnsi="Times New Roman" w:cs="Times New Roman"/>
          <w:sz w:val="24"/>
          <w:szCs w:val="24"/>
        </w:rPr>
      </w:pPr>
    </w:p>
    <w:p w14:paraId="48A68933" w14:textId="77777777" w:rsidR="005972A9" w:rsidRPr="00E421C9" w:rsidRDefault="005972A9" w:rsidP="005972A9">
      <w:pPr>
        <w:pStyle w:val="ConsPlusNormal"/>
        <w:jc w:val="both"/>
        <w:rPr>
          <w:rFonts w:ascii="Times New Roman" w:hAnsi="Times New Roman" w:cs="Times New Roman"/>
          <w:sz w:val="24"/>
          <w:szCs w:val="24"/>
        </w:rPr>
      </w:pPr>
    </w:p>
    <w:p w14:paraId="37EA5623" w14:textId="77777777" w:rsidR="00DC2278" w:rsidRPr="00E421C9" w:rsidRDefault="00DC2278" w:rsidP="004D4969">
      <w:pPr>
        <w:pStyle w:val="2"/>
      </w:pPr>
      <w:bookmarkStart w:id="32" w:name="_Toc30771845"/>
      <w:r w:rsidRPr="00E421C9">
        <w:t>1</w:t>
      </w:r>
      <w:r w:rsidR="002A72F8" w:rsidRPr="00E421C9">
        <w:t>5</w:t>
      </w:r>
      <w:r w:rsidRPr="00E421C9">
        <w:t>. Обеспечение заявки на участие в закупке. Обеспечение</w:t>
      </w:r>
      <w:bookmarkEnd w:id="32"/>
    </w:p>
    <w:p w14:paraId="33F74E63" w14:textId="77777777" w:rsidR="00DC2278" w:rsidRPr="00E421C9" w:rsidRDefault="00DC2278" w:rsidP="004D4969">
      <w:pPr>
        <w:pStyle w:val="2"/>
      </w:pPr>
      <w:bookmarkStart w:id="33" w:name="_Toc30771846"/>
      <w:r w:rsidRPr="00E421C9">
        <w:t>исполнения договора и гарантийных обязательств</w:t>
      </w:r>
      <w:bookmarkEnd w:id="33"/>
    </w:p>
    <w:p w14:paraId="3187055B" w14:textId="77777777" w:rsidR="00DC2278" w:rsidRPr="00E421C9" w:rsidRDefault="00DC2278">
      <w:pPr>
        <w:pStyle w:val="ConsPlusNormal"/>
        <w:jc w:val="both"/>
        <w:rPr>
          <w:rFonts w:ascii="Times New Roman" w:hAnsi="Times New Roman" w:cs="Times New Roman"/>
          <w:sz w:val="24"/>
          <w:szCs w:val="24"/>
        </w:rPr>
      </w:pPr>
    </w:p>
    <w:p w14:paraId="0F412B63" w14:textId="77777777" w:rsidR="003C2438" w:rsidRPr="003C2438" w:rsidRDefault="003C2438" w:rsidP="003C2438">
      <w:pPr>
        <w:pStyle w:val="ConsPlusNormal"/>
        <w:ind w:firstLine="540"/>
        <w:jc w:val="both"/>
        <w:rPr>
          <w:rFonts w:ascii="Times New Roman" w:hAnsi="Times New Roman" w:cs="Times New Roman"/>
          <w:sz w:val="24"/>
          <w:szCs w:val="24"/>
        </w:rPr>
      </w:pPr>
      <w:r w:rsidRPr="003C2438">
        <w:rPr>
          <w:rFonts w:ascii="Times New Roman" w:hAnsi="Times New Roman" w:cs="Times New Roman"/>
          <w:sz w:val="24"/>
          <w:szCs w:val="24"/>
        </w:rPr>
        <w:t>15.1.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5 млн. рублей. В случае если начальная (максимальная) цена договора превышает 5 млн.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p w14:paraId="522A2059" w14:textId="77777777" w:rsidR="003C2438" w:rsidRPr="003C2438" w:rsidRDefault="003C2438" w:rsidP="003C2438">
      <w:pPr>
        <w:pStyle w:val="ConsPlusNormal"/>
        <w:ind w:firstLine="540"/>
        <w:jc w:val="both"/>
        <w:rPr>
          <w:rFonts w:ascii="Times New Roman" w:hAnsi="Times New Roman" w:cs="Times New Roman"/>
          <w:sz w:val="24"/>
          <w:szCs w:val="24"/>
        </w:rPr>
      </w:pPr>
      <w:r w:rsidRPr="003C2438">
        <w:rPr>
          <w:rFonts w:ascii="Times New Roman" w:hAnsi="Times New Roman" w:cs="Times New Roman"/>
          <w:sz w:val="24"/>
          <w:szCs w:val="24"/>
        </w:rPr>
        <w:t>Обеспечение заявки может быть оформлено в виде независимой гарантии или внесения денежных средств на указанный Заказчиком счет. Способ обеспечения заявки выбирается участником закупки самостоятельно.</w:t>
      </w:r>
    </w:p>
    <w:p w14:paraId="54640E67" w14:textId="0FB57CDE" w:rsidR="003C2438" w:rsidRPr="003C2438" w:rsidRDefault="003C2438" w:rsidP="003C2438">
      <w:pPr>
        <w:pStyle w:val="ConsPlusNormal"/>
        <w:ind w:firstLine="540"/>
        <w:jc w:val="both"/>
        <w:rPr>
          <w:rFonts w:ascii="Times New Roman" w:hAnsi="Times New Roman" w:cs="Times New Roman"/>
          <w:sz w:val="24"/>
          <w:szCs w:val="24"/>
        </w:rPr>
      </w:pPr>
      <w:r w:rsidRPr="003C2438">
        <w:rPr>
          <w:rFonts w:ascii="Times New Roman" w:hAnsi="Times New Roman" w:cs="Times New Roman"/>
          <w:sz w:val="24"/>
          <w:szCs w:val="24"/>
        </w:rPr>
        <w:t xml:space="preserve">Независимая гарантия, выданная участнику закупки организацией для целей обеспечения заявки на участие в закупке, должна соответствовать требованиям частей 1-7, 8.2, 11-13 статьи </w:t>
      </w:r>
      <w:r w:rsidRPr="003C2438">
        <w:rPr>
          <w:rFonts w:ascii="Times New Roman" w:hAnsi="Times New Roman" w:cs="Times New Roman"/>
          <w:sz w:val="24"/>
          <w:szCs w:val="24"/>
        </w:rPr>
        <w:lastRenderedPageBreak/>
        <w:t>45 Закона № 44-ФЗ.</w:t>
      </w:r>
    </w:p>
    <w:p w14:paraId="06C027BA" w14:textId="77777777" w:rsidR="003C2438" w:rsidRPr="003C2438" w:rsidRDefault="003C2438" w:rsidP="003C2438">
      <w:pPr>
        <w:pStyle w:val="ConsPlusNormal"/>
        <w:ind w:firstLine="540"/>
        <w:jc w:val="both"/>
        <w:rPr>
          <w:rFonts w:ascii="Times New Roman" w:hAnsi="Times New Roman" w:cs="Times New Roman"/>
          <w:sz w:val="24"/>
          <w:szCs w:val="24"/>
        </w:rPr>
      </w:pPr>
      <w:r w:rsidRPr="003C2438">
        <w:rPr>
          <w:rFonts w:ascii="Times New Roman" w:hAnsi="Times New Roman" w:cs="Times New Roman"/>
          <w:sz w:val="24"/>
          <w:szCs w:val="24"/>
        </w:rPr>
        <w:t>Информация о независимой гарантии должна быть включена в реестр независимых гарантий, предусмотренный частью 8 статьи 45 Закона № 44-ФЗ в случаях, предусмотренных Законом № 223-ФЗ.</w:t>
      </w:r>
    </w:p>
    <w:p w14:paraId="551DCD2E" w14:textId="7E41B7AD" w:rsidR="003C2438" w:rsidRDefault="003C2438" w:rsidP="003C2438">
      <w:pPr>
        <w:pStyle w:val="ConsPlusNormal"/>
        <w:ind w:firstLine="540"/>
        <w:jc w:val="both"/>
        <w:rPr>
          <w:rFonts w:ascii="Times New Roman" w:hAnsi="Times New Roman" w:cs="Times New Roman"/>
          <w:sz w:val="24"/>
          <w:szCs w:val="24"/>
        </w:rPr>
      </w:pPr>
      <w:r w:rsidRPr="003C2438">
        <w:rPr>
          <w:rFonts w:ascii="Times New Roman" w:hAnsi="Times New Roman" w:cs="Times New Roman"/>
          <w:sz w:val="24"/>
          <w:szCs w:val="24"/>
        </w:rPr>
        <w:t>Участник закупки вправе изменить или отозвать свою заявку до истечения срока подачи заявок с учетом требований, предусмотренных настоящим Положением. В этом случае участник не утрачивает право на внесенные в качестве обеспечения заявки денежные средства.</w:t>
      </w:r>
    </w:p>
    <w:p w14:paraId="158E65AE" w14:textId="5BA69B37" w:rsidR="00DE72EA" w:rsidRPr="00DE72EA" w:rsidRDefault="00DC2278" w:rsidP="00DE72E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C776B" w:rsidRPr="00E421C9">
        <w:rPr>
          <w:rFonts w:ascii="Times New Roman" w:hAnsi="Times New Roman" w:cs="Times New Roman"/>
          <w:sz w:val="24"/>
          <w:szCs w:val="24"/>
        </w:rPr>
        <w:t>5</w:t>
      </w:r>
      <w:r w:rsidRPr="00E421C9">
        <w:rPr>
          <w:rFonts w:ascii="Times New Roman" w:hAnsi="Times New Roman" w:cs="Times New Roman"/>
          <w:sz w:val="24"/>
          <w:szCs w:val="24"/>
        </w:rPr>
        <w:t>.2</w:t>
      </w:r>
      <w:r w:rsidR="00772296">
        <w:rPr>
          <w:rFonts w:ascii="Times New Roman" w:hAnsi="Times New Roman" w:cs="Times New Roman"/>
          <w:sz w:val="24"/>
          <w:szCs w:val="24"/>
        </w:rPr>
        <w:t xml:space="preserve">. </w:t>
      </w:r>
      <w:r w:rsidR="00DE72EA" w:rsidRPr="00DE72EA">
        <w:rPr>
          <w:rFonts w:ascii="Times New Roman" w:hAnsi="Times New Roman" w:cs="Times New Roman"/>
          <w:sz w:val="24"/>
          <w:szCs w:val="24"/>
        </w:rPr>
        <w:t>Заказчик вправе установить в документации о закупке, за исключением закупки, участниками которой являются только субъекты малого и среднего предпринимательства, требование об обеспечении исполнения договора, заключаемого по результатам проведения закупки, размер которого может быть в пределах до 30 процентов от начальной (максимальной) цены договора, если договором не предусмотрена выплата аванса. В случае, если договором предусмотрена выплата аванса, обеспечение исполнения договора может быть установлено в размере аванса. Заказчик вправе не устанавливать в документации о закупке требование об обеспечении исполнения договора либо установить обеспечение исполнения отдельных этапов исполнения договора.</w:t>
      </w:r>
    </w:p>
    <w:p w14:paraId="12DF7A89" w14:textId="77777777" w:rsidR="00DE72EA" w:rsidRPr="00DE72EA" w:rsidRDefault="00DE72EA" w:rsidP="00DE72EA">
      <w:pPr>
        <w:pStyle w:val="ConsPlusNormal"/>
        <w:ind w:firstLine="540"/>
        <w:jc w:val="both"/>
        <w:rPr>
          <w:rFonts w:ascii="Times New Roman" w:hAnsi="Times New Roman" w:cs="Times New Roman"/>
          <w:sz w:val="24"/>
          <w:szCs w:val="24"/>
        </w:rPr>
      </w:pPr>
      <w:r w:rsidRPr="00DE72EA">
        <w:rPr>
          <w:rFonts w:ascii="Times New Roman" w:hAnsi="Times New Roman" w:cs="Times New Roman"/>
          <w:sz w:val="24"/>
          <w:szCs w:val="24"/>
        </w:rPr>
        <w:t>Заказчик вправе установить в документации о закупке, участниками которой являются только субъекты малого и среднего предпринимательства, требование об обеспечении исполнения договора, заключаемого по результатам проведения закупки, размер которого не может превышать 5 процентов начальной (максимальной) цены договора, либо в размере аванса, если договором предусмотрена выплата аванса.</w:t>
      </w:r>
    </w:p>
    <w:p w14:paraId="298B73CE" w14:textId="7BB90CBD" w:rsidR="00DE72EA" w:rsidRPr="000460D3" w:rsidRDefault="00DE72EA" w:rsidP="00DE72EA">
      <w:pPr>
        <w:pStyle w:val="ConsPlusNormal"/>
        <w:ind w:firstLine="540"/>
        <w:jc w:val="both"/>
        <w:rPr>
          <w:rFonts w:ascii="Times New Roman" w:hAnsi="Times New Roman" w:cs="Times New Roman"/>
          <w:sz w:val="24"/>
          <w:szCs w:val="24"/>
        </w:rPr>
      </w:pPr>
      <w:r w:rsidRPr="00DE72EA">
        <w:rPr>
          <w:rFonts w:ascii="Times New Roman" w:hAnsi="Times New Roman" w:cs="Times New Roman"/>
          <w:sz w:val="24"/>
          <w:szCs w:val="24"/>
        </w:rPr>
        <w:t>Обеспечение исполнения договора может быть оформлено в виде независимой гарантии или внесения денежных средств на указанный Заказчиком счет. Способ обеспечения исполнения договора выбирается участником закупки самостоятельно.</w:t>
      </w:r>
    </w:p>
    <w:p w14:paraId="21F910DB" w14:textId="4B2BBEBC" w:rsidR="00955180" w:rsidRDefault="00955180" w:rsidP="000460D3">
      <w:pPr>
        <w:pStyle w:val="ConsPlusNormal"/>
        <w:ind w:firstLine="539"/>
        <w:jc w:val="both"/>
        <w:rPr>
          <w:rFonts w:ascii="Times New Roman" w:eastAsiaTheme="minorHAnsi" w:hAnsi="Times New Roman" w:cs="Times New Roman"/>
          <w:sz w:val="24"/>
          <w:szCs w:val="24"/>
          <w:lang w:eastAsia="en-US"/>
        </w:rPr>
      </w:pPr>
      <w:r w:rsidRPr="00955180">
        <w:rPr>
          <w:rFonts w:ascii="Times New Roman" w:eastAsiaTheme="minorHAnsi" w:hAnsi="Times New Roman" w:cs="Times New Roman"/>
          <w:sz w:val="24"/>
          <w:szCs w:val="24"/>
          <w:lang w:eastAsia="en-US"/>
        </w:rPr>
        <w:t>15.3. Срок обеспечения исполнения договора должен превышать предусмотренный договором срок исполнения обязательств по указанному договору, либо обязательств по этапу договора соответственно, не менее чем на один месяц, в том числе в случае его изменения.</w:t>
      </w:r>
    </w:p>
    <w:p w14:paraId="66636576" w14:textId="3135DAB5"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15.4.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w:t>
      </w:r>
    </w:p>
    <w:p w14:paraId="0E38465F" w14:textId="77777777"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Предусмотренные закупочной документацией условия предоставления обеспечения исполнения договора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14:paraId="661B6482" w14:textId="6C89EA9E"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Независимая гарантия, выданная участнику закупки организацией для целей обеспечения исполнения договора, должна соответствовать требованиям частей 1-7, 8.2, 11-13 статьи 45 Закона № 44-ФЗ.</w:t>
      </w:r>
    </w:p>
    <w:p w14:paraId="44C16BD4" w14:textId="3E8E1773"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Независимая гарантия, предоставляемая в качестве обеспечения исполнения договора, заключаемого по р</w:t>
      </w:r>
      <w:r>
        <w:rPr>
          <w:rFonts w:ascii="Times New Roman" w:hAnsi="Times New Roman" w:cs="Times New Roman"/>
          <w:sz w:val="24"/>
          <w:szCs w:val="24"/>
        </w:rPr>
        <w:t xml:space="preserve">езультатам конкурентной закупки </w:t>
      </w:r>
      <w:r w:rsidRPr="00173EF0">
        <w:rPr>
          <w:rFonts w:ascii="Times New Roman" w:hAnsi="Times New Roman" w:cs="Times New Roman"/>
          <w:sz w:val="24"/>
          <w:szCs w:val="24"/>
        </w:rPr>
        <w:t xml:space="preserve">с участием субъектов малого и среднего предпринимательства, должна соответствовать требованиям, предусмотренным частями 31 и 32 статьи 3.4 Закона № 223-ФЗ. </w:t>
      </w:r>
    </w:p>
    <w:p w14:paraId="35EF9507" w14:textId="2BB7331E"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 xml:space="preserve">Срок действия независимой гарантии, предоставленной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w:t>
      </w:r>
      <w:proofErr w:type="gramStart"/>
      <w:r w:rsidRPr="00173EF0">
        <w:rPr>
          <w:rFonts w:ascii="Times New Roman" w:hAnsi="Times New Roman" w:cs="Times New Roman"/>
          <w:sz w:val="24"/>
          <w:szCs w:val="24"/>
        </w:rPr>
        <w:t>должен  превышать</w:t>
      </w:r>
      <w:proofErr w:type="gramEnd"/>
      <w:r w:rsidRPr="00173EF0">
        <w:rPr>
          <w:rFonts w:ascii="Times New Roman" w:hAnsi="Times New Roman" w:cs="Times New Roman"/>
          <w:sz w:val="24"/>
          <w:szCs w:val="24"/>
        </w:rPr>
        <w:t xml:space="preserve"> предусмотренный договором срок исполнения основного обязательства, которое должно быть обеспечено такой независимой гарантией, не менее чем на один месяц, в том числе в случае его изменения.</w:t>
      </w:r>
    </w:p>
    <w:p w14:paraId="4334EC42" w14:textId="77777777" w:rsidR="00173EF0" w:rsidRP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Информация о независимой гарантии должна быть включена в реестр независимых гарантий, предусмотренный частью 8 статьи 45 Закона № 44-ФЗ в случаях, предусмотренных Законом № 223-ФЗ.</w:t>
      </w:r>
    </w:p>
    <w:p w14:paraId="44ECE40C" w14:textId="77777777" w:rsidR="00173EF0" w:rsidRDefault="00173EF0" w:rsidP="00173EF0">
      <w:pPr>
        <w:pStyle w:val="ConsPlusNormal"/>
        <w:ind w:firstLine="540"/>
        <w:jc w:val="both"/>
        <w:rPr>
          <w:rFonts w:ascii="Times New Roman" w:hAnsi="Times New Roman" w:cs="Times New Roman"/>
          <w:sz w:val="24"/>
          <w:szCs w:val="24"/>
        </w:rPr>
      </w:pPr>
      <w:r w:rsidRPr="00173EF0">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w:t>
      </w:r>
      <w:r w:rsidRPr="00173EF0">
        <w:rPr>
          <w:rFonts w:ascii="Times New Roman" w:hAnsi="Times New Roman" w:cs="Times New Roman"/>
          <w:sz w:val="24"/>
          <w:szCs w:val="24"/>
        </w:rPr>
        <w:lastRenderedPageBreak/>
        <w:t>предоставленного обеспечения исполнения договора новое обеспечение исполнения договора, размер которого может быть уменьшен в порядке и сроки, которые предусмотрены условиями договора.</w:t>
      </w:r>
    </w:p>
    <w:p w14:paraId="26976A2F" w14:textId="7CE8FB96" w:rsidR="00D64116" w:rsidRPr="00D64116" w:rsidRDefault="00DC2278" w:rsidP="00D6411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10E7" w:rsidRPr="00E421C9">
        <w:rPr>
          <w:rFonts w:ascii="Times New Roman" w:hAnsi="Times New Roman" w:cs="Times New Roman"/>
          <w:sz w:val="24"/>
          <w:szCs w:val="24"/>
        </w:rPr>
        <w:t>5</w:t>
      </w:r>
      <w:r w:rsidRPr="00E421C9">
        <w:rPr>
          <w:rFonts w:ascii="Times New Roman" w:hAnsi="Times New Roman" w:cs="Times New Roman"/>
          <w:sz w:val="24"/>
          <w:szCs w:val="24"/>
        </w:rPr>
        <w:t xml:space="preserve">.5. </w:t>
      </w:r>
      <w:r w:rsidR="00D64116" w:rsidRPr="00D64116">
        <w:rPr>
          <w:rFonts w:ascii="Times New Roman" w:hAnsi="Times New Roman" w:cs="Times New Roman"/>
          <w:sz w:val="24"/>
          <w:szCs w:val="24"/>
        </w:rPr>
        <w:t>Заказчик в документации о закупке вправе также установить требование об обеспечении исполнения гарантийных обязательств, предусмотренных договором. Обеспечение исполнения гарантийных обязательств может быть оформлено в том числе в виде гарантийного удержания, независимой гарантии или внесения денежных средств на указанный Заказчиком счет.</w:t>
      </w:r>
    </w:p>
    <w:p w14:paraId="6B8CC1F7" w14:textId="069EC2EB" w:rsidR="00D64116" w:rsidRPr="00D64116" w:rsidRDefault="00D64116" w:rsidP="00D64116">
      <w:pPr>
        <w:pStyle w:val="ConsPlusNormal"/>
        <w:ind w:firstLine="540"/>
        <w:jc w:val="both"/>
        <w:rPr>
          <w:rFonts w:ascii="Times New Roman" w:hAnsi="Times New Roman" w:cs="Times New Roman"/>
          <w:sz w:val="24"/>
          <w:szCs w:val="24"/>
        </w:rPr>
      </w:pPr>
      <w:r w:rsidRPr="00D64116">
        <w:rPr>
          <w:rFonts w:ascii="Times New Roman" w:hAnsi="Times New Roman" w:cs="Times New Roman"/>
          <w:sz w:val="24"/>
          <w:szCs w:val="24"/>
        </w:rPr>
        <w:t>Независимая гарантия, выданная участнику закупки организацией для целей обеспечения исполнения гарантийных обязательств, должна соответствовать требованиям частей 1-7, 8.2, 11-13 статьи 45 Закона № 44-ФЗ. Срок действия независимой гарантии, предоставленной в качестве обеспечения исполнения гарантийных обязательств, должен составлять не менее чем один месяц с даты окончания срока гарантийных обязательств по договору.</w:t>
      </w:r>
    </w:p>
    <w:p w14:paraId="11FA134D" w14:textId="52DB98BD" w:rsidR="00D64116" w:rsidRPr="00D64116" w:rsidRDefault="00D64116" w:rsidP="00D64116">
      <w:pPr>
        <w:pStyle w:val="ConsPlusNormal"/>
        <w:ind w:firstLine="540"/>
        <w:jc w:val="both"/>
        <w:rPr>
          <w:rFonts w:ascii="Times New Roman" w:hAnsi="Times New Roman" w:cs="Times New Roman"/>
          <w:sz w:val="24"/>
          <w:szCs w:val="24"/>
        </w:rPr>
      </w:pPr>
      <w:r w:rsidRPr="00D64116">
        <w:rPr>
          <w:rFonts w:ascii="Times New Roman" w:hAnsi="Times New Roman" w:cs="Times New Roman"/>
          <w:sz w:val="24"/>
          <w:szCs w:val="24"/>
        </w:rPr>
        <w:t>Информация о независимой гаранти</w:t>
      </w:r>
      <w:r w:rsidR="00D16C26">
        <w:rPr>
          <w:rFonts w:ascii="Times New Roman" w:hAnsi="Times New Roman" w:cs="Times New Roman"/>
          <w:sz w:val="24"/>
          <w:szCs w:val="24"/>
        </w:rPr>
        <w:t>и</w:t>
      </w:r>
      <w:r w:rsidRPr="00D64116">
        <w:rPr>
          <w:rFonts w:ascii="Times New Roman" w:hAnsi="Times New Roman" w:cs="Times New Roman"/>
          <w:sz w:val="24"/>
          <w:szCs w:val="24"/>
        </w:rPr>
        <w:t xml:space="preserve"> должна быть включена в реестр независимых гарантий, предусмотренный частью 8 статьи 45 Закона № 44-ФЗ в случаях, предусмотренных Законом № 223-ФЗ.</w:t>
      </w:r>
    </w:p>
    <w:p w14:paraId="5760A89B" w14:textId="0076CEE8" w:rsidR="006F0505" w:rsidRPr="00E421C9" w:rsidRDefault="00D64116" w:rsidP="00D64116">
      <w:pPr>
        <w:pStyle w:val="ConsPlusNormal"/>
        <w:ind w:firstLine="540"/>
        <w:jc w:val="both"/>
        <w:rPr>
          <w:rFonts w:ascii="Times New Roman" w:hAnsi="Times New Roman" w:cs="Times New Roman"/>
          <w:sz w:val="24"/>
          <w:szCs w:val="24"/>
        </w:rPr>
      </w:pPr>
      <w:r w:rsidRPr="00D64116">
        <w:rPr>
          <w:rFonts w:ascii="Times New Roman" w:hAnsi="Times New Roman" w:cs="Times New Roman"/>
          <w:sz w:val="24"/>
          <w:szCs w:val="24"/>
        </w:rPr>
        <w:t>Предусмотренные закупочной документацией условия предоставления обеспечения исполнения гарантийных обязательств должны включать условие о праве Заказчика на взыскание за счет предоставленного обеспечения исполнения договора предусмотренных договором штрафных санкций за неисполнение или ненадлежащее исполнение обязательств по договору и понесенных Заказчиком убытков.</w:t>
      </w:r>
    </w:p>
    <w:p w14:paraId="323134A6"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7735" w:rsidRPr="00E421C9">
        <w:rPr>
          <w:rFonts w:ascii="Times New Roman" w:hAnsi="Times New Roman" w:cs="Times New Roman"/>
          <w:sz w:val="24"/>
          <w:szCs w:val="24"/>
        </w:rPr>
        <w:t>5</w:t>
      </w:r>
      <w:r w:rsidRPr="00E421C9">
        <w:rPr>
          <w:rFonts w:ascii="Times New Roman" w:hAnsi="Times New Roman" w:cs="Times New Roman"/>
          <w:sz w:val="24"/>
          <w:szCs w:val="24"/>
        </w:rPr>
        <w:t>.6. 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4BDA530"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7735" w:rsidRPr="00E421C9">
        <w:rPr>
          <w:rFonts w:ascii="Times New Roman" w:hAnsi="Times New Roman" w:cs="Times New Roman"/>
          <w:sz w:val="24"/>
          <w:szCs w:val="24"/>
        </w:rPr>
        <w:t>5</w:t>
      </w:r>
      <w:r w:rsidRPr="00E421C9">
        <w:rPr>
          <w:rFonts w:ascii="Times New Roman" w:hAnsi="Times New Roman" w:cs="Times New Roman"/>
          <w:sz w:val="24"/>
          <w:szCs w:val="24"/>
        </w:rPr>
        <w:t>.7. В случае установления требования о предоставлении обеспечения гарантийных обязательств документация о закупке должна содержать указание на:</w:t>
      </w:r>
    </w:p>
    <w:p w14:paraId="1A76F6F6"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размер обеспечения гарантийных обязательств;</w:t>
      </w:r>
    </w:p>
    <w:p w14:paraId="60ECEAA5"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минимальный срок гарантийных обязательств.</w:t>
      </w:r>
    </w:p>
    <w:p w14:paraId="7BF2AD6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E421C9">
        <w:rPr>
          <w:rFonts w:ascii="Times New Roman" w:hAnsi="Times New Roman" w:cs="Times New Roman"/>
          <w:sz w:val="24"/>
          <w:szCs w:val="24"/>
        </w:rPr>
        <w:t>непредоставление</w:t>
      </w:r>
      <w:proofErr w:type="spellEnd"/>
      <w:r w:rsidRPr="00E421C9">
        <w:rPr>
          <w:rFonts w:ascii="Times New Roman" w:hAnsi="Times New Roman" w:cs="Times New Roman"/>
          <w:sz w:val="24"/>
          <w:szCs w:val="24"/>
        </w:rPr>
        <w:t xml:space="preserve"> (несвоевременное предоставление) такого обеспечения.</w:t>
      </w:r>
    </w:p>
    <w:p w14:paraId="2C27619F" w14:textId="51F34F0E" w:rsidR="004C7DF4"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7735" w:rsidRPr="00E421C9">
        <w:rPr>
          <w:rFonts w:ascii="Times New Roman" w:hAnsi="Times New Roman" w:cs="Times New Roman"/>
          <w:sz w:val="24"/>
          <w:szCs w:val="24"/>
        </w:rPr>
        <w:t>5</w:t>
      </w:r>
      <w:r w:rsidRPr="00E421C9">
        <w:rPr>
          <w:rFonts w:ascii="Times New Roman" w:hAnsi="Times New Roman" w:cs="Times New Roman"/>
          <w:sz w:val="24"/>
          <w:szCs w:val="24"/>
        </w:rPr>
        <w:t xml:space="preserve">.8. </w:t>
      </w:r>
      <w:r w:rsidR="004C7DF4" w:rsidRPr="00265806">
        <w:rPr>
          <w:rFonts w:ascii="Times New Roman" w:hAnsi="Times New Roman" w:cs="Times New Roman"/>
          <w:sz w:val="24"/>
          <w:szCs w:val="24"/>
        </w:rPr>
        <w:t>В случае</w:t>
      </w:r>
      <w:r w:rsidR="0078476D">
        <w:rPr>
          <w:rFonts w:ascii="Times New Roman" w:hAnsi="Times New Roman" w:cs="Times New Roman"/>
          <w:sz w:val="24"/>
          <w:szCs w:val="24"/>
        </w:rPr>
        <w:t>,</w:t>
      </w:r>
      <w:r w:rsidR="004C7DF4" w:rsidRPr="00265806">
        <w:rPr>
          <w:rFonts w:ascii="Times New Roman" w:hAnsi="Times New Roman" w:cs="Times New Roman"/>
          <w:sz w:val="24"/>
          <w:szCs w:val="24"/>
        </w:rPr>
        <w:t xml:space="preserve"> если в документации о закупке установлено требование обеспечения заявки на участие в закупке, и обеспечение предоставлено в виде внесения денежных средств на указанный Заказчиком счет, а также в случае если в документации о закупке установлено требование обеспечения заявки на участие в закупке и обеспечение предоставлено в виде внесения дене</w:t>
      </w:r>
      <w:r w:rsidR="00563BBF">
        <w:rPr>
          <w:rFonts w:ascii="Times New Roman" w:hAnsi="Times New Roman" w:cs="Times New Roman"/>
          <w:sz w:val="24"/>
          <w:szCs w:val="24"/>
        </w:rPr>
        <w:t>жных средств через функционал Э</w:t>
      </w:r>
      <w:r w:rsidR="004C7DF4" w:rsidRPr="00265806">
        <w:rPr>
          <w:rFonts w:ascii="Times New Roman" w:hAnsi="Times New Roman" w:cs="Times New Roman"/>
          <w:sz w:val="24"/>
          <w:szCs w:val="24"/>
        </w:rPr>
        <w:t>П</w:t>
      </w:r>
      <w:r w:rsidR="00563BBF">
        <w:rPr>
          <w:rFonts w:ascii="Times New Roman" w:hAnsi="Times New Roman" w:cs="Times New Roman"/>
          <w:sz w:val="24"/>
          <w:szCs w:val="24"/>
        </w:rPr>
        <w:t>, Заказчик или соответственно Э</w:t>
      </w:r>
      <w:r w:rsidR="004C7DF4" w:rsidRPr="00265806">
        <w:rPr>
          <w:rFonts w:ascii="Times New Roman" w:hAnsi="Times New Roman" w:cs="Times New Roman"/>
          <w:sz w:val="24"/>
          <w:szCs w:val="24"/>
        </w:rPr>
        <w:t>П возвращает денежные средства, внесенные в качестве обеспечения заявки на участие в закупке, в течение 5 рабочих дней со дня:</w:t>
      </w:r>
    </w:p>
    <w:p w14:paraId="18BD1A8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принятия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решения об отказе от проведения закупки участнику, подавшему заявку на участие в закупке;</w:t>
      </w:r>
    </w:p>
    <w:p w14:paraId="29AFF840"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поступления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уведомления об отзыве заявки на участие в закупке участнику, подавшему заявку на участие в закупке;</w:t>
      </w:r>
    </w:p>
    <w:p w14:paraId="5ED37A1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подписания </w:t>
      </w:r>
      <w:r w:rsidR="00B034C7" w:rsidRPr="00E421C9">
        <w:rPr>
          <w:rFonts w:ascii="Times New Roman" w:hAnsi="Times New Roman" w:cs="Times New Roman"/>
          <w:sz w:val="24"/>
          <w:szCs w:val="24"/>
        </w:rPr>
        <w:t xml:space="preserve">итогового </w:t>
      </w:r>
      <w:r w:rsidRPr="00E421C9">
        <w:rPr>
          <w:rFonts w:ascii="Times New Roman" w:hAnsi="Times New Roman" w:cs="Times New Roman"/>
          <w:sz w:val="24"/>
          <w:szCs w:val="24"/>
        </w:rPr>
        <w:t xml:space="preserve">протокола </w:t>
      </w:r>
      <w:r w:rsidR="00B034C7" w:rsidRPr="00E421C9">
        <w:rPr>
          <w:rFonts w:ascii="Times New Roman" w:hAnsi="Times New Roman" w:cs="Times New Roman"/>
          <w:sz w:val="24"/>
          <w:szCs w:val="24"/>
        </w:rPr>
        <w:t>проведения конкурентной</w:t>
      </w:r>
      <w:r w:rsidRPr="00E421C9">
        <w:rPr>
          <w:rFonts w:ascii="Times New Roman" w:hAnsi="Times New Roman" w:cs="Times New Roman"/>
          <w:sz w:val="24"/>
          <w:szCs w:val="24"/>
        </w:rPr>
        <w:t xml:space="preserve"> закупк</w:t>
      </w:r>
      <w:r w:rsidR="00B034C7" w:rsidRPr="00E421C9">
        <w:rPr>
          <w:rFonts w:ascii="Times New Roman" w:hAnsi="Times New Roman" w:cs="Times New Roman"/>
          <w:sz w:val="24"/>
          <w:szCs w:val="24"/>
        </w:rPr>
        <w:t>и</w:t>
      </w:r>
      <w:r w:rsidRPr="00E421C9">
        <w:rPr>
          <w:rFonts w:ascii="Times New Roman" w:hAnsi="Times New Roman" w:cs="Times New Roman"/>
          <w:sz w:val="24"/>
          <w:szCs w:val="24"/>
        </w:rPr>
        <w:t xml:space="preserve"> участнику, подавшему заявку после окончания срока их приема;</w:t>
      </w:r>
    </w:p>
    <w:p w14:paraId="720022E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подписания </w:t>
      </w:r>
      <w:r w:rsidR="00B034C7" w:rsidRPr="00E421C9">
        <w:rPr>
          <w:rFonts w:ascii="Times New Roman" w:hAnsi="Times New Roman" w:cs="Times New Roman"/>
          <w:sz w:val="24"/>
          <w:szCs w:val="24"/>
        </w:rPr>
        <w:t xml:space="preserve">итогового протокола проведения конкурентной закупки </w:t>
      </w:r>
      <w:r w:rsidRPr="00E421C9">
        <w:rPr>
          <w:rFonts w:ascii="Times New Roman" w:hAnsi="Times New Roman" w:cs="Times New Roman"/>
          <w:sz w:val="24"/>
          <w:szCs w:val="24"/>
        </w:rPr>
        <w:t>участнику, подавшему заявку на участие и не допущенному к участию в закупке;</w:t>
      </w:r>
    </w:p>
    <w:p w14:paraId="0A4770CE"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подписания </w:t>
      </w:r>
      <w:r w:rsidR="00B034C7" w:rsidRPr="00E421C9">
        <w:rPr>
          <w:rFonts w:ascii="Times New Roman" w:hAnsi="Times New Roman" w:cs="Times New Roman"/>
          <w:sz w:val="24"/>
          <w:szCs w:val="24"/>
        </w:rPr>
        <w:t xml:space="preserve">итогового протокола проведения конкурентной закупки </w:t>
      </w:r>
      <w:r w:rsidRPr="00E421C9">
        <w:rPr>
          <w:rFonts w:ascii="Times New Roman" w:hAnsi="Times New Roman" w:cs="Times New Roman"/>
          <w:sz w:val="24"/>
          <w:szCs w:val="24"/>
        </w:rPr>
        <w:t xml:space="preserve">участникам закупки, которые участвовали, но не стали победителями закупки, кроме участника, сделавшего предложение, следующее за предложением победителя закупки, заявке которого был присвоен </w:t>
      </w:r>
      <w:r w:rsidRPr="00E421C9">
        <w:rPr>
          <w:rFonts w:ascii="Times New Roman" w:hAnsi="Times New Roman" w:cs="Times New Roman"/>
          <w:sz w:val="24"/>
          <w:szCs w:val="24"/>
        </w:rPr>
        <w:lastRenderedPageBreak/>
        <w:t>второй номер;</w:t>
      </w:r>
    </w:p>
    <w:p w14:paraId="71BF389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заключения договора победителю закупки;</w:t>
      </w:r>
    </w:p>
    <w:p w14:paraId="4FEA198C"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заключения договора участнику закупки, заявке </w:t>
      </w:r>
      <w:proofErr w:type="gramStart"/>
      <w:r w:rsidRPr="00E421C9">
        <w:rPr>
          <w:rFonts w:ascii="Times New Roman" w:hAnsi="Times New Roman" w:cs="Times New Roman"/>
          <w:sz w:val="24"/>
          <w:szCs w:val="24"/>
        </w:rPr>
        <w:t>на участие</w:t>
      </w:r>
      <w:proofErr w:type="gramEnd"/>
      <w:r w:rsidRPr="00E421C9">
        <w:rPr>
          <w:rFonts w:ascii="Times New Roman" w:hAnsi="Times New Roman" w:cs="Times New Roman"/>
          <w:sz w:val="24"/>
          <w:szCs w:val="24"/>
        </w:rPr>
        <w:t xml:space="preserve"> которого присвоен второй номер;</w:t>
      </w:r>
    </w:p>
    <w:p w14:paraId="62E2E7E6" w14:textId="77777777" w:rsidR="00DC2278" w:rsidRPr="00E421C9" w:rsidRDefault="00DC2278" w:rsidP="008D287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принятия решения о несоответствии заявки на участие в закупке единственному участнику закупки, заявка которого была признана </w:t>
      </w:r>
      <w:proofErr w:type="gramStart"/>
      <w:r w:rsidRPr="00E421C9">
        <w:rPr>
          <w:rFonts w:ascii="Times New Roman" w:hAnsi="Times New Roman" w:cs="Times New Roman"/>
          <w:sz w:val="24"/>
          <w:szCs w:val="24"/>
        </w:rPr>
        <w:t>Закупочной</w:t>
      </w:r>
      <w:r w:rsidR="008D287B" w:rsidRPr="00E421C9">
        <w:rPr>
          <w:rFonts w:ascii="Times New Roman" w:hAnsi="Times New Roman" w:cs="Times New Roman"/>
          <w:sz w:val="24"/>
          <w:szCs w:val="24"/>
        </w:rPr>
        <w:t xml:space="preserve"> </w:t>
      </w:r>
      <w:r w:rsidRPr="00E421C9">
        <w:rPr>
          <w:rFonts w:ascii="Times New Roman" w:hAnsi="Times New Roman" w:cs="Times New Roman"/>
          <w:sz w:val="24"/>
          <w:szCs w:val="24"/>
        </w:rPr>
        <w:t>комиссией</w:t>
      </w:r>
      <w:proofErr w:type="gramEnd"/>
      <w:r w:rsidRPr="00E421C9">
        <w:rPr>
          <w:rFonts w:ascii="Times New Roman" w:hAnsi="Times New Roman" w:cs="Times New Roman"/>
          <w:sz w:val="24"/>
          <w:szCs w:val="24"/>
        </w:rPr>
        <w:t xml:space="preserve"> не соответствующей требованиям документации о закупке;</w:t>
      </w:r>
    </w:p>
    <w:p w14:paraId="35E74CCE"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заключения договора с участником, подавшим единственную заявку на участие в закупке, соответствующую требованиям документации о закупке, такому участнику;</w:t>
      </w:r>
    </w:p>
    <w:p w14:paraId="057A440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заключения договора с единственным допущенным к участию в закупке участником такому участнику;</w:t>
      </w:r>
    </w:p>
    <w:p w14:paraId="3E911F3B"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заключения договора с единственным участником закупки, принявшим участие в аукционе, такому участнику.</w:t>
      </w:r>
    </w:p>
    <w:p w14:paraId="6067EDFA" w14:textId="77777777" w:rsidR="00730409" w:rsidRPr="00E421C9" w:rsidRDefault="00DC2278" w:rsidP="00EB669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7735" w:rsidRPr="00E421C9">
        <w:rPr>
          <w:rFonts w:ascii="Times New Roman" w:hAnsi="Times New Roman" w:cs="Times New Roman"/>
          <w:sz w:val="24"/>
          <w:szCs w:val="24"/>
        </w:rPr>
        <w:t>5</w:t>
      </w:r>
      <w:r w:rsidRPr="00E421C9">
        <w:rPr>
          <w:rFonts w:ascii="Times New Roman" w:hAnsi="Times New Roman" w:cs="Times New Roman"/>
          <w:sz w:val="24"/>
          <w:szCs w:val="24"/>
        </w:rPr>
        <w:t xml:space="preserve">.9. </w:t>
      </w:r>
      <w:r w:rsidR="00730409" w:rsidRPr="00E421C9">
        <w:rPr>
          <w:rFonts w:ascii="Times New Roman" w:hAnsi="Times New Roman" w:cs="Times New Roman"/>
          <w:sz w:val="24"/>
          <w:szCs w:val="24"/>
        </w:rPr>
        <w:t>Возврат участнику конкурентной закупки обеспечения заявки на участие в закупке не производится в следующих случаях:</w:t>
      </w:r>
    </w:p>
    <w:p w14:paraId="0E217DF8" w14:textId="77777777" w:rsidR="00730409" w:rsidRPr="00E421C9" w:rsidRDefault="00730409" w:rsidP="0073040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 уклонение или отказ участника закупки от заключения договора;</w:t>
      </w:r>
    </w:p>
    <w:p w14:paraId="35EA4705" w14:textId="77777777" w:rsidR="006F0505" w:rsidRPr="00E421C9" w:rsidRDefault="00730409" w:rsidP="00A32B6C">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w:t>
      </w:r>
      <w:proofErr w:type="spellStart"/>
      <w:r w:rsidRPr="00E421C9">
        <w:rPr>
          <w:rFonts w:ascii="Times New Roman" w:hAnsi="Times New Roman" w:cs="Times New Roman"/>
          <w:sz w:val="24"/>
          <w:szCs w:val="24"/>
        </w:rPr>
        <w:t>непредоставление</w:t>
      </w:r>
      <w:proofErr w:type="spellEnd"/>
      <w:r w:rsidRPr="00E421C9">
        <w:rPr>
          <w:rFonts w:ascii="Times New Roman" w:hAnsi="Times New Roman" w:cs="Times New Roman"/>
          <w:sz w:val="24"/>
          <w:szCs w:val="24"/>
        </w:rPr>
        <w:t xml:space="preserve"> или предоставление с нарушением условий, установленных настоящим </w:t>
      </w:r>
      <w:r w:rsidR="00A616C5" w:rsidRPr="00E421C9">
        <w:rPr>
          <w:rFonts w:ascii="Times New Roman" w:hAnsi="Times New Roman" w:cs="Times New Roman"/>
          <w:sz w:val="24"/>
          <w:szCs w:val="24"/>
        </w:rPr>
        <w:t>П</w:t>
      </w:r>
      <w:r w:rsidRPr="00E421C9">
        <w:rPr>
          <w:rFonts w:ascii="Times New Roman" w:hAnsi="Times New Roman" w:cs="Times New Roman"/>
          <w:sz w:val="24"/>
          <w:szCs w:val="24"/>
        </w:rPr>
        <w:t xml:space="preserve">оложением, до заключения договора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r w:rsidR="00A32B6C" w:rsidRPr="00E421C9">
        <w:rPr>
          <w:rFonts w:ascii="Times New Roman" w:hAnsi="Times New Roman" w:cs="Times New Roman"/>
          <w:sz w:val="24"/>
          <w:szCs w:val="24"/>
        </w:rPr>
        <w:t>.</w:t>
      </w:r>
    </w:p>
    <w:p w14:paraId="77B35FEF" w14:textId="5F0CC046" w:rsidR="009F6A65" w:rsidRPr="00E421C9" w:rsidRDefault="00A32B6C" w:rsidP="009F6A65">
      <w:pPr>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B7735" w:rsidRPr="00E421C9">
        <w:rPr>
          <w:rFonts w:ascii="Times New Roman" w:hAnsi="Times New Roman" w:cs="Times New Roman"/>
          <w:sz w:val="24"/>
          <w:szCs w:val="24"/>
        </w:rPr>
        <w:t>5</w:t>
      </w:r>
      <w:r w:rsidRPr="00E421C9">
        <w:rPr>
          <w:rFonts w:ascii="Times New Roman" w:hAnsi="Times New Roman" w:cs="Times New Roman"/>
          <w:sz w:val="24"/>
          <w:szCs w:val="24"/>
        </w:rPr>
        <w:t xml:space="preserve">.10. </w:t>
      </w:r>
      <w:r w:rsidR="009F6A65" w:rsidRPr="00E421C9">
        <w:rPr>
          <w:rFonts w:ascii="Times New Roman" w:hAnsi="Times New Roman" w:cs="Times New Roman"/>
          <w:sz w:val="24"/>
          <w:szCs w:val="24"/>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w:t>
      </w:r>
      <w:r w:rsidR="00030FC8">
        <w:rPr>
          <w:rFonts w:ascii="Times New Roman" w:hAnsi="Times New Roman" w:cs="Times New Roman"/>
          <w:sz w:val="24"/>
          <w:szCs w:val="24"/>
        </w:rPr>
        <w:t>независимой</w:t>
      </w:r>
      <w:r w:rsidR="000B4D27">
        <w:rPr>
          <w:rFonts w:ascii="Times New Roman" w:hAnsi="Times New Roman" w:cs="Times New Roman"/>
          <w:sz w:val="24"/>
          <w:szCs w:val="24"/>
        </w:rPr>
        <w:t xml:space="preserve"> </w:t>
      </w:r>
      <w:r w:rsidR="009F6A65" w:rsidRPr="00E421C9">
        <w:rPr>
          <w:rFonts w:ascii="Times New Roman" w:hAnsi="Times New Roman" w:cs="Times New Roman"/>
          <w:sz w:val="24"/>
          <w:szCs w:val="24"/>
        </w:rPr>
        <w:t xml:space="preserve">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r w:rsidR="00754F6F" w:rsidRPr="00E421C9">
        <w:rPr>
          <w:rFonts w:ascii="Times New Roman" w:hAnsi="Times New Roman" w:cs="Times New Roman"/>
          <w:sz w:val="24"/>
          <w:szCs w:val="24"/>
        </w:rPr>
        <w:t>статьей 5</w:t>
      </w:r>
      <w:r w:rsidR="009F6A65" w:rsidRPr="00E421C9">
        <w:rPr>
          <w:rFonts w:ascii="Times New Roman" w:hAnsi="Times New Roman" w:cs="Times New Roman"/>
          <w:sz w:val="24"/>
          <w:szCs w:val="24"/>
        </w:rPr>
        <w:t xml:space="preserve"> </w:t>
      </w:r>
      <w:r w:rsidR="00754F6F" w:rsidRPr="00E421C9">
        <w:rPr>
          <w:rFonts w:ascii="Times New Roman" w:hAnsi="Times New Roman" w:cs="Times New Roman"/>
          <w:sz w:val="24"/>
          <w:szCs w:val="24"/>
        </w:rPr>
        <w:t>Закона № 223-ФЗ</w:t>
      </w:r>
      <w:r w:rsidR="009F6A65" w:rsidRPr="00E421C9">
        <w:rPr>
          <w:rFonts w:ascii="Times New Roman" w:hAnsi="Times New Roman" w:cs="Times New Roman"/>
          <w:sz w:val="24"/>
          <w:szCs w:val="24"/>
        </w:rPr>
        <w:t>.</w:t>
      </w:r>
    </w:p>
    <w:p w14:paraId="27BE3003" w14:textId="77777777" w:rsidR="003607A4" w:rsidRDefault="003607A4" w:rsidP="004D4969">
      <w:pPr>
        <w:pStyle w:val="2"/>
      </w:pPr>
      <w:bookmarkStart w:id="34" w:name="_Toc30771847"/>
    </w:p>
    <w:p w14:paraId="37743ADA" w14:textId="17B8CDDC" w:rsidR="00DC2278" w:rsidRPr="00E421C9" w:rsidRDefault="00DC2278" w:rsidP="004D4969">
      <w:pPr>
        <w:pStyle w:val="2"/>
      </w:pPr>
      <w:r w:rsidRPr="00E421C9">
        <w:t>1</w:t>
      </w:r>
      <w:r w:rsidR="00EE4B1A" w:rsidRPr="00E421C9">
        <w:t>6</w:t>
      </w:r>
      <w:r w:rsidRPr="00E421C9">
        <w:t>. Конкурс</w:t>
      </w:r>
      <w:r w:rsidR="003E0B71" w:rsidRPr="00E421C9">
        <w:t xml:space="preserve"> в электронной форме</w:t>
      </w:r>
      <w:r w:rsidRPr="00E421C9">
        <w:t xml:space="preserve"> на право заключить договор.</w:t>
      </w:r>
      <w:bookmarkEnd w:id="34"/>
    </w:p>
    <w:p w14:paraId="01028DBF" w14:textId="77777777" w:rsidR="00B034C7" w:rsidRPr="00E421C9" w:rsidRDefault="00DC2278" w:rsidP="004D4969">
      <w:pPr>
        <w:pStyle w:val="2"/>
      </w:pPr>
      <w:bookmarkStart w:id="35" w:name="_Toc30771848"/>
      <w:r w:rsidRPr="00E421C9">
        <w:t>Извещение о проведении конкурса</w:t>
      </w:r>
      <w:r w:rsidR="00B034C7" w:rsidRPr="00E421C9">
        <w:t xml:space="preserve"> в электронной форме</w:t>
      </w:r>
      <w:bookmarkEnd w:id="35"/>
    </w:p>
    <w:p w14:paraId="5A0495FA" w14:textId="77777777" w:rsidR="00DC2278" w:rsidRPr="00E421C9" w:rsidRDefault="00DC2278">
      <w:pPr>
        <w:pStyle w:val="ConsPlusNormal"/>
        <w:jc w:val="both"/>
        <w:rPr>
          <w:rFonts w:ascii="Times New Roman" w:hAnsi="Times New Roman" w:cs="Times New Roman"/>
          <w:sz w:val="24"/>
          <w:szCs w:val="24"/>
        </w:rPr>
      </w:pPr>
    </w:p>
    <w:p w14:paraId="7CFA7D7F" w14:textId="32142BF1"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EE4B1A" w:rsidRPr="00E421C9">
        <w:rPr>
          <w:rFonts w:ascii="Times New Roman" w:hAnsi="Times New Roman" w:cs="Times New Roman"/>
          <w:sz w:val="24"/>
          <w:szCs w:val="24"/>
        </w:rPr>
        <w:t>6</w:t>
      </w:r>
      <w:r w:rsidRPr="00E421C9">
        <w:rPr>
          <w:rFonts w:ascii="Times New Roman" w:hAnsi="Times New Roman" w:cs="Times New Roman"/>
          <w:sz w:val="24"/>
          <w:szCs w:val="24"/>
        </w:rPr>
        <w:t>.1. Извещение о проведении конкурса</w:t>
      </w:r>
      <w:r w:rsidR="00A730B4" w:rsidRPr="00E421C9">
        <w:rPr>
          <w:rFonts w:ascii="Times New Roman" w:hAnsi="Times New Roman" w:cs="Times New Roman"/>
          <w:sz w:val="24"/>
          <w:szCs w:val="24"/>
        </w:rPr>
        <w:t xml:space="preserve"> в электронной форме</w:t>
      </w:r>
      <w:r w:rsidR="00552C45" w:rsidRPr="00E421C9">
        <w:rPr>
          <w:rFonts w:ascii="Times New Roman" w:hAnsi="Times New Roman" w:cs="Times New Roman"/>
          <w:sz w:val="24"/>
          <w:szCs w:val="24"/>
        </w:rPr>
        <w:t>, а также конкурсная документация</w:t>
      </w:r>
      <w:r w:rsidRPr="00E421C9">
        <w:rPr>
          <w:rFonts w:ascii="Times New Roman" w:hAnsi="Times New Roman" w:cs="Times New Roman"/>
          <w:sz w:val="24"/>
          <w:szCs w:val="24"/>
        </w:rPr>
        <w:t xml:space="preserve"> размеща</w:t>
      </w:r>
      <w:r w:rsidR="00552C45" w:rsidRPr="00E421C9">
        <w:rPr>
          <w:rFonts w:ascii="Times New Roman" w:hAnsi="Times New Roman" w:cs="Times New Roman"/>
          <w:sz w:val="24"/>
          <w:szCs w:val="24"/>
        </w:rPr>
        <w:t>ю</w:t>
      </w:r>
      <w:r w:rsidRPr="00E421C9">
        <w:rPr>
          <w:rFonts w:ascii="Times New Roman" w:hAnsi="Times New Roman" w:cs="Times New Roman"/>
          <w:sz w:val="24"/>
          <w:szCs w:val="24"/>
        </w:rPr>
        <w:t>тся</w:t>
      </w:r>
      <w:r w:rsidR="00FB4BB8" w:rsidRPr="00E421C9">
        <w:rPr>
          <w:rFonts w:ascii="Times New Roman" w:hAnsi="Times New Roman" w:cs="Times New Roman"/>
          <w:sz w:val="24"/>
          <w:szCs w:val="24"/>
        </w:rPr>
        <w:t xml:space="preserve"> одновременно</w:t>
      </w:r>
      <w:r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w:t>
      </w:r>
      <w:r w:rsidR="00ED4952" w:rsidRPr="00E421C9">
        <w:rPr>
          <w:rFonts w:ascii="Times New Roman" w:hAnsi="Times New Roman" w:cs="Times New Roman"/>
          <w:sz w:val="24"/>
          <w:szCs w:val="24"/>
        </w:rPr>
        <w:t>в ЕИС</w:t>
      </w:r>
      <w:r w:rsidR="003A586C" w:rsidRPr="009531C4">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Pr="00E421C9">
        <w:rPr>
          <w:rFonts w:ascii="Times New Roman" w:hAnsi="Times New Roman" w:cs="Times New Roman"/>
          <w:sz w:val="24"/>
          <w:szCs w:val="24"/>
        </w:rPr>
        <w:t xml:space="preserve"> не менее чем за </w:t>
      </w:r>
      <w:r w:rsidR="00552C45" w:rsidRPr="00E421C9">
        <w:rPr>
          <w:rFonts w:ascii="Times New Roman" w:hAnsi="Times New Roman" w:cs="Times New Roman"/>
          <w:sz w:val="24"/>
          <w:szCs w:val="24"/>
        </w:rPr>
        <w:t xml:space="preserve">пятнадцать </w:t>
      </w:r>
      <w:r w:rsidRPr="00E421C9">
        <w:rPr>
          <w:rFonts w:ascii="Times New Roman" w:hAnsi="Times New Roman" w:cs="Times New Roman"/>
          <w:sz w:val="24"/>
          <w:szCs w:val="24"/>
        </w:rPr>
        <w:t xml:space="preserve">дней до </w:t>
      </w:r>
      <w:r w:rsidR="00552C45" w:rsidRPr="00E421C9">
        <w:rPr>
          <w:rFonts w:ascii="Times New Roman" w:hAnsi="Times New Roman" w:cs="Times New Roman"/>
          <w:sz w:val="24"/>
          <w:szCs w:val="24"/>
        </w:rPr>
        <w:t xml:space="preserve">даты </w:t>
      </w:r>
      <w:r w:rsidRPr="00E421C9">
        <w:rPr>
          <w:rFonts w:ascii="Times New Roman" w:hAnsi="Times New Roman" w:cs="Times New Roman"/>
          <w:sz w:val="24"/>
          <w:szCs w:val="24"/>
        </w:rPr>
        <w:t>окончания срока подачи заявок на участие в конкурсе</w:t>
      </w:r>
      <w:r w:rsidR="003E0B7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w:t>
      </w:r>
    </w:p>
    <w:p w14:paraId="30AD6919" w14:textId="77777777" w:rsidR="009D6DF3" w:rsidRPr="00E421C9" w:rsidRDefault="00DC2278" w:rsidP="009D6DF3">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EE4B1A" w:rsidRPr="00E421C9">
        <w:rPr>
          <w:rFonts w:ascii="Times New Roman" w:hAnsi="Times New Roman" w:cs="Times New Roman"/>
          <w:sz w:val="24"/>
          <w:szCs w:val="24"/>
        </w:rPr>
        <w:t>6</w:t>
      </w:r>
      <w:r w:rsidRPr="00E421C9">
        <w:rPr>
          <w:rFonts w:ascii="Times New Roman" w:hAnsi="Times New Roman" w:cs="Times New Roman"/>
          <w:sz w:val="24"/>
          <w:szCs w:val="24"/>
        </w:rPr>
        <w:t xml:space="preserve">.2.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также вправе дополнительно опубликовать извещение о проведении </w:t>
      </w:r>
      <w:r w:rsidR="00A730B4" w:rsidRPr="00E421C9">
        <w:rPr>
          <w:rFonts w:ascii="Times New Roman" w:hAnsi="Times New Roman" w:cs="Times New Roman"/>
          <w:sz w:val="24"/>
          <w:szCs w:val="24"/>
        </w:rPr>
        <w:t>конкурса в электронной форме</w:t>
      </w:r>
      <w:r w:rsidRPr="00E421C9">
        <w:rPr>
          <w:rFonts w:ascii="Times New Roman" w:hAnsi="Times New Roman" w:cs="Times New Roman"/>
          <w:sz w:val="24"/>
          <w:szCs w:val="24"/>
        </w:rPr>
        <w:t xml:space="preserve"> в любых средствах массовой информации, в том числе в электронны</w:t>
      </w:r>
      <w:r w:rsidR="009D6DF3" w:rsidRPr="00E421C9">
        <w:rPr>
          <w:rFonts w:ascii="Times New Roman" w:hAnsi="Times New Roman" w:cs="Times New Roman"/>
          <w:sz w:val="24"/>
          <w:szCs w:val="24"/>
        </w:rPr>
        <w:t xml:space="preserve">х средствах массовой информации, при условии, что такое опубликование или такое размещение осуществляется наряду с предусмотренным </w:t>
      </w:r>
      <w:hyperlink r:id="rId43" w:history="1">
        <w:r w:rsidR="009D6DF3" w:rsidRPr="00E421C9">
          <w:rPr>
            <w:rFonts w:ascii="Times New Roman" w:hAnsi="Times New Roman" w:cs="Times New Roman"/>
            <w:sz w:val="24"/>
            <w:szCs w:val="24"/>
          </w:rPr>
          <w:t>пунктом</w:t>
        </w:r>
      </w:hyperlink>
      <w:r w:rsidR="009D6DF3" w:rsidRPr="00E421C9">
        <w:rPr>
          <w:rFonts w:ascii="Times New Roman" w:hAnsi="Times New Roman" w:cs="Times New Roman"/>
          <w:sz w:val="24"/>
          <w:szCs w:val="24"/>
        </w:rPr>
        <w:t xml:space="preserve"> 1</w:t>
      </w:r>
      <w:r w:rsidR="00EE4B1A" w:rsidRPr="00E421C9">
        <w:rPr>
          <w:rFonts w:ascii="Times New Roman" w:hAnsi="Times New Roman" w:cs="Times New Roman"/>
          <w:sz w:val="24"/>
          <w:szCs w:val="24"/>
        </w:rPr>
        <w:t>6</w:t>
      </w:r>
      <w:r w:rsidR="009D6DF3" w:rsidRPr="00E421C9">
        <w:rPr>
          <w:rFonts w:ascii="Times New Roman" w:hAnsi="Times New Roman" w:cs="Times New Roman"/>
          <w:sz w:val="24"/>
          <w:szCs w:val="24"/>
        </w:rPr>
        <w:t xml:space="preserve">.1 </w:t>
      </w:r>
      <w:r w:rsidR="00FC08DA" w:rsidRPr="00E421C9">
        <w:rPr>
          <w:rFonts w:ascii="Times New Roman" w:hAnsi="Times New Roman" w:cs="Times New Roman"/>
          <w:sz w:val="24"/>
          <w:szCs w:val="24"/>
        </w:rPr>
        <w:t>настоящего Положения</w:t>
      </w:r>
      <w:r w:rsidR="009D6DF3" w:rsidRPr="00E421C9">
        <w:rPr>
          <w:rFonts w:ascii="Times New Roman" w:hAnsi="Times New Roman" w:cs="Times New Roman"/>
          <w:sz w:val="24"/>
          <w:szCs w:val="24"/>
        </w:rPr>
        <w:t>.</w:t>
      </w:r>
    </w:p>
    <w:p w14:paraId="07A5B695"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EE4B1A" w:rsidRPr="00E421C9">
        <w:rPr>
          <w:rFonts w:ascii="Times New Roman" w:hAnsi="Times New Roman" w:cs="Times New Roman"/>
          <w:sz w:val="24"/>
          <w:szCs w:val="24"/>
        </w:rPr>
        <w:t>6</w:t>
      </w:r>
      <w:r w:rsidRPr="00E421C9">
        <w:rPr>
          <w:rFonts w:ascii="Times New Roman" w:hAnsi="Times New Roman" w:cs="Times New Roman"/>
          <w:sz w:val="24"/>
          <w:szCs w:val="24"/>
        </w:rPr>
        <w:t>.3. В извещении о проведении конкурса</w:t>
      </w:r>
      <w:r w:rsidR="00A730B4" w:rsidRPr="00E421C9">
        <w:rPr>
          <w:rFonts w:ascii="Times New Roman" w:hAnsi="Times New Roman" w:cs="Times New Roman"/>
          <w:sz w:val="24"/>
          <w:szCs w:val="24"/>
        </w:rPr>
        <w:t xml:space="preserve"> в электронной форме</w:t>
      </w:r>
      <w:r w:rsidR="003C390E" w:rsidRPr="00E421C9">
        <w:rPr>
          <w:rFonts w:ascii="Times New Roman" w:hAnsi="Times New Roman" w:cs="Times New Roman"/>
          <w:sz w:val="24"/>
          <w:szCs w:val="24"/>
        </w:rPr>
        <w:t xml:space="preserve">, помимо сведений, предусмотренных пунктом 4.5 </w:t>
      </w:r>
      <w:r w:rsidR="00FC08DA" w:rsidRPr="00E421C9">
        <w:rPr>
          <w:rFonts w:ascii="Times New Roman" w:hAnsi="Times New Roman" w:cs="Times New Roman"/>
          <w:sz w:val="24"/>
          <w:szCs w:val="24"/>
        </w:rPr>
        <w:t>настоящего Положения</w:t>
      </w:r>
      <w:r w:rsidR="003C390E" w:rsidRPr="00E421C9">
        <w:rPr>
          <w:rFonts w:ascii="Times New Roman" w:hAnsi="Times New Roman" w:cs="Times New Roman"/>
          <w:sz w:val="24"/>
          <w:szCs w:val="24"/>
        </w:rPr>
        <w:t>,</w:t>
      </w:r>
      <w:r w:rsidRPr="00E421C9">
        <w:rPr>
          <w:rFonts w:ascii="Times New Roman" w:hAnsi="Times New Roman" w:cs="Times New Roman"/>
          <w:sz w:val="24"/>
          <w:szCs w:val="24"/>
        </w:rPr>
        <w:t xml:space="preserve"> должны быть указаны следующие сведения:</w:t>
      </w:r>
    </w:p>
    <w:p w14:paraId="7B5A251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наименование, место нахождения, почтовый адрес и адрес электронной почты, номер контактного телефона и факса специализированной организации;</w:t>
      </w:r>
    </w:p>
    <w:p w14:paraId="4C4D5DE3"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указание на право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отказаться от проведения конкурса в срок, установленный настоящим Положением.</w:t>
      </w:r>
    </w:p>
    <w:p w14:paraId="4F179D6A" w14:textId="3753A353" w:rsidR="00EB669B" w:rsidRPr="00E421C9" w:rsidRDefault="00DC2278" w:rsidP="0018122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EE4B1A" w:rsidRPr="00E421C9">
        <w:rPr>
          <w:rFonts w:ascii="Times New Roman" w:hAnsi="Times New Roman" w:cs="Times New Roman"/>
          <w:sz w:val="24"/>
          <w:szCs w:val="24"/>
        </w:rPr>
        <w:t>6</w:t>
      </w:r>
      <w:r w:rsidRPr="00E421C9">
        <w:rPr>
          <w:rFonts w:ascii="Times New Roman" w:hAnsi="Times New Roman" w:cs="Times New Roman"/>
          <w:sz w:val="24"/>
          <w:szCs w:val="24"/>
        </w:rPr>
        <w:t>.4.</w:t>
      </w:r>
      <w:r w:rsidR="00D16C26">
        <w:rPr>
          <w:rFonts w:ascii="Times New Roman" w:hAnsi="Times New Roman" w:cs="Times New Roman"/>
          <w:sz w:val="24"/>
          <w:szCs w:val="24"/>
        </w:rPr>
        <w:t xml:space="preserve"> </w:t>
      </w:r>
      <w:r w:rsidR="00D16C26" w:rsidRPr="001D149B">
        <w:rPr>
          <w:rFonts w:ascii="Times New Roman" w:hAnsi="Times New Roman" w:cs="Times New Roman"/>
          <w:sz w:val="24"/>
          <w:szCs w:val="24"/>
        </w:rPr>
        <w:t xml:space="preserve">Заказчик вправе принять решение о внесении изменений </w:t>
      </w:r>
      <w:r w:rsidR="00D16C26" w:rsidRPr="001D149B">
        <w:rPr>
          <w:rFonts w:ascii="Times New Roman" w:hAnsi="Times New Roman" w:cs="Times New Roman"/>
          <w:sz w:val="24"/>
          <w:szCs w:val="24"/>
        </w:rPr>
        <w:br/>
        <w:t xml:space="preserve">в извещение о проведении конкурса в электронной форме и конкурсную документацию не менее чем за один рабочий день до дня окончания срока подачи заявок на участие в конкурсе в </w:t>
      </w:r>
      <w:r w:rsidR="00D16C26" w:rsidRPr="001D149B">
        <w:rPr>
          <w:rFonts w:ascii="Times New Roman" w:hAnsi="Times New Roman" w:cs="Times New Roman"/>
          <w:sz w:val="24"/>
          <w:szCs w:val="24"/>
        </w:rPr>
        <w:lastRenderedPageBreak/>
        <w:t>электронной форме, разместив соответствующие изменения в ЕИС, на официальном сайте посредством функционала ЕАИСТ с учетом требований пункта 9.11 настоящего Положения, за исключением случаев, предусмотренных разделом 4 настоящего Положения.</w:t>
      </w:r>
    </w:p>
    <w:p w14:paraId="57FEBE14" w14:textId="77777777" w:rsidR="004E6BE4" w:rsidRPr="00E421C9" w:rsidRDefault="004E6BE4">
      <w:pPr>
        <w:pStyle w:val="ConsPlusNormal"/>
        <w:jc w:val="center"/>
        <w:outlineLvl w:val="2"/>
        <w:rPr>
          <w:rFonts w:ascii="Times New Roman" w:hAnsi="Times New Roman" w:cs="Times New Roman"/>
          <w:sz w:val="24"/>
          <w:szCs w:val="24"/>
        </w:rPr>
      </w:pPr>
    </w:p>
    <w:p w14:paraId="62CEE58C" w14:textId="77777777" w:rsidR="00DC2278" w:rsidRPr="00E421C9" w:rsidRDefault="00DC2278" w:rsidP="004D4969">
      <w:pPr>
        <w:pStyle w:val="2"/>
      </w:pPr>
      <w:bookmarkStart w:id="36" w:name="_Toc30771849"/>
      <w:r w:rsidRPr="00E421C9">
        <w:t>1</w:t>
      </w:r>
      <w:r w:rsidR="00D7475F" w:rsidRPr="00E421C9">
        <w:t>7</w:t>
      </w:r>
      <w:r w:rsidRPr="00E421C9">
        <w:t>. Конкурсная документация</w:t>
      </w:r>
      <w:bookmarkEnd w:id="36"/>
    </w:p>
    <w:p w14:paraId="3649155C" w14:textId="77777777" w:rsidR="00DC2278" w:rsidRPr="00E421C9" w:rsidRDefault="00DC2278">
      <w:pPr>
        <w:pStyle w:val="ConsPlusNormal"/>
        <w:jc w:val="both"/>
        <w:rPr>
          <w:rFonts w:ascii="Times New Roman" w:hAnsi="Times New Roman" w:cs="Times New Roman"/>
          <w:sz w:val="24"/>
          <w:szCs w:val="24"/>
        </w:rPr>
      </w:pPr>
    </w:p>
    <w:p w14:paraId="2CC53AAC"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7475F" w:rsidRPr="00E421C9">
        <w:rPr>
          <w:rFonts w:ascii="Times New Roman" w:hAnsi="Times New Roman" w:cs="Times New Roman"/>
          <w:sz w:val="24"/>
          <w:szCs w:val="24"/>
        </w:rPr>
        <w:t>7</w:t>
      </w:r>
      <w:r w:rsidRPr="00E421C9">
        <w:rPr>
          <w:rFonts w:ascii="Times New Roman" w:hAnsi="Times New Roman" w:cs="Times New Roman"/>
          <w:sz w:val="24"/>
          <w:szCs w:val="24"/>
        </w:rPr>
        <w:t xml:space="preserve">.1. Конкурсная документация разрабатывается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и утверждается руководителем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p>
    <w:p w14:paraId="2568A091" w14:textId="77777777" w:rsidR="000D278C" w:rsidRPr="00E421C9" w:rsidRDefault="00DC2278"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D7475F" w:rsidRPr="00E421C9">
        <w:rPr>
          <w:rFonts w:ascii="Times New Roman" w:hAnsi="Times New Roman" w:cs="Times New Roman"/>
          <w:sz w:val="24"/>
          <w:szCs w:val="24"/>
        </w:rPr>
        <w:t>7</w:t>
      </w:r>
      <w:r w:rsidRPr="00E421C9">
        <w:rPr>
          <w:rFonts w:ascii="Times New Roman" w:hAnsi="Times New Roman" w:cs="Times New Roman"/>
          <w:sz w:val="24"/>
          <w:szCs w:val="24"/>
        </w:rPr>
        <w:t xml:space="preserve">.2. </w:t>
      </w:r>
      <w:r w:rsidR="000D278C" w:rsidRPr="00E421C9">
        <w:rPr>
          <w:rFonts w:ascii="Times New Roman" w:hAnsi="Times New Roman" w:cs="Times New Roman"/>
          <w:sz w:val="24"/>
          <w:szCs w:val="24"/>
        </w:rPr>
        <w:t>Конкурсная документация кроме требований, предусмотренных пунктом 8.11 и пунктом 8.12 настоящего Положения должна также содержать:</w:t>
      </w:r>
    </w:p>
    <w:p w14:paraId="39E4AA7A"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146CCEF5"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условия платежей по договору, в том числе порядок и условия открытия аккредитива, если используется аккредитивная форма оплаты;</w:t>
      </w:r>
    </w:p>
    <w:p w14:paraId="2D4C4F2B"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6385E701"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порядок и срок отзыва заявок на участие в конкурсе в электронной форме, порядок внесения изменений в такие заявки;</w:t>
      </w:r>
    </w:p>
    <w:p w14:paraId="22FC0F05"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дату открытия доступа к поданным заявкам на участие в конкурсе в электронной форме либо место и дату рассмотрения заявок на участие в конкурсе и подведения итогов;</w:t>
      </w:r>
    </w:p>
    <w:p w14:paraId="3AD8FDBF" w14:textId="77777777" w:rsidR="000D278C"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место, порядок, даты и время вскрытия конвертов с заявками на участие в конкурсе (если конкурс осуществляется не в электронной форме);</w:t>
      </w:r>
    </w:p>
    <w:p w14:paraId="318B5471" w14:textId="1A6D3DBA" w:rsidR="00DC2278" w:rsidRPr="00E421C9" w:rsidRDefault="000D278C" w:rsidP="000D278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 со дня размещения в ЕИС</w:t>
      </w:r>
      <w:r w:rsidR="003A586C" w:rsidRPr="009531C4">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E421C9">
        <w:rPr>
          <w:rFonts w:ascii="Times New Roman" w:hAnsi="Times New Roman" w:cs="Times New Roman"/>
          <w:sz w:val="24"/>
          <w:szCs w:val="24"/>
        </w:rPr>
        <w:t xml:space="preserve"> итогового протокола по результатам конкурса в электронной форме, в течение которого победитель конкурса в электронной форме должен подписать проект договора.</w:t>
      </w:r>
    </w:p>
    <w:p w14:paraId="4933348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w:t>
      </w:r>
      <w:r w:rsidR="005B5057" w:rsidRPr="00E421C9">
        <w:rPr>
          <w:rFonts w:ascii="Times New Roman" w:hAnsi="Times New Roman" w:cs="Times New Roman"/>
          <w:sz w:val="24"/>
          <w:szCs w:val="24"/>
        </w:rPr>
        <w:t>7</w:t>
      </w:r>
      <w:r w:rsidRPr="00E421C9">
        <w:rPr>
          <w:rFonts w:ascii="Times New Roman" w:hAnsi="Times New Roman" w:cs="Times New Roman"/>
          <w:sz w:val="24"/>
          <w:szCs w:val="24"/>
        </w:rPr>
        <w:t>.3.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4C736288" w14:textId="76407443" w:rsidR="00DC6A88" w:rsidRPr="00E421C9" w:rsidRDefault="004E65E9" w:rsidP="000F02DF">
      <w:pPr>
        <w:pStyle w:val="ConsPlusNormal"/>
        <w:ind w:firstLine="540"/>
        <w:jc w:val="both"/>
        <w:rPr>
          <w:rFonts w:ascii="Times New Roman" w:hAnsi="Times New Roman" w:cs="Times New Roman"/>
          <w:sz w:val="24"/>
          <w:szCs w:val="24"/>
        </w:rPr>
      </w:pPr>
      <w:bookmarkStart w:id="37" w:name="P434"/>
      <w:bookmarkEnd w:id="37"/>
      <w:r w:rsidRPr="00E421C9">
        <w:rPr>
          <w:rFonts w:ascii="Times New Roman" w:hAnsi="Times New Roman" w:cs="Times New Roman"/>
          <w:sz w:val="24"/>
          <w:szCs w:val="24"/>
        </w:rPr>
        <w:t>1</w:t>
      </w:r>
      <w:r w:rsidR="005B5057" w:rsidRPr="00E421C9">
        <w:rPr>
          <w:rFonts w:ascii="Times New Roman" w:hAnsi="Times New Roman" w:cs="Times New Roman"/>
          <w:sz w:val="24"/>
          <w:szCs w:val="24"/>
        </w:rPr>
        <w:t>7</w:t>
      </w:r>
      <w:r w:rsidRPr="00E421C9">
        <w:rPr>
          <w:rFonts w:ascii="Times New Roman" w:hAnsi="Times New Roman" w:cs="Times New Roman"/>
          <w:sz w:val="24"/>
          <w:szCs w:val="24"/>
        </w:rPr>
        <w:t>.</w:t>
      </w:r>
      <w:r w:rsidR="00FB4BB8" w:rsidRPr="00E421C9">
        <w:rPr>
          <w:rFonts w:ascii="Times New Roman" w:hAnsi="Times New Roman" w:cs="Times New Roman"/>
          <w:sz w:val="24"/>
          <w:szCs w:val="24"/>
        </w:rPr>
        <w:t>4</w:t>
      </w:r>
      <w:r w:rsidR="00DC2278" w:rsidRPr="00E421C9">
        <w:rPr>
          <w:rFonts w:ascii="Times New Roman" w:hAnsi="Times New Roman" w:cs="Times New Roman"/>
          <w:sz w:val="24"/>
          <w:szCs w:val="24"/>
        </w:rPr>
        <w:t xml:space="preserve">. </w:t>
      </w:r>
      <w:r w:rsidR="00DC6A88" w:rsidRPr="00E421C9">
        <w:rPr>
          <w:rFonts w:ascii="Times New Roman" w:hAnsi="Times New Roman" w:cs="Times New Roman"/>
          <w:sz w:val="24"/>
          <w:szCs w:val="24"/>
        </w:rPr>
        <w:t xml:space="preserve">При </w:t>
      </w:r>
      <w:r w:rsidR="00A950E3" w:rsidRPr="00E421C9">
        <w:rPr>
          <w:rFonts w:ascii="Times New Roman" w:hAnsi="Times New Roman" w:cs="Times New Roman"/>
          <w:sz w:val="24"/>
          <w:szCs w:val="24"/>
        </w:rPr>
        <w:t>осуществлении</w:t>
      </w:r>
      <w:r w:rsidR="00DC6A88" w:rsidRPr="00E421C9">
        <w:rPr>
          <w:rFonts w:ascii="Times New Roman" w:hAnsi="Times New Roman" w:cs="Times New Roman"/>
          <w:sz w:val="24"/>
          <w:szCs w:val="24"/>
        </w:rPr>
        <w:t xml:space="preserve"> конкурса в электронной форме проведение переговоров </w:t>
      </w:r>
      <w:r w:rsidR="003A6A4A" w:rsidRPr="00E421C9">
        <w:rPr>
          <w:rFonts w:ascii="Times New Roman" w:hAnsi="Times New Roman" w:cs="Times New Roman"/>
          <w:sz w:val="24"/>
          <w:szCs w:val="24"/>
        </w:rPr>
        <w:t>Заказчик</w:t>
      </w:r>
      <w:r w:rsidR="00DC6A88" w:rsidRPr="00E421C9">
        <w:rPr>
          <w:rFonts w:ascii="Times New Roman" w:hAnsi="Times New Roman" w:cs="Times New Roman"/>
          <w:sz w:val="24"/>
          <w:szCs w:val="24"/>
        </w:rPr>
        <w:t xml:space="preserve">а с оператором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DC6A88" w:rsidRPr="00E421C9">
        <w:rPr>
          <w:rFonts w:ascii="Times New Roman" w:hAnsi="Times New Roman" w:cs="Times New Roman"/>
          <w:sz w:val="24"/>
          <w:szCs w:val="24"/>
        </w:rPr>
        <w:t xml:space="preserve"> и оператора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DC6A88" w:rsidRPr="00E421C9">
        <w:rPr>
          <w:rFonts w:ascii="Times New Roman" w:hAnsi="Times New Roman" w:cs="Times New Roman"/>
          <w:sz w:val="24"/>
          <w:szCs w:val="24"/>
        </w:rPr>
        <w:t xml:space="preserve"> с участником </w:t>
      </w:r>
      <w:r w:rsidR="003E0B71" w:rsidRPr="00E421C9">
        <w:rPr>
          <w:rFonts w:ascii="Times New Roman" w:hAnsi="Times New Roman" w:cs="Times New Roman"/>
          <w:sz w:val="24"/>
          <w:szCs w:val="24"/>
        </w:rPr>
        <w:t>конкурса</w:t>
      </w:r>
      <w:r w:rsidR="00DC6A88" w:rsidRPr="00E421C9">
        <w:rPr>
          <w:rFonts w:ascii="Times New Roman" w:hAnsi="Times New Roman" w:cs="Times New Roman"/>
          <w:sz w:val="24"/>
          <w:szCs w:val="24"/>
        </w:rPr>
        <w:t xml:space="preserve"> в электронной форме не допускается в случае, если в результате этих переговоров создаются преимущественные условия для участия в </w:t>
      </w:r>
      <w:r w:rsidR="003E0B71" w:rsidRPr="00E421C9">
        <w:rPr>
          <w:rFonts w:ascii="Times New Roman" w:hAnsi="Times New Roman" w:cs="Times New Roman"/>
          <w:sz w:val="24"/>
          <w:szCs w:val="24"/>
        </w:rPr>
        <w:t>конкурсе</w:t>
      </w:r>
      <w:r w:rsidR="00DC6A88" w:rsidRPr="00E421C9">
        <w:rPr>
          <w:rFonts w:ascii="Times New Roman" w:hAnsi="Times New Roman" w:cs="Times New Roman"/>
          <w:sz w:val="24"/>
          <w:szCs w:val="24"/>
        </w:rPr>
        <w:t xml:space="preserve"> в электронной форме и (или) условия для разглашения конфиденциальной информации.</w:t>
      </w:r>
    </w:p>
    <w:p w14:paraId="0197D16E" w14:textId="77777777" w:rsidR="00DC6A88" w:rsidRPr="00E421C9" w:rsidRDefault="00DC6A88">
      <w:pPr>
        <w:pStyle w:val="ConsPlusNormal"/>
        <w:ind w:firstLine="540"/>
        <w:jc w:val="both"/>
        <w:rPr>
          <w:rFonts w:ascii="Times New Roman" w:hAnsi="Times New Roman" w:cs="Times New Roman"/>
          <w:sz w:val="24"/>
          <w:szCs w:val="24"/>
        </w:rPr>
      </w:pPr>
    </w:p>
    <w:p w14:paraId="384A0A28" w14:textId="77777777" w:rsidR="00F45D89" w:rsidRPr="00E421C9" w:rsidRDefault="00FF27C8" w:rsidP="004D4969">
      <w:pPr>
        <w:pStyle w:val="2"/>
      </w:pPr>
      <w:bookmarkStart w:id="38" w:name="_Toc30771850"/>
      <w:r w:rsidRPr="00E421C9">
        <w:t>18</w:t>
      </w:r>
      <w:r w:rsidR="00DC2278" w:rsidRPr="00E421C9">
        <w:t>. Порядок подачи заявок на участие</w:t>
      </w:r>
      <w:bookmarkEnd w:id="38"/>
      <w:r w:rsidR="00DC2278" w:rsidRPr="00E421C9">
        <w:t xml:space="preserve"> </w:t>
      </w:r>
    </w:p>
    <w:p w14:paraId="0B7465EB" w14:textId="77777777" w:rsidR="00F45D89" w:rsidRPr="00E421C9" w:rsidRDefault="00DC2278" w:rsidP="004D4969">
      <w:pPr>
        <w:pStyle w:val="2"/>
      </w:pPr>
      <w:bookmarkStart w:id="39" w:name="_Toc30771851"/>
      <w:r w:rsidRPr="00E421C9">
        <w:t>в конкурсе</w:t>
      </w:r>
      <w:r w:rsidR="00F45D89" w:rsidRPr="00E421C9">
        <w:t xml:space="preserve"> </w:t>
      </w:r>
      <w:r w:rsidR="00B034C7" w:rsidRPr="00E421C9">
        <w:t>в электронной форме</w:t>
      </w:r>
      <w:bookmarkEnd w:id="39"/>
    </w:p>
    <w:p w14:paraId="0B76AEF5" w14:textId="77777777" w:rsidR="00F45D89" w:rsidRPr="00E421C9" w:rsidRDefault="00F45D89" w:rsidP="00F45D89">
      <w:pPr>
        <w:pStyle w:val="ConsPlusNormal"/>
        <w:jc w:val="center"/>
        <w:outlineLvl w:val="2"/>
        <w:rPr>
          <w:rFonts w:ascii="Times New Roman" w:hAnsi="Times New Roman" w:cs="Times New Roman"/>
          <w:sz w:val="24"/>
          <w:szCs w:val="24"/>
        </w:rPr>
      </w:pPr>
    </w:p>
    <w:p w14:paraId="6322A486" w14:textId="15AEF5F1" w:rsidR="00A950E3" w:rsidRPr="00E421C9" w:rsidRDefault="00FF27C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DC2278" w:rsidRPr="00E421C9">
        <w:rPr>
          <w:rFonts w:ascii="Times New Roman" w:hAnsi="Times New Roman" w:cs="Times New Roman"/>
          <w:sz w:val="24"/>
          <w:szCs w:val="24"/>
        </w:rPr>
        <w:t>.1.</w:t>
      </w:r>
      <w:r w:rsidR="00A950E3" w:rsidRPr="00E421C9">
        <w:rPr>
          <w:rFonts w:ascii="Times New Roman" w:hAnsi="Times New Roman" w:cs="Times New Roman"/>
          <w:sz w:val="24"/>
          <w:szCs w:val="24"/>
        </w:rPr>
        <w:t xml:space="preserve"> </w:t>
      </w:r>
      <w:r w:rsidR="005727B5" w:rsidRPr="00E421C9">
        <w:rPr>
          <w:rFonts w:ascii="Times New Roman" w:hAnsi="Times New Roman" w:cs="Times New Roman"/>
          <w:sz w:val="24"/>
          <w:szCs w:val="24"/>
        </w:rPr>
        <w:t>Для участия в конкурсе в электронной форме участник такого конкурса подает заявку</w:t>
      </w:r>
      <w:r w:rsidR="009E34B5" w:rsidRPr="00E421C9">
        <w:rPr>
          <w:rFonts w:ascii="Times New Roman" w:hAnsi="Times New Roman" w:cs="Times New Roman"/>
          <w:sz w:val="24"/>
          <w:szCs w:val="24"/>
        </w:rPr>
        <w:t xml:space="preserve"> </w:t>
      </w:r>
      <w:r w:rsidR="005727B5" w:rsidRPr="00E421C9">
        <w:rPr>
          <w:rFonts w:ascii="Times New Roman" w:hAnsi="Times New Roman" w:cs="Times New Roman"/>
          <w:sz w:val="24"/>
          <w:szCs w:val="24"/>
        </w:rPr>
        <w:t xml:space="preserve">посредством функционала </w:t>
      </w:r>
      <w:r w:rsidR="00563BBF">
        <w:rPr>
          <w:rFonts w:ascii="Times New Roman" w:hAnsi="Times New Roman" w:cs="Times New Roman"/>
          <w:sz w:val="24"/>
          <w:szCs w:val="24"/>
        </w:rPr>
        <w:t>Э</w:t>
      </w:r>
      <w:r w:rsidR="00915A7A" w:rsidRPr="00E421C9">
        <w:rPr>
          <w:rFonts w:ascii="Times New Roman" w:hAnsi="Times New Roman" w:cs="Times New Roman"/>
          <w:sz w:val="24"/>
          <w:szCs w:val="24"/>
        </w:rPr>
        <w:t xml:space="preserve">П </w:t>
      </w:r>
      <w:r w:rsidR="005727B5" w:rsidRPr="00E421C9">
        <w:rPr>
          <w:rFonts w:ascii="Times New Roman" w:hAnsi="Times New Roman" w:cs="Times New Roman"/>
          <w:sz w:val="24"/>
          <w:szCs w:val="24"/>
        </w:rPr>
        <w:t>в соответствии с тр</w:t>
      </w:r>
      <w:r w:rsidR="009E34B5" w:rsidRPr="00E421C9">
        <w:rPr>
          <w:rFonts w:ascii="Times New Roman" w:hAnsi="Times New Roman" w:cs="Times New Roman"/>
          <w:sz w:val="24"/>
          <w:szCs w:val="24"/>
        </w:rPr>
        <w:t>ебованиями настоящего Положения и по форме, установленной конкурсной документацией.</w:t>
      </w:r>
    </w:p>
    <w:p w14:paraId="430E995F" w14:textId="12EDECF8" w:rsidR="00F009AC" w:rsidRPr="00E421C9" w:rsidRDefault="00F009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Заявка на участие в конкурсе в электронной форме направляется участником конкурса в электронной форме оператору </w:t>
      </w:r>
      <w:r w:rsidR="00563BBF">
        <w:rPr>
          <w:rFonts w:ascii="Times New Roman" w:hAnsi="Times New Roman" w:cs="Times New Roman"/>
          <w:sz w:val="24"/>
          <w:szCs w:val="24"/>
        </w:rPr>
        <w:t>Э</w:t>
      </w:r>
      <w:r w:rsidR="00915A7A" w:rsidRPr="00E421C9">
        <w:rPr>
          <w:rFonts w:ascii="Times New Roman" w:hAnsi="Times New Roman" w:cs="Times New Roman"/>
          <w:sz w:val="24"/>
          <w:szCs w:val="24"/>
        </w:rPr>
        <w:t>П</w:t>
      </w:r>
      <w:r w:rsidRPr="00E421C9">
        <w:rPr>
          <w:rFonts w:ascii="Times New Roman" w:hAnsi="Times New Roman" w:cs="Times New Roman"/>
          <w:sz w:val="24"/>
          <w:szCs w:val="24"/>
        </w:rPr>
        <w:t xml:space="preserve"> в форме электронн</w:t>
      </w:r>
      <w:r w:rsidR="009E34B5" w:rsidRPr="00E421C9">
        <w:rPr>
          <w:rFonts w:ascii="Times New Roman" w:hAnsi="Times New Roman" w:cs="Times New Roman"/>
          <w:sz w:val="24"/>
          <w:szCs w:val="24"/>
        </w:rPr>
        <w:t>ого документа.</w:t>
      </w:r>
    </w:p>
    <w:p w14:paraId="221EB28C" w14:textId="53988394" w:rsidR="000C2A77" w:rsidRPr="00E421C9" w:rsidRDefault="00FF27C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1A5C3D" w:rsidRPr="00E421C9">
        <w:rPr>
          <w:rFonts w:ascii="Times New Roman" w:hAnsi="Times New Roman" w:cs="Times New Roman"/>
          <w:sz w:val="24"/>
          <w:szCs w:val="24"/>
        </w:rPr>
        <w:t xml:space="preserve">.2. </w:t>
      </w:r>
      <w:r w:rsidR="000C2A77" w:rsidRPr="00E421C9">
        <w:rPr>
          <w:rFonts w:ascii="Times New Roman" w:hAnsi="Times New Roman" w:cs="Times New Roman"/>
          <w:sz w:val="24"/>
          <w:szCs w:val="24"/>
        </w:rPr>
        <w:t xml:space="preserve">Подача заявок на участие в конкурсе в электронной форме осуществляется только лицами, </w:t>
      </w:r>
      <w:r w:rsidR="009E34B5" w:rsidRPr="00E421C9">
        <w:rPr>
          <w:rFonts w:ascii="Times New Roman" w:hAnsi="Times New Roman" w:cs="Times New Roman"/>
          <w:sz w:val="24"/>
          <w:szCs w:val="24"/>
        </w:rPr>
        <w:t>получившими аккредитацию на</w:t>
      </w:r>
      <w:r w:rsidR="000C2A77" w:rsidRPr="00E421C9">
        <w:rPr>
          <w:rFonts w:ascii="Times New Roman" w:hAnsi="Times New Roman" w:cs="Times New Roman"/>
          <w:sz w:val="24"/>
          <w:szCs w:val="24"/>
        </w:rPr>
        <w:t xml:space="preserve"> </w:t>
      </w:r>
      <w:r w:rsidR="00563BBF">
        <w:rPr>
          <w:rFonts w:ascii="Times New Roman" w:hAnsi="Times New Roman" w:cs="Times New Roman"/>
          <w:sz w:val="24"/>
          <w:szCs w:val="24"/>
        </w:rPr>
        <w:t>Э</w:t>
      </w:r>
      <w:r w:rsidR="00915A7A" w:rsidRPr="00E421C9">
        <w:rPr>
          <w:rFonts w:ascii="Times New Roman" w:hAnsi="Times New Roman" w:cs="Times New Roman"/>
          <w:sz w:val="24"/>
          <w:szCs w:val="24"/>
        </w:rPr>
        <w:t>П</w:t>
      </w:r>
      <w:r w:rsidR="002371A1" w:rsidRPr="00E421C9">
        <w:rPr>
          <w:rFonts w:ascii="Times New Roman" w:hAnsi="Times New Roman" w:cs="Times New Roman"/>
          <w:strike/>
          <w:sz w:val="24"/>
          <w:szCs w:val="24"/>
        </w:rPr>
        <w:t>.</w:t>
      </w:r>
    </w:p>
    <w:p w14:paraId="0EB460F5" w14:textId="77777777" w:rsidR="00B23396" w:rsidRPr="00E421C9" w:rsidRDefault="00FF27C8" w:rsidP="001D26B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1A5C3D" w:rsidRPr="00E421C9">
        <w:rPr>
          <w:rFonts w:ascii="Times New Roman" w:hAnsi="Times New Roman" w:cs="Times New Roman"/>
          <w:sz w:val="24"/>
          <w:szCs w:val="24"/>
        </w:rPr>
        <w:t>.</w:t>
      </w:r>
      <w:r w:rsidR="00320C14" w:rsidRPr="00E421C9">
        <w:rPr>
          <w:rFonts w:ascii="Times New Roman" w:hAnsi="Times New Roman" w:cs="Times New Roman"/>
          <w:sz w:val="24"/>
          <w:szCs w:val="24"/>
        </w:rPr>
        <w:t>3</w:t>
      </w:r>
      <w:r w:rsidR="001A5C3D" w:rsidRPr="00E421C9">
        <w:rPr>
          <w:rFonts w:ascii="Times New Roman" w:hAnsi="Times New Roman" w:cs="Times New Roman"/>
          <w:sz w:val="24"/>
          <w:szCs w:val="24"/>
        </w:rPr>
        <w:t xml:space="preserve">. </w:t>
      </w:r>
      <w:r w:rsidR="009E34B5" w:rsidRPr="00E421C9">
        <w:rPr>
          <w:rFonts w:ascii="Times New Roman" w:hAnsi="Times New Roman" w:cs="Times New Roman"/>
          <w:sz w:val="24"/>
          <w:szCs w:val="24"/>
        </w:rPr>
        <w:t>З</w:t>
      </w:r>
      <w:r w:rsidR="00B23396" w:rsidRPr="00E421C9">
        <w:rPr>
          <w:rFonts w:ascii="Times New Roman" w:hAnsi="Times New Roman" w:cs="Times New Roman"/>
          <w:sz w:val="24"/>
          <w:szCs w:val="24"/>
        </w:rPr>
        <w:t>аявки на участие в конкурсе в эле</w:t>
      </w:r>
      <w:r w:rsidR="009E34B5" w:rsidRPr="00E421C9">
        <w:rPr>
          <w:rFonts w:ascii="Times New Roman" w:hAnsi="Times New Roman" w:cs="Times New Roman"/>
          <w:sz w:val="24"/>
          <w:szCs w:val="24"/>
        </w:rPr>
        <w:t>ктронной форме должн</w:t>
      </w:r>
      <w:r w:rsidR="00880478" w:rsidRPr="00E421C9">
        <w:rPr>
          <w:rFonts w:ascii="Times New Roman" w:hAnsi="Times New Roman" w:cs="Times New Roman"/>
          <w:sz w:val="24"/>
          <w:szCs w:val="24"/>
        </w:rPr>
        <w:t>ы</w:t>
      </w:r>
      <w:r w:rsidR="009E34B5" w:rsidRPr="00E421C9">
        <w:rPr>
          <w:rFonts w:ascii="Times New Roman" w:hAnsi="Times New Roman" w:cs="Times New Roman"/>
          <w:sz w:val="24"/>
          <w:szCs w:val="24"/>
        </w:rPr>
        <w:t xml:space="preserve"> соответствовать требованиям, предусмотренным разделом 1</w:t>
      </w:r>
      <w:r w:rsidRPr="00E421C9">
        <w:rPr>
          <w:rFonts w:ascii="Times New Roman" w:hAnsi="Times New Roman" w:cs="Times New Roman"/>
          <w:sz w:val="24"/>
          <w:szCs w:val="24"/>
        </w:rPr>
        <w:t>4</w:t>
      </w:r>
      <w:r w:rsidR="009E34B5" w:rsidRPr="00E421C9">
        <w:rPr>
          <w:rFonts w:ascii="Times New Roman" w:hAnsi="Times New Roman" w:cs="Times New Roman"/>
          <w:sz w:val="24"/>
          <w:szCs w:val="24"/>
        </w:rPr>
        <w:t xml:space="preserve"> настоящего Положения.</w:t>
      </w:r>
    </w:p>
    <w:p w14:paraId="38F83E0B" w14:textId="77777777" w:rsidR="00DC2278" w:rsidRPr="00E421C9" w:rsidRDefault="00FF27C8" w:rsidP="001D26B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320C14" w:rsidRPr="00E421C9">
        <w:rPr>
          <w:rFonts w:ascii="Times New Roman" w:hAnsi="Times New Roman" w:cs="Times New Roman"/>
          <w:sz w:val="24"/>
          <w:szCs w:val="24"/>
        </w:rPr>
        <w:t>.4</w:t>
      </w:r>
      <w:r w:rsidR="001A5C3D" w:rsidRPr="00E421C9">
        <w:rPr>
          <w:rFonts w:ascii="Times New Roman" w:hAnsi="Times New Roman" w:cs="Times New Roman"/>
          <w:sz w:val="24"/>
          <w:szCs w:val="24"/>
        </w:rPr>
        <w:t xml:space="preserve">. </w:t>
      </w:r>
      <w:r w:rsidR="00A950E3" w:rsidRPr="00E421C9">
        <w:rPr>
          <w:rFonts w:ascii="Times New Roman" w:hAnsi="Times New Roman" w:cs="Times New Roman"/>
          <w:sz w:val="24"/>
          <w:szCs w:val="24"/>
        </w:rPr>
        <w:t>У</w:t>
      </w:r>
      <w:r w:rsidR="00DC2278" w:rsidRPr="00E421C9">
        <w:rPr>
          <w:rFonts w:ascii="Times New Roman" w:hAnsi="Times New Roman" w:cs="Times New Roman"/>
          <w:sz w:val="24"/>
          <w:szCs w:val="24"/>
        </w:rPr>
        <w:t>частник закупки подает заявку в срок, которы</w:t>
      </w:r>
      <w:r w:rsidR="00A950E3" w:rsidRPr="00E421C9">
        <w:rPr>
          <w:rFonts w:ascii="Times New Roman" w:hAnsi="Times New Roman" w:cs="Times New Roman"/>
          <w:sz w:val="24"/>
          <w:szCs w:val="24"/>
        </w:rPr>
        <w:t>й установлен</w:t>
      </w:r>
      <w:r w:rsidR="00DC2278" w:rsidRPr="00E421C9">
        <w:rPr>
          <w:rFonts w:ascii="Times New Roman" w:hAnsi="Times New Roman" w:cs="Times New Roman"/>
          <w:sz w:val="24"/>
          <w:szCs w:val="24"/>
        </w:rPr>
        <w:t xml:space="preserve"> </w:t>
      </w:r>
      <w:r w:rsidR="002371A1" w:rsidRPr="00E421C9">
        <w:rPr>
          <w:rFonts w:ascii="Times New Roman" w:hAnsi="Times New Roman" w:cs="Times New Roman"/>
          <w:sz w:val="24"/>
          <w:szCs w:val="24"/>
        </w:rPr>
        <w:t>извещением о проведении конкурса в электронной форме и конкурсной документацией.</w:t>
      </w:r>
    </w:p>
    <w:p w14:paraId="2670F7D3" w14:textId="77777777" w:rsidR="00DC2278" w:rsidRPr="00E421C9" w:rsidRDefault="00FF27C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320C14" w:rsidRPr="00E421C9">
        <w:rPr>
          <w:rFonts w:ascii="Times New Roman" w:hAnsi="Times New Roman" w:cs="Times New Roman"/>
          <w:sz w:val="24"/>
          <w:szCs w:val="24"/>
        </w:rPr>
        <w:t>.5</w:t>
      </w:r>
      <w:r w:rsidR="001A5C3D" w:rsidRPr="00E421C9">
        <w:rPr>
          <w:rFonts w:ascii="Times New Roman" w:hAnsi="Times New Roman" w:cs="Times New Roman"/>
          <w:sz w:val="24"/>
          <w:szCs w:val="24"/>
        </w:rPr>
        <w:t>.</w:t>
      </w:r>
      <w:r w:rsidR="00A950E3"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конкурс</w:t>
      </w:r>
      <w:r w:rsidR="00A2618D"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проводится в составе нескольких лотов, заявка подается на каждый лот отдельно.</w:t>
      </w:r>
    </w:p>
    <w:p w14:paraId="56E02C99" w14:textId="77777777" w:rsidR="00DC2278" w:rsidRPr="00E421C9" w:rsidRDefault="00FF27C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320C14" w:rsidRPr="00E421C9">
        <w:rPr>
          <w:rFonts w:ascii="Times New Roman" w:hAnsi="Times New Roman" w:cs="Times New Roman"/>
          <w:sz w:val="24"/>
          <w:szCs w:val="24"/>
        </w:rPr>
        <w:t>.6</w:t>
      </w:r>
      <w:r w:rsidR="001A5C3D"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Участник </w:t>
      </w:r>
      <w:r w:rsidR="000D352C" w:rsidRPr="00E421C9">
        <w:rPr>
          <w:rFonts w:ascii="Times New Roman" w:hAnsi="Times New Roman" w:cs="Times New Roman"/>
          <w:sz w:val="24"/>
          <w:szCs w:val="24"/>
        </w:rPr>
        <w:t xml:space="preserve">конкурса в электронной форме </w:t>
      </w:r>
      <w:r w:rsidR="00DC2278" w:rsidRPr="00E421C9">
        <w:rPr>
          <w:rFonts w:ascii="Times New Roman" w:hAnsi="Times New Roman" w:cs="Times New Roman"/>
          <w:sz w:val="24"/>
          <w:szCs w:val="24"/>
        </w:rPr>
        <w:t xml:space="preserve">вправе подать только одну заявку на </w:t>
      </w:r>
      <w:r w:rsidR="00DC2278" w:rsidRPr="00E421C9">
        <w:rPr>
          <w:rFonts w:ascii="Times New Roman" w:hAnsi="Times New Roman" w:cs="Times New Roman"/>
          <w:sz w:val="24"/>
          <w:szCs w:val="24"/>
        </w:rPr>
        <w:lastRenderedPageBreak/>
        <w:t>участие в</w:t>
      </w:r>
      <w:r w:rsidR="002371A1" w:rsidRPr="00E421C9">
        <w:rPr>
          <w:rFonts w:ascii="Times New Roman" w:hAnsi="Times New Roman" w:cs="Times New Roman"/>
          <w:sz w:val="24"/>
          <w:szCs w:val="24"/>
        </w:rPr>
        <w:t xml:space="preserve"> </w:t>
      </w:r>
      <w:r w:rsidR="000D352C" w:rsidRPr="00E421C9">
        <w:rPr>
          <w:rFonts w:ascii="Times New Roman" w:hAnsi="Times New Roman" w:cs="Times New Roman"/>
          <w:sz w:val="24"/>
          <w:szCs w:val="24"/>
        </w:rPr>
        <w:t xml:space="preserve">закупке </w:t>
      </w:r>
      <w:r w:rsidR="00DC2278" w:rsidRPr="00E421C9">
        <w:rPr>
          <w:rFonts w:ascii="Times New Roman" w:hAnsi="Times New Roman" w:cs="Times New Roman"/>
          <w:sz w:val="24"/>
          <w:szCs w:val="24"/>
        </w:rPr>
        <w:t xml:space="preserve">в отношении каждого предмета </w:t>
      </w:r>
      <w:r w:rsidR="000D352C" w:rsidRPr="00E421C9">
        <w:rPr>
          <w:rFonts w:ascii="Times New Roman" w:hAnsi="Times New Roman" w:cs="Times New Roman"/>
          <w:sz w:val="24"/>
          <w:szCs w:val="24"/>
        </w:rPr>
        <w:t>такой закупки</w:t>
      </w:r>
      <w:r w:rsidR="00DC2278" w:rsidRPr="00E421C9">
        <w:rPr>
          <w:rFonts w:ascii="Times New Roman" w:hAnsi="Times New Roman" w:cs="Times New Roman"/>
          <w:sz w:val="24"/>
          <w:szCs w:val="24"/>
        </w:rPr>
        <w:t>.</w:t>
      </w:r>
    </w:p>
    <w:p w14:paraId="711BC657" w14:textId="77777777" w:rsidR="00DC2278" w:rsidRPr="00E421C9" w:rsidRDefault="00FF27C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320C14" w:rsidRPr="00E421C9">
        <w:rPr>
          <w:rFonts w:ascii="Times New Roman" w:hAnsi="Times New Roman" w:cs="Times New Roman"/>
          <w:sz w:val="24"/>
          <w:szCs w:val="24"/>
        </w:rPr>
        <w:t>.7</w:t>
      </w:r>
      <w:r w:rsidR="001A5C3D"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Прием заявок на участие в конкурсе</w:t>
      </w:r>
      <w:r w:rsidR="000D3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прекращается в день и время, указанное в извещении о проведении конкурса</w:t>
      </w:r>
      <w:r w:rsidR="002E7004"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w:t>
      </w:r>
    </w:p>
    <w:p w14:paraId="5194F2DD" w14:textId="77777777" w:rsidR="00CE7B9E" w:rsidRPr="00E421C9" w:rsidRDefault="00FF27C8" w:rsidP="00CE7B9E">
      <w:pPr>
        <w:autoSpaceDE w:val="0"/>
        <w:autoSpaceDN w:val="0"/>
        <w:adjustRightInd w:val="0"/>
        <w:spacing w:after="0" w:line="240" w:lineRule="auto"/>
        <w:ind w:firstLine="540"/>
        <w:jc w:val="both"/>
        <w:rPr>
          <w:rFonts w:ascii="Times New Roman" w:hAnsi="Times New Roman" w:cs="Times New Roman"/>
          <w:sz w:val="24"/>
          <w:szCs w:val="24"/>
        </w:rPr>
      </w:pPr>
      <w:bookmarkStart w:id="40" w:name="Par0"/>
      <w:bookmarkEnd w:id="40"/>
      <w:r w:rsidRPr="00E421C9">
        <w:rPr>
          <w:rFonts w:ascii="Times New Roman" w:hAnsi="Times New Roman" w:cs="Times New Roman"/>
          <w:sz w:val="24"/>
          <w:szCs w:val="24"/>
        </w:rPr>
        <w:t>18</w:t>
      </w:r>
      <w:r w:rsidR="00320C14" w:rsidRPr="00E421C9">
        <w:rPr>
          <w:rFonts w:ascii="Times New Roman" w:hAnsi="Times New Roman" w:cs="Times New Roman"/>
          <w:sz w:val="24"/>
          <w:szCs w:val="24"/>
        </w:rPr>
        <w:t>.8</w:t>
      </w:r>
      <w:r w:rsidR="001A5C3D" w:rsidRPr="00E421C9">
        <w:rPr>
          <w:rFonts w:ascii="Times New Roman" w:hAnsi="Times New Roman" w:cs="Times New Roman"/>
          <w:sz w:val="24"/>
          <w:szCs w:val="24"/>
        </w:rPr>
        <w:t xml:space="preserve">. </w:t>
      </w:r>
      <w:r w:rsidR="00CE7B9E" w:rsidRPr="00E421C9">
        <w:rPr>
          <w:rFonts w:ascii="Times New Roman" w:hAnsi="Times New Roman" w:cs="Times New Roman"/>
          <w:sz w:val="24"/>
          <w:szCs w:val="24"/>
        </w:rPr>
        <w:t xml:space="preserve">Участник </w:t>
      </w:r>
      <w:r w:rsidR="0028775F" w:rsidRPr="00E421C9">
        <w:rPr>
          <w:rFonts w:ascii="Times New Roman" w:hAnsi="Times New Roman" w:cs="Times New Roman"/>
          <w:sz w:val="24"/>
          <w:szCs w:val="24"/>
        </w:rPr>
        <w:t>конкурса в электронной форме</w:t>
      </w:r>
      <w:r w:rsidR="00CE7B9E" w:rsidRPr="00E421C9">
        <w:rPr>
          <w:rFonts w:ascii="Times New Roman" w:hAnsi="Times New Roman" w:cs="Times New Roman"/>
          <w:sz w:val="24"/>
          <w:szCs w:val="24"/>
        </w:rPr>
        <w:t xml:space="preserve"> вправе изменить или отозвать свою заявку до истечения срока подачи заявок. </w:t>
      </w:r>
      <w:r w:rsidR="00DC2278" w:rsidRPr="00E421C9">
        <w:rPr>
          <w:rFonts w:ascii="Times New Roman" w:hAnsi="Times New Roman" w:cs="Times New Roman"/>
          <w:sz w:val="24"/>
          <w:szCs w:val="24"/>
        </w:rPr>
        <w:t>Порядок и срок отзыва заявок на участие в конкурсе</w:t>
      </w:r>
      <w:r w:rsidR="00696ECA"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порядок внесения изменений в такие заявки устанавливается в конкурсной документации.</w:t>
      </w:r>
      <w:r w:rsidR="00CE7B9E" w:rsidRPr="00E421C9">
        <w:rPr>
          <w:rFonts w:ascii="Times New Roman" w:hAnsi="Times New Roman" w:cs="Times New Roman"/>
          <w:sz w:val="24"/>
          <w:szCs w:val="24"/>
        </w:rPr>
        <w:t xml:space="preserve"> Заявка на участие в</w:t>
      </w:r>
      <w:r w:rsidR="00F3200A" w:rsidRPr="00E421C9">
        <w:rPr>
          <w:rFonts w:ascii="Times New Roman" w:hAnsi="Times New Roman" w:cs="Times New Roman"/>
          <w:sz w:val="24"/>
          <w:szCs w:val="24"/>
        </w:rPr>
        <w:t xml:space="preserve"> </w:t>
      </w:r>
      <w:r w:rsidR="00696ECA" w:rsidRPr="00E421C9">
        <w:rPr>
          <w:rFonts w:ascii="Times New Roman" w:hAnsi="Times New Roman" w:cs="Times New Roman"/>
          <w:sz w:val="24"/>
          <w:szCs w:val="24"/>
        </w:rPr>
        <w:t>конкурсе в электронной форме</w:t>
      </w:r>
      <w:r w:rsidR="00CE7B9E" w:rsidRPr="00E421C9">
        <w:rPr>
          <w:rFonts w:ascii="Times New Roman" w:hAnsi="Times New Roman" w:cs="Times New Roman"/>
          <w:sz w:val="24"/>
          <w:szCs w:val="24"/>
        </w:rPr>
        <w:t xml:space="preserve"> является измененной или отозванной, если изменение осуществлено или уведомление об отзыве заявки получено </w:t>
      </w:r>
      <w:r w:rsidR="003A6A4A" w:rsidRPr="00E421C9">
        <w:rPr>
          <w:rFonts w:ascii="Times New Roman" w:hAnsi="Times New Roman" w:cs="Times New Roman"/>
          <w:sz w:val="24"/>
          <w:szCs w:val="24"/>
        </w:rPr>
        <w:t>Заказчиком</w:t>
      </w:r>
      <w:r w:rsidR="00CE7B9E" w:rsidRPr="00E421C9">
        <w:rPr>
          <w:rFonts w:ascii="Times New Roman" w:hAnsi="Times New Roman" w:cs="Times New Roman"/>
          <w:sz w:val="24"/>
          <w:szCs w:val="24"/>
        </w:rPr>
        <w:t xml:space="preserve"> до истечения срока подачи заявок на участие в </w:t>
      </w:r>
      <w:r w:rsidR="00696ECA" w:rsidRPr="00E421C9">
        <w:rPr>
          <w:rFonts w:ascii="Times New Roman" w:hAnsi="Times New Roman" w:cs="Times New Roman"/>
          <w:sz w:val="24"/>
          <w:szCs w:val="24"/>
        </w:rPr>
        <w:t>таком конкурсе</w:t>
      </w:r>
      <w:r w:rsidR="00CE7B9E" w:rsidRPr="00E421C9">
        <w:rPr>
          <w:rFonts w:ascii="Times New Roman" w:hAnsi="Times New Roman" w:cs="Times New Roman"/>
          <w:sz w:val="24"/>
          <w:szCs w:val="24"/>
        </w:rPr>
        <w:t>.</w:t>
      </w:r>
    </w:p>
    <w:p w14:paraId="5A35DA7B" w14:textId="19A50DE6" w:rsidR="000952E6" w:rsidRPr="00E421C9" w:rsidRDefault="00FF27C8" w:rsidP="000952E6">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18</w:t>
      </w:r>
      <w:r w:rsidR="00320C14" w:rsidRPr="00E421C9">
        <w:rPr>
          <w:rFonts w:ascii="Times New Roman" w:hAnsi="Times New Roman" w:cs="Times New Roman"/>
          <w:sz w:val="24"/>
          <w:szCs w:val="24"/>
        </w:rPr>
        <w:t>.9</w:t>
      </w:r>
      <w:r w:rsidR="001A5C3D" w:rsidRPr="00E421C9">
        <w:rPr>
          <w:rFonts w:ascii="Times New Roman" w:hAnsi="Times New Roman" w:cs="Times New Roman"/>
          <w:sz w:val="24"/>
          <w:szCs w:val="24"/>
        </w:rPr>
        <w:t xml:space="preserve">. </w:t>
      </w:r>
      <w:r w:rsidR="000952E6" w:rsidRPr="00E421C9">
        <w:rPr>
          <w:rFonts w:ascii="Times New Roman" w:hAnsi="Times New Roman" w:cs="Times New Roman"/>
          <w:sz w:val="24"/>
          <w:szCs w:val="24"/>
        </w:rPr>
        <w:t xml:space="preserve">Участник </w:t>
      </w:r>
      <w:r w:rsidR="00696ECA" w:rsidRPr="00E421C9">
        <w:rPr>
          <w:rFonts w:ascii="Times New Roman" w:hAnsi="Times New Roman" w:cs="Times New Roman"/>
          <w:sz w:val="24"/>
          <w:szCs w:val="24"/>
        </w:rPr>
        <w:t>конкурса</w:t>
      </w:r>
      <w:r w:rsidR="000952E6" w:rsidRPr="00E421C9">
        <w:rPr>
          <w:rFonts w:ascii="Times New Roman" w:hAnsi="Times New Roman" w:cs="Times New Roman"/>
          <w:sz w:val="24"/>
          <w:szCs w:val="24"/>
        </w:rPr>
        <w:t xml:space="preserve"> в электронной форме, подавший заявку на участие в </w:t>
      </w:r>
      <w:r w:rsidR="00696ECA" w:rsidRPr="00E421C9">
        <w:rPr>
          <w:rFonts w:ascii="Times New Roman" w:hAnsi="Times New Roman" w:cs="Times New Roman"/>
          <w:sz w:val="24"/>
          <w:szCs w:val="24"/>
        </w:rPr>
        <w:t>таком конкурсе</w:t>
      </w:r>
      <w:r w:rsidR="000952E6" w:rsidRPr="00E421C9">
        <w:rPr>
          <w:rFonts w:ascii="Times New Roman" w:hAnsi="Times New Roman" w:cs="Times New Roman"/>
          <w:sz w:val="24"/>
          <w:szCs w:val="24"/>
        </w:rPr>
        <w:t xml:space="preserve">, вправе отозвать данную заявку либо внести в нее изменения не позднее даты окончания срока подачи заявок на участие в </w:t>
      </w:r>
      <w:r w:rsidR="00696ECA" w:rsidRPr="00E421C9">
        <w:rPr>
          <w:rFonts w:ascii="Times New Roman" w:hAnsi="Times New Roman" w:cs="Times New Roman"/>
          <w:sz w:val="24"/>
          <w:szCs w:val="24"/>
        </w:rPr>
        <w:t>таком конкурсе</w:t>
      </w:r>
      <w:r w:rsidR="000952E6" w:rsidRPr="00E421C9">
        <w:rPr>
          <w:rFonts w:ascii="Times New Roman" w:hAnsi="Times New Roman" w:cs="Times New Roman"/>
          <w:sz w:val="24"/>
          <w:szCs w:val="24"/>
        </w:rPr>
        <w:t xml:space="preserve">, направив об этом уведомление оператору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0952E6" w:rsidRPr="00E421C9">
        <w:rPr>
          <w:rFonts w:ascii="Times New Roman" w:hAnsi="Times New Roman" w:cs="Times New Roman"/>
          <w:sz w:val="24"/>
          <w:szCs w:val="24"/>
        </w:rPr>
        <w:t>.</w:t>
      </w:r>
    </w:p>
    <w:p w14:paraId="5F0B847D" w14:textId="77777777" w:rsidR="00DC2278" w:rsidRPr="00E421C9" w:rsidRDefault="00DC2278">
      <w:pPr>
        <w:pStyle w:val="ConsPlusNormal"/>
        <w:jc w:val="both"/>
        <w:rPr>
          <w:rFonts w:ascii="Times New Roman" w:hAnsi="Times New Roman" w:cs="Times New Roman"/>
          <w:sz w:val="24"/>
          <w:szCs w:val="24"/>
        </w:rPr>
      </w:pPr>
    </w:p>
    <w:p w14:paraId="57E68726" w14:textId="77777777" w:rsidR="00DC2278" w:rsidRPr="00E421C9" w:rsidRDefault="00F3200A" w:rsidP="004D4969">
      <w:pPr>
        <w:pStyle w:val="2"/>
      </w:pPr>
      <w:bookmarkStart w:id="41" w:name="_Toc30771852"/>
      <w:r w:rsidRPr="00E421C9">
        <w:t>19</w:t>
      </w:r>
      <w:r w:rsidR="00DC2278" w:rsidRPr="00E421C9">
        <w:t xml:space="preserve">. Порядок </w:t>
      </w:r>
      <w:r w:rsidR="00791CDB" w:rsidRPr="00E421C9">
        <w:t>открытия доступа к</w:t>
      </w:r>
      <w:r w:rsidR="00DC2278" w:rsidRPr="00E421C9">
        <w:t xml:space="preserve"> заявкам</w:t>
      </w:r>
      <w:r w:rsidR="003130B9" w:rsidRPr="00E421C9">
        <w:t>, поданным</w:t>
      </w:r>
      <w:bookmarkEnd w:id="41"/>
    </w:p>
    <w:p w14:paraId="41DBB18B" w14:textId="77777777" w:rsidR="00B034C7" w:rsidRPr="00E421C9" w:rsidRDefault="00DC2278" w:rsidP="004D4969">
      <w:pPr>
        <w:pStyle w:val="2"/>
      </w:pPr>
      <w:bookmarkStart w:id="42" w:name="_Toc30771853"/>
      <w:r w:rsidRPr="00E421C9">
        <w:t>на участие в</w:t>
      </w:r>
      <w:r w:rsidR="002371A1" w:rsidRPr="00E421C9">
        <w:t xml:space="preserve"> </w:t>
      </w:r>
      <w:r w:rsidRPr="00E421C9">
        <w:t>конкурсе</w:t>
      </w:r>
      <w:r w:rsidR="00B034C7" w:rsidRPr="00E421C9">
        <w:t xml:space="preserve"> в электронной форме</w:t>
      </w:r>
      <w:bookmarkEnd w:id="42"/>
    </w:p>
    <w:p w14:paraId="2436FB30" w14:textId="77777777" w:rsidR="00DC2278" w:rsidRPr="00E421C9" w:rsidRDefault="00DC2278">
      <w:pPr>
        <w:pStyle w:val="ConsPlusNormal"/>
        <w:jc w:val="center"/>
        <w:rPr>
          <w:rFonts w:ascii="Times New Roman" w:hAnsi="Times New Roman" w:cs="Times New Roman"/>
          <w:sz w:val="24"/>
          <w:szCs w:val="24"/>
        </w:rPr>
      </w:pPr>
    </w:p>
    <w:p w14:paraId="6C4F242C" w14:textId="56FB417B" w:rsidR="00B567C0" w:rsidRPr="00E421C9" w:rsidRDefault="00F3200A" w:rsidP="009B354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19.</w:t>
      </w:r>
      <w:r w:rsidR="00B567C0" w:rsidRPr="00E421C9">
        <w:rPr>
          <w:rFonts w:ascii="Times New Roman" w:hAnsi="Times New Roman" w:cs="Times New Roman"/>
          <w:sz w:val="24"/>
          <w:szCs w:val="24"/>
        </w:rPr>
        <w:t xml:space="preserve">1. Открытие доступа Закупочной комиссии к поступившим на конкурс в электронной форме заявкам осуществляется оператором </w:t>
      </w:r>
      <w:r w:rsidR="00563BBF">
        <w:rPr>
          <w:rFonts w:ascii="Times New Roman" w:hAnsi="Times New Roman" w:cs="Times New Roman"/>
          <w:sz w:val="24"/>
          <w:szCs w:val="24"/>
        </w:rPr>
        <w:t>Э</w:t>
      </w:r>
      <w:r w:rsidR="00724471" w:rsidRPr="00E421C9">
        <w:rPr>
          <w:rFonts w:ascii="Times New Roman" w:hAnsi="Times New Roman" w:cs="Times New Roman"/>
          <w:sz w:val="24"/>
          <w:szCs w:val="24"/>
        </w:rPr>
        <w:t>П</w:t>
      </w:r>
      <w:r w:rsidR="00B567C0" w:rsidRPr="00E421C9">
        <w:rPr>
          <w:rFonts w:ascii="Times New Roman" w:hAnsi="Times New Roman" w:cs="Times New Roman"/>
          <w:sz w:val="24"/>
          <w:szCs w:val="24"/>
        </w:rPr>
        <w:t xml:space="preserve"> в день и время указанные в извещении о проведении такого конкурса.</w:t>
      </w:r>
    </w:p>
    <w:p w14:paraId="332B8D9E" w14:textId="77777777" w:rsidR="00B567C0" w:rsidRPr="00E421C9" w:rsidRDefault="00F3200A" w:rsidP="009B354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19</w:t>
      </w:r>
      <w:r w:rsidR="00B567C0" w:rsidRPr="00E421C9">
        <w:rPr>
          <w:rFonts w:ascii="Times New Roman" w:hAnsi="Times New Roman" w:cs="Times New Roman"/>
          <w:sz w:val="24"/>
          <w:szCs w:val="24"/>
        </w:rPr>
        <w:t>.2. В случае</w:t>
      </w:r>
      <w:r w:rsidR="00F7149E" w:rsidRPr="00E421C9">
        <w:rPr>
          <w:rFonts w:ascii="Times New Roman" w:hAnsi="Times New Roman" w:cs="Times New Roman"/>
          <w:sz w:val="24"/>
          <w:szCs w:val="24"/>
        </w:rPr>
        <w:t>,</w:t>
      </w:r>
      <w:r w:rsidR="00B567C0" w:rsidRPr="00E421C9">
        <w:rPr>
          <w:rFonts w:ascii="Times New Roman" w:hAnsi="Times New Roman" w:cs="Times New Roman"/>
          <w:sz w:val="24"/>
          <w:szCs w:val="24"/>
        </w:rPr>
        <w:t xml:space="preserve"> если по окончании срока подачи заявок на участие в конкурсе в электронной форме подана только одна заявка на участие или не подано ни одной заявки на участие в таком конкурсе, такой конкурс в электронной форме признается несостоявшимся.</w:t>
      </w:r>
    </w:p>
    <w:p w14:paraId="28E4B3F3" w14:textId="77777777" w:rsidR="00BB4916" w:rsidRPr="00E421C9" w:rsidRDefault="00BB4916" w:rsidP="007250DB">
      <w:pPr>
        <w:pStyle w:val="ConsPlusNormal"/>
        <w:jc w:val="both"/>
        <w:rPr>
          <w:rFonts w:ascii="Times New Roman" w:hAnsi="Times New Roman" w:cs="Times New Roman"/>
          <w:sz w:val="24"/>
          <w:szCs w:val="24"/>
        </w:rPr>
      </w:pPr>
    </w:p>
    <w:p w14:paraId="68D84B0A" w14:textId="77777777" w:rsidR="00634CA1" w:rsidRPr="00E421C9" w:rsidRDefault="009F41F8" w:rsidP="004D4969">
      <w:pPr>
        <w:pStyle w:val="2"/>
      </w:pPr>
      <w:bookmarkStart w:id="43" w:name="_Toc30771854"/>
      <w:r w:rsidRPr="00E421C9">
        <w:t>20</w:t>
      </w:r>
      <w:r w:rsidR="00DC2278" w:rsidRPr="00E421C9">
        <w:t>. Порядок рассмотрения</w:t>
      </w:r>
      <w:r w:rsidR="00016525" w:rsidRPr="00E421C9">
        <w:t>,</w:t>
      </w:r>
      <w:r w:rsidR="00B034C7" w:rsidRPr="00E421C9">
        <w:t xml:space="preserve"> оценки</w:t>
      </w:r>
      <w:r w:rsidR="00016525" w:rsidRPr="00E421C9">
        <w:t xml:space="preserve"> и сопоставления</w:t>
      </w:r>
      <w:r w:rsidR="00DC2278" w:rsidRPr="00E421C9">
        <w:t xml:space="preserve"> заявок</w:t>
      </w:r>
      <w:bookmarkEnd w:id="43"/>
      <w:r w:rsidR="00DC2278" w:rsidRPr="00E421C9">
        <w:t xml:space="preserve"> </w:t>
      </w:r>
    </w:p>
    <w:p w14:paraId="4CC3AFB3" w14:textId="77777777" w:rsidR="00DC2278" w:rsidRPr="00E421C9" w:rsidRDefault="00DC2278" w:rsidP="004D4969">
      <w:pPr>
        <w:pStyle w:val="2"/>
      </w:pPr>
      <w:bookmarkStart w:id="44" w:name="_Toc30771855"/>
      <w:r w:rsidRPr="00E421C9">
        <w:t>на участие в конкурсе</w:t>
      </w:r>
      <w:r w:rsidR="00357776" w:rsidRPr="00E421C9">
        <w:t xml:space="preserve"> в электронной форме</w:t>
      </w:r>
      <w:bookmarkEnd w:id="44"/>
    </w:p>
    <w:p w14:paraId="0A38438B" w14:textId="77777777" w:rsidR="00DC2278" w:rsidRPr="00E421C9" w:rsidRDefault="00DC2278">
      <w:pPr>
        <w:pStyle w:val="ConsPlusNormal"/>
        <w:jc w:val="both"/>
        <w:rPr>
          <w:rFonts w:ascii="Times New Roman" w:hAnsi="Times New Roman" w:cs="Times New Roman"/>
          <w:sz w:val="24"/>
          <w:szCs w:val="24"/>
        </w:rPr>
      </w:pPr>
    </w:p>
    <w:p w14:paraId="2B83D2FC" w14:textId="77777777" w:rsidR="00DC2278" w:rsidRPr="00E421C9" w:rsidRDefault="009F41F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DC2278" w:rsidRPr="00E421C9">
        <w:rPr>
          <w:rFonts w:ascii="Times New Roman" w:hAnsi="Times New Roman" w:cs="Times New Roman"/>
          <w:sz w:val="24"/>
          <w:szCs w:val="24"/>
        </w:rPr>
        <w:t>.1. Закупочная комиссия рассматривает заявки на участие в конкурсе</w:t>
      </w:r>
      <w:r w:rsidR="00A730B4"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на соответствие требованиям, установленным конкурсной документацией и настоящим Положением.</w:t>
      </w:r>
    </w:p>
    <w:p w14:paraId="7B41DCD1" w14:textId="77777777" w:rsidR="00DC2278" w:rsidRPr="00E421C9" w:rsidRDefault="009F41F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DC2278" w:rsidRPr="00E421C9">
        <w:rPr>
          <w:rFonts w:ascii="Times New Roman" w:hAnsi="Times New Roman" w:cs="Times New Roman"/>
          <w:sz w:val="24"/>
          <w:szCs w:val="24"/>
        </w:rPr>
        <w:t xml:space="preserve">.2. </w:t>
      </w:r>
      <w:r w:rsidR="00064944" w:rsidRPr="00E421C9">
        <w:rPr>
          <w:rFonts w:ascii="Times New Roman" w:hAnsi="Times New Roman" w:cs="Times New Roman"/>
          <w:sz w:val="24"/>
          <w:szCs w:val="24"/>
        </w:rPr>
        <w:t>С</w:t>
      </w:r>
      <w:r w:rsidR="00DC2278" w:rsidRPr="00E421C9">
        <w:rPr>
          <w:rFonts w:ascii="Times New Roman" w:hAnsi="Times New Roman" w:cs="Times New Roman"/>
          <w:sz w:val="24"/>
          <w:szCs w:val="24"/>
        </w:rPr>
        <w:t>рок рассмотрения заявок на участие в конкурсе</w:t>
      </w:r>
      <w:r w:rsidR="00357776"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не может превышать </w:t>
      </w:r>
      <w:r w:rsidR="00FB7FC0" w:rsidRPr="00E421C9">
        <w:rPr>
          <w:rFonts w:ascii="Times New Roman" w:hAnsi="Times New Roman" w:cs="Times New Roman"/>
          <w:sz w:val="24"/>
          <w:szCs w:val="24"/>
        </w:rPr>
        <w:t>пять</w:t>
      </w:r>
      <w:r w:rsidRPr="00E421C9">
        <w:rPr>
          <w:rFonts w:ascii="Times New Roman" w:hAnsi="Times New Roman" w:cs="Times New Roman"/>
          <w:sz w:val="24"/>
          <w:szCs w:val="24"/>
        </w:rPr>
        <w:t xml:space="preserve"> рабочих</w:t>
      </w:r>
      <w:r w:rsidR="00284766"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дней со дня </w:t>
      </w:r>
      <w:r w:rsidR="00D55FCA" w:rsidRPr="00E421C9">
        <w:rPr>
          <w:rFonts w:ascii="Times New Roman" w:hAnsi="Times New Roman" w:cs="Times New Roman"/>
          <w:sz w:val="24"/>
          <w:szCs w:val="24"/>
        </w:rPr>
        <w:t>открытия доступа к поданным</w:t>
      </w:r>
      <w:r w:rsidR="00DC2278" w:rsidRPr="00E421C9">
        <w:rPr>
          <w:rFonts w:ascii="Times New Roman" w:hAnsi="Times New Roman" w:cs="Times New Roman"/>
          <w:sz w:val="24"/>
          <w:szCs w:val="24"/>
        </w:rPr>
        <w:t xml:space="preserve"> заявками на участие в</w:t>
      </w:r>
      <w:r w:rsidR="00B567C0" w:rsidRPr="00E421C9">
        <w:rPr>
          <w:rFonts w:ascii="Times New Roman" w:hAnsi="Times New Roman" w:cs="Times New Roman"/>
          <w:sz w:val="24"/>
          <w:szCs w:val="24"/>
        </w:rPr>
        <w:t xml:space="preserve"> таком</w:t>
      </w:r>
      <w:r w:rsidR="00DC2278" w:rsidRPr="00E421C9">
        <w:rPr>
          <w:rFonts w:ascii="Times New Roman" w:hAnsi="Times New Roman" w:cs="Times New Roman"/>
          <w:sz w:val="24"/>
          <w:szCs w:val="24"/>
        </w:rPr>
        <w:t xml:space="preserve"> конкурсе.</w:t>
      </w:r>
    </w:p>
    <w:p w14:paraId="28C144E0" w14:textId="77777777" w:rsidR="0060530B" w:rsidRPr="00E421C9" w:rsidRDefault="009F41F8"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6548FA" w:rsidRPr="00E421C9">
        <w:rPr>
          <w:rFonts w:ascii="Times New Roman" w:hAnsi="Times New Roman" w:cs="Times New Roman"/>
          <w:sz w:val="24"/>
          <w:szCs w:val="24"/>
        </w:rPr>
        <w:t xml:space="preserve">.3. </w:t>
      </w:r>
      <w:r w:rsidR="0060530B" w:rsidRPr="00E421C9">
        <w:rPr>
          <w:rFonts w:ascii="Times New Roman" w:hAnsi="Times New Roman" w:cs="Times New Roman"/>
          <w:sz w:val="24"/>
          <w:szCs w:val="24"/>
        </w:rPr>
        <w:t xml:space="preserve">По результатам рассмотрения заявок на участие в </w:t>
      </w:r>
      <w:r w:rsidR="00064944" w:rsidRPr="00E421C9">
        <w:rPr>
          <w:rFonts w:ascii="Times New Roman" w:hAnsi="Times New Roman" w:cs="Times New Roman"/>
          <w:sz w:val="24"/>
          <w:szCs w:val="24"/>
        </w:rPr>
        <w:t xml:space="preserve">конкурсе в электронной форме </w:t>
      </w:r>
      <w:r w:rsidR="007F30A6" w:rsidRPr="00E421C9">
        <w:rPr>
          <w:rFonts w:ascii="Times New Roman" w:hAnsi="Times New Roman" w:cs="Times New Roman"/>
          <w:sz w:val="24"/>
          <w:szCs w:val="24"/>
        </w:rPr>
        <w:t>Закупочная комиссия</w:t>
      </w:r>
      <w:r w:rsidR="0060530B" w:rsidRPr="00E421C9">
        <w:rPr>
          <w:rFonts w:ascii="Times New Roman" w:hAnsi="Times New Roman" w:cs="Times New Roman"/>
          <w:sz w:val="24"/>
          <w:szCs w:val="24"/>
        </w:rPr>
        <w:t xml:space="preserve"> принимает решение о допуске участника закупки, подавшего заявку на участие в таком конкурсе, к участию в нем и признании участника закупки участником конкурса </w:t>
      </w:r>
      <w:r w:rsidR="00B567C0" w:rsidRPr="00E421C9">
        <w:rPr>
          <w:rFonts w:ascii="Times New Roman" w:hAnsi="Times New Roman" w:cs="Times New Roman"/>
          <w:sz w:val="24"/>
          <w:szCs w:val="24"/>
        </w:rPr>
        <w:t xml:space="preserve">в электронной форме </w:t>
      </w:r>
      <w:r w:rsidR="0060530B" w:rsidRPr="00E421C9">
        <w:rPr>
          <w:rFonts w:ascii="Times New Roman" w:hAnsi="Times New Roman" w:cs="Times New Roman"/>
          <w:sz w:val="24"/>
          <w:szCs w:val="24"/>
        </w:rPr>
        <w:t>или об отказе в допуске к участию в таком конкурсе</w:t>
      </w:r>
      <w:r w:rsidR="006548FA" w:rsidRPr="00E421C9">
        <w:rPr>
          <w:rFonts w:ascii="Times New Roman" w:hAnsi="Times New Roman" w:cs="Times New Roman"/>
          <w:sz w:val="24"/>
          <w:szCs w:val="24"/>
        </w:rPr>
        <w:t xml:space="preserve"> в порядке, предусмотренном разделом 1</w:t>
      </w:r>
      <w:r w:rsidR="00636B68" w:rsidRPr="00E421C9">
        <w:rPr>
          <w:rFonts w:ascii="Times New Roman" w:hAnsi="Times New Roman" w:cs="Times New Roman"/>
          <w:sz w:val="24"/>
          <w:szCs w:val="24"/>
        </w:rPr>
        <w:t>3</w:t>
      </w:r>
      <w:r w:rsidR="006548FA" w:rsidRPr="00E421C9">
        <w:rPr>
          <w:rFonts w:ascii="Times New Roman" w:hAnsi="Times New Roman" w:cs="Times New Roman"/>
          <w:sz w:val="24"/>
          <w:szCs w:val="24"/>
        </w:rPr>
        <w:t xml:space="preserve"> настоящего Положения.</w:t>
      </w:r>
    </w:p>
    <w:p w14:paraId="50781B1B" w14:textId="05A7CB2D" w:rsidR="00BC1C5B" w:rsidRPr="00F94EAA" w:rsidRDefault="009F41F8" w:rsidP="00F94EAA">
      <w:pPr>
        <w:pStyle w:val="ConsPlusNormal"/>
        <w:ind w:firstLine="540"/>
        <w:jc w:val="both"/>
        <w:rPr>
          <w:rFonts w:ascii="Times New Roman" w:hAnsi="Times New Roman" w:cs="Times New Roman"/>
          <w:sz w:val="24"/>
          <w:szCs w:val="24"/>
        </w:rPr>
      </w:pPr>
      <w:bookmarkStart w:id="45" w:name="Par1"/>
      <w:bookmarkEnd w:id="45"/>
      <w:r w:rsidRPr="00E421C9">
        <w:rPr>
          <w:rFonts w:ascii="Times New Roman" w:hAnsi="Times New Roman" w:cs="Times New Roman"/>
          <w:sz w:val="24"/>
          <w:szCs w:val="24"/>
        </w:rPr>
        <w:t>20</w:t>
      </w:r>
      <w:r w:rsidR="001A5C3D" w:rsidRPr="00E421C9">
        <w:rPr>
          <w:rFonts w:ascii="Times New Roman" w:hAnsi="Times New Roman" w:cs="Times New Roman"/>
          <w:sz w:val="24"/>
          <w:szCs w:val="24"/>
        </w:rPr>
        <w:t>.4.</w:t>
      </w:r>
      <w:r w:rsidR="00212705">
        <w:rPr>
          <w:rFonts w:ascii="Times New Roman" w:hAnsi="Times New Roman" w:cs="Times New Roman"/>
          <w:sz w:val="24"/>
          <w:szCs w:val="24"/>
        </w:rPr>
        <w:t xml:space="preserve"> </w:t>
      </w:r>
      <w:r w:rsidR="00BC1C5B" w:rsidRPr="00F94EAA">
        <w:rPr>
          <w:rFonts w:ascii="Times New Roman" w:hAnsi="Times New Roman" w:cs="Times New Roman"/>
          <w:sz w:val="24"/>
          <w:szCs w:val="24"/>
        </w:rPr>
        <w:t xml:space="preserve">Решение, указанное в </w:t>
      </w:r>
      <w:hyperlink w:anchor="P599">
        <w:r w:rsidR="00BC1C5B" w:rsidRPr="00F94EAA">
          <w:rPr>
            <w:rFonts w:ascii="Times New Roman" w:hAnsi="Times New Roman" w:cs="Times New Roman"/>
            <w:sz w:val="24"/>
            <w:szCs w:val="24"/>
          </w:rPr>
          <w:t>пункте 20.3</w:t>
        </w:r>
      </w:hyperlink>
      <w:r w:rsidR="00BC1C5B" w:rsidRPr="00F94EAA">
        <w:rPr>
          <w:rFonts w:ascii="Times New Roman" w:hAnsi="Times New Roman" w:cs="Times New Roman"/>
          <w:sz w:val="24"/>
          <w:szCs w:val="24"/>
        </w:rPr>
        <w:t xml:space="preserve"> настоящего Положения, оформляется на ЭП в форме</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протокола</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рассмотрения</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заявок</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на</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участие</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 xml:space="preserve">в конкурсе в электронной форме, содержащего сведения, предусмотренные </w:t>
      </w:r>
      <w:hyperlink w:anchor="P295">
        <w:r w:rsidR="00BC1C5B" w:rsidRPr="00F94EAA">
          <w:rPr>
            <w:rFonts w:ascii="Times New Roman" w:hAnsi="Times New Roman" w:cs="Times New Roman"/>
            <w:sz w:val="24"/>
            <w:szCs w:val="24"/>
          </w:rPr>
          <w:t>пунктом 9.9</w:t>
        </w:r>
      </w:hyperlink>
      <w:r w:rsidR="00BC1C5B" w:rsidRPr="00F94EAA">
        <w:rPr>
          <w:rFonts w:ascii="Times New Roman" w:hAnsi="Times New Roman" w:cs="Times New Roman"/>
          <w:sz w:val="24"/>
          <w:szCs w:val="24"/>
        </w:rPr>
        <w:t xml:space="preserve"> настоящего Положения, который подписывается членами Закупочной комиссии усиленными квалифицированными электронными подписями не позднее даты окончания срока рассмотрения заявок на участие в таком конкурсе.</w:t>
      </w:r>
    </w:p>
    <w:p w14:paraId="44CFCBD0" w14:textId="0D7230E2" w:rsidR="00357776" w:rsidRPr="00E421C9" w:rsidRDefault="00BC1C5B" w:rsidP="00F94EA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 xml:space="preserve">Протокол рассмотрения заявок на участие в конкурсе в электронной форме размещается в ЕИС, на официальном сайте, за исключением случаев, предусмотренных настоящим </w:t>
      </w:r>
      <w:proofErr w:type="spellStart"/>
      <w:proofErr w:type="gramStart"/>
      <w:r w:rsidRPr="00F94EAA">
        <w:rPr>
          <w:rFonts w:ascii="Times New Roman" w:hAnsi="Times New Roman" w:cs="Times New Roman"/>
          <w:sz w:val="24"/>
          <w:szCs w:val="24"/>
        </w:rPr>
        <w:t>Положением,не</w:t>
      </w:r>
      <w:proofErr w:type="spellEnd"/>
      <w:proofErr w:type="gramEnd"/>
      <w:r w:rsidR="00F94EAA">
        <w:rPr>
          <w:rFonts w:ascii="Times New Roman" w:hAnsi="Times New Roman" w:cs="Times New Roman"/>
          <w:sz w:val="24"/>
          <w:szCs w:val="24"/>
        </w:rPr>
        <w:t xml:space="preserve"> </w:t>
      </w:r>
      <w:r w:rsidRPr="00F94EAA">
        <w:rPr>
          <w:rFonts w:ascii="Times New Roman" w:hAnsi="Times New Roman" w:cs="Times New Roman"/>
          <w:sz w:val="24"/>
          <w:szCs w:val="24"/>
        </w:rPr>
        <w:t>позднее</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чем</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через</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три</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дня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со дня подписания такого протокола.</w:t>
      </w:r>
      <w:r w:rsidR="00016525" w:rsidRPr="00E421C9">
        <w:rPr>
          <w:rFonts w:ascii="Times New Roman" w:hAnsi="Times New Roman" w:cs="Times New Roman"/>
          <w:sz w:val="24"/>
          <w:szCs w:val="24"/>
        </w:rPr>
        <w:t xml:space="preserve"> </w:t>
      </w:r>
    </w:p>
    <w:p w14:paraId="72CAD662" w14:textId="77777777" w:rsidR="00357776" w:rsidRPr="00E421C9" w:rsidRDefault="00644600"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1A5C3D" w:rsidRPr="00E421C9">
        <w:rPr>
          <w:rFonts w:ascii="Times New Roman" w:hAnsi="Times New Roman" w:cs="Times New Roman"/>
          <w:sz w:val="24"/>
          <w:szCs w:val="24"/>
        </w:rPr>
        <w:t>.</w:t>
      </w:r>
      <w:r w:rsidR="00320C14" w:rsidRPr="00E421C9">
        <w:rPr>
          <w:rFonts w:ascii="Times New Roman" w:hAnsi="Times New Roman" w:cs="Times New Roman"/>
          <w:sz w:val="24"/>
          <w:szCs w:val="24"/>
        </w:rPr>
        <w:t>5</w:t>
      </w:r>
      <w:r w:rsidR="001A5C3D" w:rsidRPr="00E421C9">
        <w:rPr>
          <w:rFonts w:ascii="Times New Roman" w:hAnsi="Times New Roman" w:cs="Times New Roman"/>
          <w:sz w:val="24"/>
          <w:szCs w:val="24"/>
        </w:rPr>
        <w:t xml:space="preserve">. </w:t>
      </w:r>
      <w:r w:rsidR="00B567C0" w:rsidRPr="00E421C9">
        <w:rPr>
          <w:rFonts w:ascii="Times New Roman" w:hAnsi="Times New Roman" w:cs="Times New Roman"/>
          <w:sz w:val="24"/>
          <w:szCs w:val="24"/>
        </w:rPr>
        <w:t xml:space="preserve">В случае, если по результатам рассмотрения заявок на участие в конкурсе в электронной форме Закупочная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В протокол, </w:t>
      </w:r>
      <w:r w:rsidR="00B567C0" w:rsidRPr="00E421C9">
        <w:rPr>
          <w:rFonts w:ascii="Times New Roman" w:hAnsi="Times New Roman" w:cs="Times New Roman"/>
          <w:sz w:val="24"/>
          <w:szCs w:val="24"/>
        </w:rPr>
        <w:lastRenderedPageBreak/>
        <w:t xml:space="preserve">предусмотренный пунктом </w:t>
      </w:r>
      <w:r w:rsidRPr="00E421C9">
        <w:rPr>
          <w:rFonts w:ascii="Times New Roman" w:hAnsi="Times New Roman" w:cs="Times New Roman"/>
          <w:sz w:val="24"/>
          <w:szCs w:val="24"/>
        </w:rPr>
        <w:t>20</w:t>
      </w:r>
      <w:r w:rsidR="00B567C0" w:rsidRPr="00E421C9">
        <w:rPr>
          <w:rFonts w:ascii="Times New Roman" w:hAnsi="Times New Roman" w:cs="Times New Roman"/>
          <w:sz w:val="24"/>
          <w:szCs w:val="24"/>
        </w:rPr>
        <w:t>.4 настоящего Положения, вносится информация о признании такого конкурса в электронной форме несостоявшимся</w:t>
      </w:r>
      <w:r w:rsidR="00357776" w:rsidRPr="00E421C9">
        <w:rPr>
          <w:rFonts w:ascii="Times New Roman" w:hAnsi="Times New Roman" w:cs="Times New Roman"/>
          <w:sz w:val="24"/>
          <w:szCs w:val="24"/>
        </w:rPr>
        <w:t>.</w:t>
      </w:r>
    </w:p>
    <w:p w14:paraId="6A8F560D" w14:textId="6FD3B203" w:rsidR="00903A45" w:rsidRPr="00E421C9" w:rsidRDefault="00C12A83"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903A45" w:rsidRPr="00E421C9">
        <w:rPr>
          <w:rFonts w:ascii="Times New Roman" w:hAnsi="Times New Roman" w:cs="Times New Roman"/>
          <w:sz w:val="24"/>
          <w:szCs w:val="24"/>
        </w:rPr>
        <w:t xml:space="preserve">.6. Протокол </w:t>
      </w:r>
      <w:r w:rsidR="00903A45" w:rsidRPr="00E421C9">
        <w:rPr>
          <w:rFonts w:ascii="Times New Roman" w:eastAsia="Times New Roman" w:hAnsi="Times New Roman" w:cs="Times New Roman"/>
          <w:sz w:val="24"/>
          <w:szCs w:val="24"/>
          <w:lang w:eastAsia="ru-RU"/>
        </w:rPr>
        <w:t xml:space="preserve">рассмотрения заявок на участие в конкурсе в электронной форме направляется оператору </w:t>
      </w:r>
      <w:r w:rsidR="00563BBF">
        <w:rPr>
          <w:rFonts w:ascii="Times New Roman" w:eastAsia="Times New Roman" w:hAnsi="Times New Roman" w:cs="Times New Roman"/>
          <w:sz w:val="24"/>
          <w:szCs w:val="24"/>
          <w:lang w:eastAsia="ru-RU"/>
        </w:rPr>
        <w:t>Э</w:t>
      </w:r>
      <w:r w:rsidR="008F54BF" w:rsidRPr="00E421C9">
        <w:rPr>
          <w:rFonts w:ascii="Times New Roman" w:eastAsia="Times New Roman" w:hAnsi="Times New Roman" w:cs="Times New Roman"/>
          <w:sz w:val="24"/>
          <w:szCs w:val="24"/>
          <w:lang w:eastAsia="ru-RU"/>
        </w:rPr>
        <w:t>П</w:t>
      </w:r>
      <w:r w:rsidR="00A36338" w:rsidRPr="00E421C9">
        <w:rPr>
          <w:rFonts w:ascii="Times New Roman" w:eastAsia="Times New Roman" w:hAnsi="Times New Roman" w:cs="Times New Roman"/>
          <w:sz w:val="24"/>
          <w:szCs w:val="24"/>
          <w:lang w:eastAsia="ru-RU"/>
        </w:rPr>
        <w:t xml:space="preserve"> в день подписания</w:t>
      </w:r>
      <w:r w:rsidR="00891566" w:rsidRPr="00E421C9">
        <w:rPr>
          <w:rFonts w:ascii="Times New Roman" w:eastAsia="Times New Roman" w:hAnsi="Times New Roman" w:cs="Times New Roman"/>
          <w:sz w:val="24"/>
          <w:szCs w:val="24"/>
          <w:lang w:eastAsia="ru-RU"/>
        </w:rPr>
        <w:t xml:space="preserve"> такого</w:t>
      </w:r>
      <w:r w:rsidR="00A36338" w:rsidRPr="00E421C9">
        <w:rPr>
          <w:rFonts w:ascii="Times New Roman" w:eastAsia="Times New Roman" w:hAnsi="Times New Roman" w:cs="Times New Roman"/>
          <w:sz w:val="24"/>
          <w:szCs w:val="24"/>
          <w:lang w:eastAsia="ru-RU"/>
        </w:rPr>
        <w:t xml:space="preserve"> протокола</w:t>
      </w:r>
      <w:r w:rsidR="00891566" w:rsidRPr="00E421C9">
        <w:rPr>
          <w:rFonts w:ascii="Times New Roman" w:eastAsia="Times New Roman" w:hAnsi="Times New Roman" w:cs="Times New Roman"/>
          <w:sz w:val="24"/>
          <w:szCs w:val="24"/>
          <w:lang w:eastAsia="ru-RU"/>
        </w:rPr>
        <w:t>.</w:t>
      </w:r>
      <w:r w:rsidR="00A36338" w:rsidRPr="00E421C9">
        <w:rPr>
          <w:rFonts w:ascii="Times New Roman" w:eastAsia="Times New Roman" w:hAnsi="Times New Roman" w:cs="Times New Roman"/>
          <w:sz w:val="24"/>
          <w:szCs w:val="24"/>
          <w:lang w:eastAsia="ru-RU"/>
        </w:rPr>
        <w:t xml:space="preserve"> </w:t>
      </w:r>
    </w:p>
    <w:p w14:paraId="17E512A8" w14:textId="6A9A9458" w:rsidR="00EB1C40" w:rsidRPr="00E421C9" w:rsidRDefault="00C12A83"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.7. В течение одного часа с момента поступления оператору </w:t>
      </w:r>
      <w:r w:rsidR="00563BBF">
        <w:rPr>
          <w:rFonts w:ascii="Times New Roman" w:hAnsi="Times New Roman" w:cs="Times New Roman"/>
          <w:sz w:val="24"/>
          <w:szCs w:val="24"/>
        </w:rPr>
        <w:t>Э</w:t>
      </w:r>
      <w:r w:rsidR="003923E7" w:rsidRPr="00E421C9">
        <w:rPr>
          <w:rFonts w:ascii="Times New Roman" w:hAnsi="Times New Roman" w:cs="Times New Roman"/>
          <w:sz w:val="24"/>
          <w:szCs w:val="24"/>
        </w:rPr>
        <w:t xml:space="preserve">П </w:t>
      </w:r>
      <w:r w:rsidR="00EB1C40" w:rsidRPr="00E421C9">
        <w:rPr>
          <w:rFonts w:ascii="Times New Roman" w:hAnsi="Times New Roman" w:cs="Times New Roman"/>
          <w:sz w:val="24"/>
          <w:szCs w:val="24"/>
        </w:rPr>
        <w:t xml:space="preserve">протокола, указанного в пункте </w:t>
      </w: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.4 настоящего Положения, оператор </w:t>
      </w:r>
      <w:r w:rsidR="00563BBF">
        <w:rPr>
          <w:rFonts w:ascii="Times New Roman" w:hAnsi="Times New Roman" w:cs="Times New Roman"/>
          <w:sz w:val="24"/>
          <w:szCs w:val="24"/>
        </w:rPr>
        <w:t>Э</w:t>
      </w:r>
      <w:r w:rsidR="003923E7" w:rsidRPr="00E421C9">
        <w:rPr>
          <w:rFonts w:ascii="Times New Roman" w:hAnsi="Times New Roman" w:cs="Times New Roman"/>
          <w:sz w:val="24"/>
          <w:szCs w:val="24"/>
        </w:rPr>
        <w:t xml:space="preserve">П </w:t>
      </w:r>
      <w:r w:rsidR="009F1985" w:rsidRPr="00E421C9">
        <w:rPr>
          <w:rFonts w:ascii="Times New Roman" w:hAnsi="Times New Roman" w:cs="Times New Roman"/>
          <w:sz w:val="24"/>
          <w:szCs w:val="24"/>
        </w:rPr>
        <w:t>направляет</w:t>
      </w:r>
      <w:r w:rsidR="00EB1C40" w:rsidRPr="00E421C9">
        <w:rPr>
          <w:rFonts w:ascii="Times New Roman" w:hAnsi="Times New Roman" w:cs="Times New Roman"/>
          <w:sz w:val="24"/>
          <w:szCs w:val="24"/>
        </w:rPr>
        <w:t xml:space="preserve"> каждому участнику конкурса в электронной форме, подавшему заявку на участие в таком конкурсе, информацию:</w:t>
      </w:r>
    </w:p>
    <w:p w14:paraId="4A097A04" w14:textId="77777777" w:rsidR="00EB1C40" w:rsidRPr="00E421C9" w:rsidRDefault="00EB1C40"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 о решении, принятом в отношении заявки, поданной участником конкурса в электронной форме, в том числе о допуске участника закупки,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w:t>
      </w:r>
    </w:p>
    <w:p w14:paraId="689AD420" w14:textId="77777777" w:rsidR="00EB1C40" w:rsidRPr="00E421C9" w:rsidRDefault="00EB1C40"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 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14:paraId="16C8C650" w14:textId="77777777" w:rsidR="00EB1C40" w:rsidRPr="00E421C9" w:rsidRDefault="00E83663"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w:t>
      </w:r>
      <w:r w:rsidR="00EB1C40" w:rsidRPr="00E421C9">
        <w:rPr>
          <w:rFonts w:ascii="Times New Roman" w:hAnsi="Times New Roman" w:cs="Times New Roman"/>
          <w:sz w:val="24"/>
          <w:szCs w:val="24"/>
        </w:rPr>
        <w:t>) о дате и времени начала проведения процедуры подачи окончательных предложений о цене договора</w:t>
      </w:r>
      <w:r w:rsidR="009E57B6" w:rsidRPr="00E421C9">
        <w:rPr>
          <w:rFonts w:ascii="Times New Roman" w:hAnsi="Times New Roman" w:cs="Times New Roman"/>
          <w:sz w:val="24"/>
          <w:szCs w:val="24"/>
        </w:rPr>
        <w:t xml:space="preserve"> </w:t>
      </w:r>
      <w:r w:rsidR="005A2890" w:rsidRPr="00E421C9">
        <w:rPr>
          <w:rFonts w:ascii="Times New Roman" w:hAnsi="Times New Roman" w:cs="Times New Roman"/>
          <w:sz w:val="24"/>
          <w:szCs w:val="24"/>
        </w:rPr>
        <w:t xml:space="preserve">или о ее </w:t>
      </w:r>
      <w:proofErr w:type="spellStart"/>
      <w:r w:rsidR="005A2890" w:rsidRPr="00E421C9">
        <w:rPr>
          <w:rFonts w:ascii="Times New Roman" w:hAnsi="Times New Roman" w:cs="Times New Roman"/>
          <w:sz w:val="24"/>
          <w:szCs w:val="24"/>
        </w:rPr>
        <w:t>непроведении</w:t>
      </w:r>
      <w:proofErr w:type="spellEnd"/>
      <w:r w:rsidR="005A2890" w:rsidRPr="00E421C9">
        <w:rPr>
          <w:rFonts w:ascii="Times New Roman" w:hAnsi="Times New Roman" w:cs="Times New Roman"/>
          <w:sz w:val="24"/>
          <w:szCs w:val="24"/>
        </w:rPr>
        <w:t xml:space="preserve"> в случае, предусмотренном пунктом </w:t>
      </w:r>
      <w:r w:rsidR="008D3078" w:rsidRPr="00E421C9">
        <w:rPr>
          <w:rFonts w:ascii="Times New Roman" w:hAnsi="Times New Roman" w:cs="Times New Roman"/>
          <w:sz w:val="24"/>
          <w:szCs w:val="24"/>
        </w:rPr>
        <w:t>20</w:t>
      </w:r>
      <w:r w:rsidR="005A2890" w:rsidRPr="00E421C9">
        <w:rPr>
          <w:rFonts w:ascii="Times New Roman" w:hAnsi="Times New Roman" w:cs="Times New Roman"/>
          <w:sz w:val="24"/>
          <w:szCs w:val="24"/>
        </w:rPr>
        <w:t xml:space="preserve">.5 настоящего </w:t>
      </w:r>
      <w:r w:rsidR="009E57B6" w:rsidRPr="00E421C9">
        <w:rPr>
          <w:rFonts w:ascii="Times New Roman" w:hAnsi="Times New Roman" w:cs="Times New Roman"/>
          <w:sz w:val="24"/>
          <w:szCs w:val="24"/>
        </w:rPr>
        <w:t>П</w:t>
      </w:r>
      <w:r w:rsidR="005A2890" w:rsidRPr="00E421C9">
        <w:rPr>
          <w:rFonts w:ascii="Times New Roman" w:hAnsi="Times New Roman" w:cs="Times New Roman"/>
          <w:sz w:val="24"/>
          <w:szCs w:val="24"/>
        </w:rPr>
        <w:t>оложения.</w:t>
      </w:r>
    </w:p>
    <w:p w14:paraId="2F6CBA1D" w14:textId="77777777"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.8. Участники закупки, допущенные к участию в конкурсе в электронной форме, вправе </w:t>
      </w:r>
      <w:r w:rsidR="009F1985" w:rsidRPr="00E421C9">
        <w:rPr>
          <w:rFonts w:ascii="Times New Roman" w:hAnsi="Times New Roman" w:cs="Times New Roman"/>
          <w:sz w:val="24"/>
          <w:szCs w:val="24"/>
        </w:rPr>
        <w:t xml:space="preserve">подать </w:t>
      </w:r>
      <w:r w:rsidR="00EB1C40" w:rsidRPr="00E421C9">
        <w:rPr>
          <w:rFonts w:ascii="Times New Roman" w:hAnsi="Times New Roman" w:cs="Times New Roman"/>
          <w:sz w:val="24"/>
          <w:szCs w:val="24"/>
        </w:rPr>
        <w:t>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r w:rsidR="00F3057D" w:rsidRPr="00E421C9">
        <w:rPr>
          <w:rFonts w:ascii="Times New Roman" w:hAnsi="Times New Roman" w:cs="Times New Roman"/>
          <w:sz w:val="24"/>
          <w:szCs w:val="24"/>
        </w:rPr>
        <w:t xml:space="preserve"> по итогам проведения процедуры подачи окончательных предложений о цене договора</w:t>
      </w:r>
      <w:r w:rsidR="00EB1C40" w:rsidRPr="00E421C9">
        <w:rPr>
          <w:rFonts w:ascii="Times New Roman" w:hAnsi="Times New Roman" w:cs="Times New Roman"/>
          <w:sz w:val="24"/>
          <w:szCs w:val="24"/>
        </w:rPr>
        <w:t>.</w:t>
      </w:r>
    </w:p>
    <w:p w14:paraId="792CB636" w14:textId="59F4C06A"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.9. Подача окончательных предложений о цене договора проводится на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EB1C40" w:rsidRPr="00E421C9">
        <w:rPr>
          <w:rFonts w:ascii="Times New Roman" w:hAnsi="Times New Roman" w:cs="Times New Roman"/>
          <w:sz w:val="24"/>
          <w:szCs w:val="24"/>
        </w:rPr>
        <w:t xml:space="preserve"> в день</w:t>
      </w:r>
      <w:r w:rsidR="00553C02" w:rsidRPr="00E421C9">
        <w:rPr>
          <w:rFonts w:ascii="Times New Roman" w:hAnsi="Times New Roman" w:cs="Times New Roman"/>
          <w:sz w:val="24"/>
          <w:szCs w:val="24"/>
        </w:rPr>
        <w:t xml:space="preserve"> и время</w:t>
      </w:r>
      <w:r w:rsidR="00EB1C40" w:rsidRPr="00E421C9">
        <w:rPr>
          <w:rFonts w:ascii="Times New Roman" w:hAnsi="Times New Roman" w:cs="Times New Roman"/>
          <w:sz w:val="24"/>
          <w:szCs w:val="24"/>
        </w:rPr>
        <w:t xml:space="preserve">, </w:t>
      </w:r>
      <w:r w:rsidR="00553C02" w:rsidRPr="00E421C9">
        <w:rPr>
          <w:rFonts w:ascii="Times New Roman" w:hAnsi="Times New Roman" w:cs="Times New Roman"/>
          <w:sz w:val="24"/>
          <w:szCs w:val="24"/>
        </w:rPr>
        <w:t xml:space="preserve">указанные </w:t>
      </w:r>
      <w:r w:rsidR="00EB1C40" w:rsidRPr="00E421C9">
        <w:rPr>
          <w:rFonts w:ascii="Times New Roman" w:hAnsi="Times New Roman" w:cs="Times New Roman"/>
          <w:sz w:val="24"/>
          <w:szCs w:val="24"/>
        </w:rPr>
        <w:t xml:space="preserve">в извещении о проведении конкурса в электронной форме. </w:t>
      </w:r>
      <w:r w:rsidR="00F94EAA">
        <w:rPr>
          <w:rFonts w:ascii="Times New Roman" w:hAnsi="Times New Roman" w:cs="Times New Roman"/>
          <w:sz w:val="24"/>
          <w:szCs w:val="24"/>
        </w:rPr>
        <w:t xml:space="preserve">      </w:t>
      </w:r>
      <w:r w:rsidR="00EB1C40" w:rsidRPr="00E421C9">
        <w:rPr>
          <w:rFonts w:ascii="Times New Roman" w:hAnsi="Times New Roman" w:cs="Times New Roman"/>
          <w:sz w:val="24"/>
          <w:szCs w:val="24"/>
        </w:rPr>
        <w:t xml:space="preserve">Продолжительность приема окончательных предложений о цене договора составляет три часа. Время начала проведения такой процедуры устанавливается </w:t>
      </w:r>
      <w:r w:rsidR="00A03702" w:rsidRPr="00E421C9">
        <w:rPr>
          <w:rFonts w:ascii="Times New Roman" w:hAnsi="Times New Roman" w:cs="Times New Roman"/>
          <w:sz w:val="24"/>
          <w:szCs w:val="24"/>
        </w:rPr>
        <w:t xml:space="preserve">Заказчиком </w:t>
      </w:r>
      <w:r w:rsidR="00EB1C40" w:rsidRPr="00E421C9">
        <w:rPr>
          <w:rFonts w:ascii="Times New Roman" w:hAnsi="Times New Roman" w:cs="Times New Roman"/>
          <w:sz w:val="24"/>
          <w:szCs w:val="24"/>
        </w:rPr>
        <w:t xml:space="preserve">в соответствии со временем часовой зоны, в которой расположен </w:t>
      </w:r>
      <w:r w:rsidR="003A6A4A" w:rsidRPr="00E421C9">
        <w:rPr>
          <w:rFonts w:ascii="Times New Roman" w:hAnsi="Times New Roman" w:cs="Times New Roman"/>
          <w:sz w:val="24"/>
          <w:szCs w:val="24"/>
        </w:rPr>
        <w:t>Заказчик</w:t>
      </w:r>
      <w:r w:rsidR="00EB1C40" w:rsidRPr="00E421C9">
        <w:rPr>
          <w:rFonts w:ascii="Times New Roman" w:hAnsi="Times New Roman" w:cs="Times New Roman"/>
          <w:sz w:val="24"/>
          <w:szCs w:val="24"/>
        </w:rPr>
        <w:t>.</w:t>
      </w:r>
    </w:p>
    <w:p w14:paraId="435720FD" w14:textId="77777777"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.10. Днем подачи окончательных предложений о цене договора </w:t>
      </w:r>
      <w:r w:rsidR="004534E8" w:rsidRPr="00E421C9">
        <w:rPr>
          <w:rFonts w:ascii="Times New Roman" w:hAnsi="Times New Roman" w:cs="Times New Roman"/>
          <w:sz w:val="24"/>
          <w:szCs w:val="24"/>
        </w:rPr>
        <w:t xml:space="preserve">должен быть </w:t>
      </w:r>
      <w:r w:rsidR="00EB1C40" w:rsidRPr="00E421C9">
        <w:rPr>
          <w:rFonts w:ascii="Times New Roman" w:hAnsi="Times New Roman" w:cs="Times New Roman"/>
          <w:sz w:val="24"/>
          <w:szCs w:val="24"/>
        </w:rPr>
        <w:t>рабочий день, следующий после истечения одного рабочего дня с даты окончания срока рассмотрения заявок на участие в конкурсе в электронной форме. В случае, если дата проведения процедуры подачи окончательных предложений о цене договора приходится на нерабочий день, день проведения указанной процедуры переносится на следующий за ним рабочий день.</w:t>
      </w:r>
    </w:p>
    <w:p w14:paraId="00996EFE" w14:textId="77777777"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.11. В случае</w:t>
      </w:r>
      <w:r w:rsidR="00F7149E" w:rsidRPr="00E421C9">
        <w:rPr>
          <w:rFonts w:ascii="Times New Roman" w:hAnsi="Times New Roman" w:cs="Times New Roman"/>
          <w:sz w:val="24"/>
          <w:szCs w:val="24"/>
        </w:rPr>
        <w:t>,</w:t>
      </w:r>
      <w:r w:rsidR="00EB1C40" w:rsidRPr="00E421C9">
        <w:rPr>
          <w:rFonts w:ascii="Times New Roman" w:hAnsi="Times New Roman" w:cs="Times New Roman"/>
          <w:sz w:val="24"/>
          <w:szCs w:val="24"/>
        </w:rPr>
        <w:t xml:space="preserve"> если в конкурсной документации указаны цена каждой </w:t>
      </w:r>
      <w:r w:rsidR="002C0483" w:rsidRPr="00E421C9">
        <w:rPr>
          <w:rFonts w:ascii="Times New Roman" w:hAnsi="Times New Roman" w:cs="Times New Roman"/>
          <w:sz w:val="24"/>
          <w:szCs w:val="24"/>
        </w:rPr>
        <w:t>единицы закупаемых товаров</w:t>
      </w:r>
      <w:r w:rsidR="00EB1C40" w:rsidRPr="00E421C9">
        <w:rPr>
          <w:rFonts w:ascii="Times New Roman" w:hAnsi="Times New Roman" w:cs="Times New Roman"/>
          <w:sz w:val="24"/>
          <w:szCs w:val="24"/>
        </w:rPr>
        <w:t>, работы или услуги, подача окончательных предложений</w:t>
      </w:r>
      <w:r w:rsidRPr="00E421C9">
        <w:rPr>
          <w:rFonts w:ascii="Times New Roman" w:hAnsi="Times New Roman" w:cs="Times New Roman"/>
          <w:sz w:val="24"/>
          <w:szCs w:val="24"/>
        </w:rPr>
        <w:t xml:space="preserve"> о цене договора</w:t>
      </w:r>
      <w:r w:rsidR="00EB1C40" w:rsidRPr="00E421C9">
        <w:rPr>
          <w:rFonts w:ascii="Times New Roman" w:hAnsi="Times New Roman" w:cs="Times New Roman"/>
          <w:sz w:val="24"/>
          <w:szCs w:val="24"/>
        </w:rPr>
        <w:t xml:space="preserve"> проводится путем снижения суммы указанных цен в порядке, установленном настоящим Положением.</w:t>
      </w:r>
    </w:p>
    <w:p w14:paraId="1943BB07" w14:textId="77777777"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.12.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составе заявки, поданной на участие в конкурсе в электронной форме.</w:t>
      </w:r>
    </w:p>
    <w:p w14:paraId="566AAA39" w14:textId="77777777"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.13.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составе заявки на участие в конкурсе в электронной форме, признается окончательным.</w:t>
      </w:r>
    </w:p>
    <w:p w14:paraId="55113844" w14:textId="66A145F5"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EB1C40" w:rsidRPr="00E421C9">
        <w:rPr>
          <w:rFonts w:ascii="Times New Roman" w:hAnsi="Times New Roman" w:cs="Times New Roman"/>
          <w:sz w:val="24"/>
          <w:szCs w:val="24"/>
        </w:rPr>
        <w:t xml:space="preserve">14. В течение одного часа с момента завершения подачи окончательных предложений о цене договора оператор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EB1C40" w:rsidRPr="00E421C9">
        <w:rPr>
          <w:rFonts w:ascii="Times New Roman" w:hAnsi="Times New Roman" w:cs="Times New Roman"/>
          <w:sz w:val="24"/>
          <w:szCs w:val="24"/>
        </w:rPr>
        <w:t xml:space="preserve"> формирует протокол подачи окончательных предложений</w:t>
      </w:r>
      <w:r w:rsidRPr="00E421C9">
        <w:rPr>
          <w:rFonts w:ascii="Times New Roman" w:hAnsi="Times New Roman" w:cs="Times New Roman"/>
          <w:sz w:val="24"/>
          <w:szCs w:val="24"/>
        </w:rPr>
        <w:t xml:space="preserve"> о цене договора</w:t>
      </w:r>
      <w:r w:rsidR="00EB1C40" w:rsidRPr="00E421C9">
        <w:rPr>
          <w:rFonts w:ascii="Times New Roman" w:hAnsi="Times New Roman" w:cs="Times New Roman"/>
          <w:sz w:val="24"/>
          <w:szCs w:val="24"/>
        </w:rPr>
        <w:t>, содержащий сведения, предусмотренные пунктом 9.9 настоящего Положения, а также следующие сведения:</w:t>
      </w:r>
    </w:p>
    <w:p w14:paraId="10A86BE9" w14:textId="77777777" w:rsidR="00EB1C40" w:rsidRPr="00E421C9" w:rsidRDefault="00EB1C40"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 дату, время начала и окончания проведения процедуры подачи окончательных предложений</w:t>
      </w:r>
      <w:r w:rsidR="008D3078" w:rsidRPr="00E421C9">
        <w:rPr>
          <w:rFonts w:ascii="Times New Roman" w:hAnsi="Times New Roman" w:cs="Times New Roman"/>
          <w:sz w:val="24"/>
          <w:szCs w:val="24"/>
        </w:rPr>
        <w:t xml:space="preserve"> о цене договора</w:t>
      </w:r>
      <w:r w:rsidRPr="00E421C9">
        <w:rPr>
          <w:rFonts w:ascii="Times New Roman" w:hAnsi="Times New Roman" w:cs="Times New Roman"/>
          <w:sz w:val="24"/>
          <w:szCs w:val="24"/>
        </w:rPr>
        <w:t>;</w:t>
      </w:r>
    </w:p>
    <w:p w14:paraId="28409001" w14:textId="77777777" w:rsidR="00EB1C40" w:rsidRPr="00E421C9" w:rsidRDefault="00EB1C40"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 окончательные предложения о цене договора, поданные участниками конкурса в электронной форме, с указанием идентификационных номеров заявок участников такого конкурса, времени подачи этих предложений.</w:t>
      </w:r>
    </w:p>
    <w:p w14:paraId="4FE13F58" w14:textId="4F386B69" w:rsidR="00EB1C40" w:rsidRPr="00E421C9" w:rsidRDefault="008D3078" w:rsidP="00EB1C4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20</w:t>
      </w:r>
      <w:r w:rsidR="00EB1C40" w:rsidRPr="00E421C9">
        <w:rPr>
          <w:rFonts w:ascii="Times New Roman" w:hAnsi="Times New Roman" w:cs="Times New Roman"/>
          <w:sz w:val="24"/>
          <w:szCs w:val="24"/>
        </w:rPr>
        <w:t>.15. Протокол подачи окончательных предложений</w:t>
      </w:r>
      <w:r w:rsidRPr="00E421C9">
        <w:rPr>
          <w:rFonts w:ascii="Times New Roman" w:hAnsi="Times New Roman" w:cs="Times New Roman"/>
          <w:sz w:val="24"/>
          <w:szCs w:val="24"/>
        </w:rPr>
        <w:t xml:space="preserve"> о цене договора</w:t>
      </w:r>
      <w:r w:rsidR="00EB1C40" w:rsidRPr="00E421C9">
        <w:rPr>
          <w:rFonts w:ascii="Times New Roman" w:hAnsi="Times New Roman" w:cs="Times New Roman"/>
          <w:sz w:val="24"/>
          <w:szCs w:val="24"/>
        </w:rPr>
        <w:t xml:space="preserve"> размещается в ЕИС</w:t>
      </w:r>
      <w:r w:rsidR="003A586C" w:rsidRPr="009531C4">
        <w:rPr>
          <w:rFonts w:ascii="Times New Roman" w:hAnsi="Times New Roman" w:cs="Times New Roman"/>
          <w:sz w:val="24"/>
          <w:szCs w:val="24"/>
        </w:rPr>
        <w:t>, на официальном сайте, за исключением случаев, предусмотренных настоящим Положением,</w:t>
      </w:r>
      <w:r w:rsidR="00EB1C40" w:rsidRPr="00E421C9">
        <w:rPr>
          <w:rFonts w:ascii="Times New Roman" w:hAnsi="Times New Roman" w:cs="Times New Roman"/>
          <w:sz w:val="24"/>
          <w:szCs w:val="24"/>
        </w:rPr>
        <w:t xml:space="preserve"> не позднее чем через три дня со дня подписания указанного протокола.</w:t>
      </w:r>
    </w:p>
    <w:p w14:paraId="0F47E9AA" w14:textId="77777777" w:rsidR="00016525" w:rsidRPr="00E421C9" w:rsidRDefault="008D3078" w:rsidP="00016525">
      <w:pPr>
        <w:pStyle w:val="ConsPlusNormal"/>
        <w:ind w:firstLine="540"/>
        <w:jc w:val="both"/>
        <w:rPr>
          <w:rFonts w:ascii="Times New Roman" w:hAnsi="Times New Roman" w:cs="Times New Roman"/>
          <w:sz w:val="24"/>
          <w:szCs w:val="24"/>
        </w:rPr>
      </w:pPr>
      <w:bookmarkStart w:id="46" w:name="Par8"/>
      <w:bookmarkEnd w:id="46"/>
      <w:r w:rsidRPr="00E421C9">
        <w:rPr>
          <w:rFonts w:ascii="Times New Roman" w:hAnsi="Times New Roman" w:cs="Times New Roman"/>
          <w:sz w:val="24"/>
          <w:szCs w:val="24"/>
        </w:rPr>
        <w:t>20</w:t>
      </w:r>
      <w:r w:rsidR="00016525" w:rsidRPr="00E421C9">
        <w:rPr>
          <w:rFonts w:ascii="Times New Roman" w:hAnsi="Times New Roman" w:cs="Times New Roman"/>
          <w:sz w:val="24"/>
          <w:szCs w:val="24"/>
        </w:rPr>
        <w:t>.</w:t>
      </w:r>
      <w:r w:rsidR="00320C14" w:rsidRPr="00E421C9">
        <w:rPr>
          <w:rFonts w:ascii="Times New Roman" w:hAnsi="Times New Roman" w:cs="Times New Roman"/>
          <w:sz w:val="24"/>
          <w:szCs w:val="24"/>
        </w:rPr>
        <w:t>16</w:t>
      </w:r>
      <w:r w:rsidR="00016525" w:rsidRPr="00E421C9">
        <w:rPr>
          <w:rFonts w:ascii="Times New Roman" w:hAnsi="Times New Roman" w:cs="Times New Roman"/>
          <w:sz w:val="24"/>
          <w:szCs w:val="24"/>
        </w:rPr>
        <w:t xml:space="preserve">. Оценка и сопоставление заявок на участие в конкурсе </w:t>
      </w:r>
      <w:r w:rsidR="00E8232F" w:rsidRPr="00E421C9">
        <w:rPr>
          <w:rFonts w:ascii="Times New Roman" w:hAnsi="Times New Roman" w:cs="Times New Roman"/>
          <w:sz w:val="24"/>
          <w:szCs w:val="24"/>
        </w:rPr>
        <w:t xml:space="preserve">в электронной форме </w:t>
      </w:r>
      <w:r w:rsidR="00016525" w:rsidRPr="00E421C9">
        <w:rPr>
          <w:rFonts w:ascii="Times New Roman" w:hAnsi="Times New Roman" w:cs="Times New Roman"/>
          <w:sz w:val="24"/>
          <w:szCs w:val="24"/>
        </w:rPr>
        <w:t>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конкурсной документацией.</w:t>
      </w:r>
    </w:p>
    <w:p w14:paraId="54DBD84D" w14:textId="77777777" w:rsidR="004A19A9" w:rsidRPr="00E421C9" w:rsidRDefault="004A19A9" w:rsidP="0001652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Срок оценки и сопоставления заявок на участие в конкурсе в электронной форме не должен превышать </w:t>
      </w:r>
      <w:r w:rsidR="000E7125" w:rsidRPr="00E421C9">
        <w:rPr>
          <w:rFonts w:ascii="Times New Roman" w:hAnsi="Times New Roman" w:cs="Times New Roman"/>
          <w:sz w:val="24"/>
          <w:szCs w:val="24"/>
        </w:rPr>
        <w:t>семи</w:t>
      </w:r>
      <w:r w:rsidR="00655035" w:rsidRPr="00E421C9">
        <w:rPr>
          <w:rFonts w:ascii="Times New Roman" w:hAnsi="Times New Roman" w:cs="Times New Roman"/>
          <w:sz w:val="24"/>
          <w:szCs w:val="24"/>
        </w:rPr>
        <w:t xml:space="preserve"> рабочих</w:t>
      </w:r>
      <w:r w:rsidRPr="00E421C9">
        <w:rPr>
          <w:rFonts w:ascii="Times New Roman" w:hAnsi="Times New Roman" w:cs="Times New Roman"/>
          <w:sz w:val="24"/>
          <w:szCs w:val="24"/>
        </w:rPr>
        <w:t xml:space="preserve"> дней со дня </w:t>
      </w:r>
      <w:r w:rsidR="0074621E" w:rsidRPr="00E421C9">
        <w:rPr>
          <w:rFonts w:ascii="Times New Roman" w:hAnsi="Times New Roman" w:cs="Times New Roman"/>
          <w:sz w:val="24"/>
          <w:szCs w:val="24"/>
        </w:rPr>
        <w:t xml:space="preserve">размещения </w:t>
      </w:r>
      <w:r w:rsidRPr="00E421C9">
        <w:rPr>
          <w:rFonts w:ascii="Times New Roman" w:hAnsi="Times New Roman" w:cs="Times New Roman"/>
          <w:sz w:val="24"/>
          <w:szCs w:val="24"/>
        </w:rPr>
        <w:t>протокола подачи окончательных предложений</w:t>
      </w:r>
      <w:r w:rsidR="00655035" w:rsidRPr="00E421C9">
        <w:rPr>
          <w:rFonts w:ascii="Times New Roman" w:hAnsi="Times New Roman" w:cs="Times New Roman"/>
          <w:sz w:val="24"/>
          <w:szCs w:val="24"/>
        </w:rPr>
        <w:t xml:space="preserve"> о цене договора</w:t>
      </w:r>
      <w:r w:rsidRPr="00E421C9">
        <w:rPr>
          <w:rFonts w:ascii="Times New Roman" w:hAnsi="Times New Roman" w:cs="Times New Roman"/>
          <w:sz w:val="24"/>
          <w:szCs w:val="24"/>
        </w:rPr>
        <w:t>.</w:t>
      </w:r>
    </w:p>
    <w:p w14:paraId="1105EEFF" w14:textId="77777777" w:rsidR="00016525" w:rsidRPr="00E421C9" w:rsidRDefault="00655035" w:rsidP="0065503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320C14" w:rsidRPr="00E421C9">
        <w:rPr>
          <w:rFonts w:ascii="Times New Roman" w:hAnsi="Times New Roman" w:cs="Times New Roman"/>
          <w:sz w:val="24"/>
          <w:szCs w:val="24"/>
        </w:rPr>
        <w:t>.17</w:t>
      </w:r>
      <w:r w:rsidR="00016525" w:rsidRPr="00E421C9">
        <w:rPr>
          <w:rFonts w:ascii="Times New Roman" w:hAnsi="Times New Roman" w:cs="Times New Roman"/>
          <w:sz w:val="24"/>
          <w:szCs w:val="24"/>
        </w:rPr>
        <w:t xml:space="preserve">. На основании результатов оценки и сопоставления заявок на участие в конкурсе </w:t>
      </w:r>
      <w:r w:rsidR="00B567C0" w:rsidRPr="00E421C9">
        <w:rPr>
          <w:rFonts w:ascii="Times New Roman" w:hAnsi="Times New Roman" w:cs="Times New Roman"/>
          <w:sz w:val="24"/>
          <w:szCs w:val="24"/>
        </w:rPr>
        <w:t xml:space="preserve">в электронной форме </w:t>
      </w:r>
      <w:r w:rsidR="00016525" w:rsidRPr="00E421C9">
        <w:rPr>
          <w:rFonts w:ascii="Times New Roman" w:hAnsi="Times New Roman" w:cs="Times New Roman"/>
          <w:sz w:val="24"/>
          <w:szCs w:val="24"/>
        </w:rPr>
        <w:t>Закупочной комиссией каждой заявке на участие в</w:t>
      </w:r>
      <w:r w:rsidR="00B567C0" w:rsidRPr="00E421C9">
        <w:rPr>
          <w:rFonts w:ascii="Times New Roman" w:hAnsi="Times New Roman" w:cs="Times New Roman"/>
          <w:sz w:val="24"/>
          <w:szCs w:val="24"/>
        </w:rPr>
        <w:t xml:space="preserve"> таком</w:t>
      </w:r>
      <w:r w:rsidR="00016525" w:rsidRPr="00E421C9">
        <w:rPr>
          <w:rFonts w:ascii="Times New Roman" w:hAnsi="Times New Roman" w:cs="Times New Roman"/>
          <w:sz w:val="24"/>
          <w:szCs w:val="24"/>
        </w:rPr>
        <w:t xml:space="preserve">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w:t>
      </w:r>
      <w:r w:rsidR="00B567C0" w:rsidRPr="00E421C9">
        <w:rPr>
          <w:rFonts w:ascii="Times New Roman" w:hAnsi="Times New Roman" w:cs="Times New Roman"/>
          <w:sz w:val="24"/>
          <w:szCs w:val="24"/>
        </w:rPr>
        <w:t xml:space="preserve"> в электронной форме</w:t>
      </w:r>
      <w:r w:rsidR="00016525" w:rsidRPr="00E421C9">
        <w:rPr>
          <w:rFonts w:ascii="Times New Roman" w:hAnsi="Times New Roman" w:cs="Times New Roman"/>
          <w:sz w:val="24"/>
          <w:szCs w:val="24"/>
        </w:rPr>
        <w:t xml:space="preserve">, в которой содержатся лучшие условия исполнения договора, присваивается первый номер. </w:t>
      </w:r>
      <w:r w:rsidR="00AE080D" w:rsidRPr="00E421C9">
        <w:rPr>
          <w:rFonts w:ascii="Times New Roman" w:hAnsi="Times New Roman" w:cs="Times New Roman"/>
          <w:sz w:val="24"/>
          <w:szCs w:val="24"/>
        </w:rPr>
        <w:t xml:space="preserve"> В случае, если в нескольких заявках на участие в конкурсе</w:t>
      </w:r>
      <w:r w:rsidR="00B567C0" w:rsidRPr="00E421C9">
        <w:rPr>
          <w:rFonts w:ascii="Times New Roman" w:hAnsi="Times New Roman" w:cs="Times New Roman"/>
          <w:sz w:val="24"/>
          <w:szCs w:val="24"/>
        </w:rPr>
        <w:t xml:space="preserve"> в электронной форме</w:t>
      </w:r>
      <w:r w:rsidR="00AE080D" w:rsidRPr="00E421C9">
        <w:rPr>
          <w:rFonts w:ascii="Times New Roman" w:hAnsi="Times New Roman" w:cs="Times New Roman"/>
          <w:sz w:val="24"/>
          <w:szCs w:val="24"/>
        </w:rPr>
        <w:t>, окончательных</w:t>
      </w:r>
      <w:r w:rsidR="00F3057D" w:rsidRPr="00E421C9">
        <w:rPr>
          <w:rFonts w:ascii="Times New Roman" w:hAnsi="Times New Roman" w:cs="Times New Roman"/>
          <w:sz w:val="24"/>
          <w:szCs w:val="24"/>
        </w:rPr>
        <w:t xml:space="preserve"> </w:t>
      </w:r>
      <w:r w:rsidR="00AE080D" w:rsidRPr="00E421C9">
        <w:rPr>
          <w:rFonts w:ascii="Times New Roman" w:hAnsi="Times New Roman" w:cs="Times New Roman"/>
          <w:sz w:val="24"/>
          <w:szCs w:val="24"/>
        </w:rPr>
        <w:t xml:space="preserve">предложениях </w:t>
      </w:r>
      <w:r w:rsidRPr="00E421C9">
        <w:rPr>
          <w:rFonts w:ascii="Times New Roman" w:hAnsi="Times New Roman" w:cs="Times New Roman"/>
          <w:sz w:val="24"/>
          <w:szCs w:val="24"/>
        </w:rPr>
        <w:t xml:space="preserve">о цене договора </w:t>
      </w:r>
      <w:r w:rsidR="00AE080D" w:rsidRPr="00E421C9">
        <w:rPr>
          <w:rFonts w:ascii="Times New Roman" w:hAnsi="Times New Roman" w:cs="Times New Roman"/>
          <w:sz w:val="24"/>
          <w:szCs w:val="24"/>
        </w:rPr>
        <w:t>содержатся одинаковые условия исполнения договора, меньший порядковый номер присваивается заявке на участие в конкурсе</w:t>
      </w:r>
      <w:r w:rsidR="00E8232F" w:rsidRPr="00E421C9">
        <w:rPr>
          <w:rFonts w:ascii="Times New Roman" w:hAnsi="Times New Roman" w:cs="Times New Roman"/>
          <w:sz w:val="24"/>
          <w:szCs w:val="24"/>
        </w:rPr>
        <w:t xml:space="preserve"> в электронной форме</w:t>
      </w:r>
      <w:r w:rsidR="00AE080D" w:rsidRPr="00E421C9">
        <w:rPr>
          <w:rFonts w:ascii="Times New Roman" w:hAnsi="Times New Roman" w:cs="Times New Roman"/>
          <w:sz w:val="24"/>
          <w:szCs w:val="24"/>
        </w:rPr>
        <w:t>, окончательному</w:t>
      </w:r>
      <w:r w:rsidR="00F3057D" w:rsidRPr="00E421C9">
        <w:rPr>
          <w:rFonts w:ascii="Times New Roman" w:hAnsi="Times New Roman" w:cs="Times New Roman"/>
          <w:sz w:val="24"/>
          <w:szCs w:val="24"/>
        </w:rPr>
        <w:t xml:space="preserve"> </w:t>
      </w:r>
      <w:r w:rsidR="00AE080D" w:rsidRPr="00E421C9">
        <w:rPr>
          <w:rFonts w:ascii="Times New Roman" w:hAnsi="Times New Roman" w:cs="Times New Roman"/>
          <w:sz w:val="24"/>
          <w:szCs w:val="24"/>
        </w:rPr>
        <w:t>предложению</w:t>
      </w:r>
      <w:r w:rsidRPr="00E421C9">
        <w:rPr>
          <w:rFonts w:ascii="Times New Roman" w:hAnsi="Times New Roman" w:cs="Times New Roman"/>
          <w:sz w:val="24"/>
          <w:szCs w:val="24"/>
        </w:rPr>
        <w:t xml:space="preserve"> о цене договора</w:t>
      </w:r>
      <w:r w:rsidR="00AE080D" w:rsidRPr="00E421C9">
        <w:rPr>
          <w:rFonts w:ascii="Times New Roman" w:hAnsi="Times New Roman" w:cs="Times New Roman"/>
          <w:sz w:val="24"/>
          <w:szCs w:val="24"/>
        </w:rPr>
        <w:t>, которые поступили ранее других заявок на участие в ко</w:t>
      </w:r>
      <w:r w:rsidR="00B163A1" w:rsidRPr="00E421C9">
        <w:rPr>
          <w:rFonts w:ascii="Times New Roman" w:hAnsi="Times New Roman" w:cs="Times New Roman"/>
          <w:sz w:val="24"/>
          <w:szCs w:val="24"/>
        </w:rPr>
        <w:t>нк</w:t>
      </w:r>
      <w:r w:rsidR="00AE080D" w:rsidRPr="00E421C9">
        <w:rPr>
          <w:rFonts w:ascii="Times New Roman" w:hAnsi="Times New Roman" w:cs="Times New Roman"/>
          <w:sz w:val="24"/>
          <w:szCs w:val="24"/>
        </w:rPr>
        <w:t>урсе</w:t>
      </w:r>
      <w:r w:rsidR="00E8232F" w:rsidRPr="00E421C9">
        <w:rPr>
          <w:rFonts w:ascii="Times New Roman" w:hAnsi="Times New Roman" w:cs="Times New Roman"/>
          <w:sz w:val="24"/>
          <w:szCs w:val="24"/>
        </w:rPr>
        <w:t xml:space="preserve"> в электронной форме</w:t>
      </w:r>
      <w:r w:rsidR="00AE080D" w:rsidRPr="00E421C9">
        <w:rPr>
          <w:rFonts w:ascii="Times New Roman" w:hAnsi="Times New Roman" w:cs="Times New Roman"/>
          <w:sz w:val="24"/>
          <w:szCs w:val="24"/>
        </w:rPr>
        <w:t>, окончательных предложени</w:t>
      </w:r>
      <w:r w:rsidRPr="00E421C9">
        <w:rPr>
          <w:rFonts w:ascii="Times New Roman" w:hAnsi="Times New Roman" w:cs="Times New Roman"/>
          <w:sz w:val="24"/>
          <w:szCs w:val="24"/>
        </w:rPr>
        <w:t>ях о цене договора</w:t>
      </w:r>
      <w:r w:rsidR="00AE080D" w:rsidRPr="00E421C9">
        <w:rPr>
          <w:rFonts w:ascii="Times New Roman" w:hAnsi="Times New Roman" w:cs="Times New Roman"/>
          <w:sz w:val="24"/>
          <w:szCs w:val="24"/>
        </w:rPr>
        <w:t>, содержащих такие же условия.</w:t>
      </w:r>
    </w:p>
    <w:p w14:paraId="2BAE6B21" w14:textId="77777777" w:rsidR="00EF16CE" w:rsidRPr="00E421C9" w:rsidRDefault="00655035" w:rsidP="00EF16C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606020" w:rsidRPr="00E421C9">
        <w:rPr>
          <w:rFonts w:ascii="Times New Roman" w:hAnsi="Times New Roman" w:cs="Times New Roman"/>
          <w:sz w:val="24"/>
          <w:szCs w:val="24"/>
        </w:rPr>
        <w:t>18</w:t>
      </w:r>
      <w:r w:rsidR="00EF16CE" w:rsidRPr="00E421C9">
        <w:rPr>
          <w:rFonts w:ascii="Times New Roman" w:hAnsi="Times New Roman" w:cs="Times New Roman"/>
          <w:sz w:val="24"/>
          <w:szCs w:val="24"/>
        </w:rPr>
        <w:t>. В рамках рассмотрения</w:t>
      </w:r>
      <w:r w:rsidRPr="00E421C9">
        <w:rPr>
          <w:rFonts w:ascii="Times New Roman" w:hAnsi="Times New Roman" w:cs="Times New Roman"/>
          <w:sz w:val="24"/>
          <w:szCs w:val="24"/>
        </w:rPr>
        <w:t>, оцен</w:t>
      </w:r>
      <w:r w:rsidR="0014063B" w:rsidRPr="00E421C9">
        <w:rPr>
          <w:rFonts w:ascii="Times New Roman" w:hAnsi="Times New Roman" w:cs="Times New Roman"/>
          <w:sz w:val="24"/>
          <w:szCs w:val="24"/>
        </w:rPr>
        <w:t>к</w:t>
      </w:r>
      <w:r w:rsidRPr="00E421C9">
        <w:rPr>
          <w:rFonts w:ascii="Times New Roman" w:hAnsi="Times New Roman" w:cs="Times New Roman"/>
          <w:sz w:val="24"/>
          <w:szCs w:val="24"/>
        </w:rPr>
        <w:t>и и сопоставления</w:t>
      </w:r>
      <w:r w:rsidR="00EF16CE" w:rsidRPr="00E421C9">
        <w:rPr>
          <w:rFonts w:ascii="Times New Roman" w:hAnsi="Times New Roman" w:cs="Times New Roman"/>
          <w:sz w:val="24"/>
          <w:szCs w:val="24"/>
        </w:rPr>
        <w:t xml:space="preserve"> заявок на участие в конкурсе</w:t>
      </w:r>
      <w:r w:rsidR="00B567C0" w:rsidRPr="00E421C9">
        <w:rPr>
          <w:rFonts w:ascii="Times New Roman" w:hAnsi="Times New Roman" w:cs="Times New Roman"/>
          <w:sz w:val="24"/>
          <w:szCs w:val="24"/>
        </w:rPr>
        <w:t xml:space="preserve"> в электронной форме</w:t>
      </w:r>
      <w:r w:rsidR="00EF16CE" w:rsidRPr="00E421C9">
        <w:rPr>
          <w:rFonts w:ascii="Times New Roman" w:hAnsi="Times New Roman" w:cs="Times New Roman"/>
          <w:sz w:val="24"/>
          <w:szCs w:val="24"/>
        </w:rPr>
        <w:t xml:space="preserve"> Закупочная комиссия вправе привлекать экспертов, специалистов, обладающих необходимыми знаниями.</w:t>
      </w:r>
    </w:p>
    <w:p w14:paraId="77C53A91" w14:textId="78D72215" w:rsidR="00EF16CE" w:rsidRPr="00E421C9" w:rsidRDefault="00900445" w:rsidP="00F94EA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320C14" w:rsidRPr="00E421C9">
        <w:rPr>
          <w:rFonts w:ascii="Times New Roman" w:hAnsi="Times New Roman" w:cs="Times New Roman"/>
          <w:sz w:val="24"/>
          <w:szCs w:val="24"/>
        </w:rPr>
        <w:t>.</w:t>
      </w:r>
      <w:r w:rsidR="00475B48">
        <w:rPr>
          <w:rFonts w:ascii="Times New Roman" w:hAnsi="Times New Roman" w:cs="Times New Roman"/>
          <w:sz w:val="24"/>
          <w:szCs w:val="24"/>
        </w:rPr>
        <w:t>19</w:t>
      </w:r>
      <w:r w:rsidR="00EF16CE" w:rsidRPr="00E421C9">
        <w:rPr>
          <w:rFonts w:ascii="Times New Roman" w:hAnsi="Times New Roman" w:cs="Times New Roman"/>
          <w:sz w:val="24"/>
          <w:szCs w:val="24"/>
        </w:rPr>
        <w:t>. В случае</w:t>
      </w:r>
      <w:r w:rsidR="00F7149E" w:rsidRPr="00E421C9">
        <w:rPr>
          <w:rFonts w:ascii="Times New Roman" w:hAnsi="Times New Roman" w:cs="Times New Roman"/>
          <w:sz w:val="24"/>
          <w:szCs w:val="24"/>
        </w:rPr>
        <w:t>,</w:t>
      </w:r>
      <w:r w:rsidR="00EF16CE" w:rsidRPr="00E421C9">
        <w:rPr>
          <w:rFonts w:ascii="Times New Roman" w:hAnsi="Times New Roman" w:cs="Times New Roman"/>
          <w:sz w:val="24"/>
          <w:szCs w:val="24"/>
        </w:rPr>
        <w:t xml:space="preserve"> если конкурсной документацией предусмотрено два и более лота, конкурс </w:t>
      </w:r>
      <w:r w:rsidR="00A00CC1" w:rsidRPr="00E421C9">
        <w:rPr>
          <w:rFonts w:ascii="Times New Roman" w:hAnsi="Times New Roman" w:cs="Times New Roman"/>
          <w:sz w:val="24"/>
          <w:szCs w:val="24"/>
        </w:rPr>
        <w:t xml:space="preserve">в электронной форме </w:t>
      </w:r>
      <w:r w:rsidR="00EF16CE" w:rsidRPr="00E421C9">
        <w:rPr>
          <w:rFonts w:ascii="Times New Roman" w:hAnsi="Times New Roman" w:cs="Times New Roman"/>
          <w:sz w:val="24"/>
          <w:szCs w:val="24"/>
        </w:rPr>
        <w:t xml:space="preserve">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A00CC1" w:rsidRPr="00E421C9">
        <w:rPr>
          <w:rFonts w:ascii="Times New Roman" w:hAnsi="Times New Roman" w:cs="Times New Roman"/>
          <w:sz w:val="24"/>
          <w:szCs w:val="24"/>
        </w:rPr>
        <w:t xml:space="preserve">таком </w:t>
      </w:r>
      <w:r w:rsidR="00EF16CE" w:rsidRPr="00E421C9">
        <w:rPr>
          <w:rFonts w:ascii="Times New Roman" w:hAnsi="Times New Roman" w:cs="Times New Roman"/>
          <w:sz w:val="24"/>
          <w:szCs w:val="24"/>
        </w:rPr>
        <w:t>конкурсе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w:t>
      </w:r>
      <w:r w:rsidR="00A00CC1" w:rsidRPr="00E421C9">
        <w:rPr>
          <w:rFonts w:ascii="Times New Roman" w:hAnsi="Times New Roman" w:cs="Times New Roman"/>
          <w:sz w:val="24"/>
          <w:szCs w:val="24"/>
        </w:rPr>
        <w:t xml:space="preserve"> таком</w:t>
      </w:r>
      <w:r w:rsidR="00EF16CE" w:rsidRPr="00E421C9">
        <w:rPr>
          <w:rFonts w:ascii="Times New Roman" w:hAnsi="Times New Roman" w:cs="Times New Roman"/>
          <w:sz w:val="24"/>
          <w:szCs w:val="24"/>
        </w:rPr>
        <w:t xml:space="preserve"> конкурсе в отношении этого лота.</w:t>
      </w:r>
    </w:p>
    <w:p w14:paraId="2DFBECA7" w14:textId="02D10856" w:rsidR="00BC1C5B" w:rsidRPr="00F94EAA" w:rsidRDefault="00116F44" w:rsidP="00F94EA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1A5C3D" w:rsidRPr="00E421C9">
        <w:rPr>
          <w:rFonts w:ascii="Times New Roman" w:hAnsi="Times New Roman" w:cs="Times New Roman"/>
          <w:sz w:val="24"/>
          <w:szCs w:val="24"/>
        </w:rPr>
        <w:t>.</w:t>
      </w:r>
      <w:r w:rsidR="00606020" w:rsidRPr="00E421C9">
        <w:rPr>
          <w:rFonts w:ascii="Times New Roman" w:hAnsi="Times New Roman" w:cs="Times New Roman"/>
          <w:sz w:val="24"/>
          <w:szCs w:val="24"/>
        </w:rPr>
        <w:t>2</w:t>
      </w:r>
      <w:r w:rsidR="00475B48">
        <w:rPr>
          <w:rFonts w:ascii="Times New Roman" w:hAnsi="Times New Roman" w:cs="Times New Roman"/>
          <w:sz w:val="24"/>
          <w:szCs w:val="24"/>
        </w:rPr>
        <w:t>0</w:t>
      </w:r>
      <w:r w:rsidR="001A5C3D" w:rsidRPr="00E421C9">
        <w:rPr>
          <w:rFonts w:ascii="Times New Roman" w:hAnsi="Times New Roman" w:cs="Times New Roman"/>
          <w:sz w:val="24"/>
          <w:szCs w:val="24"/>
        </w:rPr>
        <w:t xml:space="preserve">. </w:t>
      </w:r>
      <w:r w:rsidR="00BC1C5B" w:rsidRPr="00F94EAA">
        <w:rPr>
          <w:rFonts w:ascii="Times New Roman" w:hAnsi="Times New Roman" w:cs="Times New Roman"/>
          <w:sz w:val="24"/>
          <w:szCs w:val="24"/>
        </w:rPr>
        <w:t>Результаты оценки и сопоставления заявок, поданных участниками на участие в конкурсе</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в</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электронной</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форме,</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фиксируются</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 xml:space="preserve">в итоговом протоколе на ЭП, который подписывается </w:t>
      </w:r>
      <w:proofErr w:type="gramStart"/>
      <w:r w:rsidR="00BC1C5B" w:rsidRPr="00F94EAA">
        <w:rPr>
          <w:rFonts w:ascii="Times New Roman" w:hAnsi="Times New Roman" w:cs="Times New Roman"/>
          <w:sz w:val="24"/>
          <w:szCs w:val="24"/>
        </w:rPr>
        <w:t>членами Закупочной комиссии</w:t>
      </w:r>
      <w:proofErr w:type="gramEnd"/>
      <w:r w:rsidR="00BC1C5B" w:rsidRPr="00F94EAA">
        <w:rPr>
          <w:rFonts w:ascii="Times New Roman" w:hAnsi="Times New Roman" w:cs="Times New Roman"/>
          <w:sz w:val="24"/>
          <w:szCs w:val="24"/>
        </w:rPr>
        <w:t xml:space="preserve"> усиленными квалифицированными электронными</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подписями</w:t>
      </w:r>
      <w:r w:rsidR="00F94EAA">
        <w:rPr>
          <w:rFonts w:ascii="Times New Roman" w:hAnsi="Times New Roman" w:cs="Times New Roman"/>
          <w:sz w:val="24"/>
          <w:szCs w:val="24"/>
        </w:rPr>
        <w:t xml:space="preserve"> </w:t>
      </w:r>
      <w:r w:rsidR="00BC1C5B" w:rsidRPr="00F94EAA">
        <w:rPr>
          <w:rFonts w:ascii="Times New Roman" w:hAnsi="Times New Roman" w:cs="Times New Roman"/>
          <w:sz w:val="24"/>
          <w:szCs w:val="24"/>
        </w:rPr>
        <w:t>не позднее даты окончания оценки и сопоставления заявок. Указанный протокол должен содержать сведения, предусмотренные пунктом 9.10 настоящего Положения.</w:t>
      </w:r>
    </w:p>
    <w:p w14:paraId="34B28308" w14:textId="77777777" w:rsidR="00BC1C5B" w:rsidRPr="00F94EAA" w:rsidRDefault="00BC1C5B" w:rsidP="00F94EAA">
      <w:pPr>
        <w:autoSpaceDE w:val="0"/>
        <w:autoSpaceDN w:val="0"/>
        <w:adjustRightInd w:val="0"/>
        <w:spacing w:after="0" w:line="240" w:lineRule="auto"/>
        <w:ind w:firstLine="540"/>
        <w:jc w:val="both"/>
        <w:rPr>
          <w:rFonts w:ascii="Times New Roman" w:hAnsi="Times New Roman" w:cs="Times New Roman"/>
          <w:sz w:val="24"/>
          <w:szCs w:val="24"/>
        </w:rPr>
      </w:pPr>
      <w:r w:rsidRPr="00F94EAA">
        <w:rPr>
          <w:rFonts w:ascii="Times New Roman" w:hAnsi="Times New Roman" w:cs="Times New Roman"/>
          <w:sz w:val="24"/>
          <w:szCs w:val="24"/>
        </w:rPr>
        <w:t>20.21. Итоговый протокол после подписания направляется оператору ЭП в день подписания такого протокола.</w:t>
      </w:r>
    </w:p>
    <w:p w14:paraId="69253ED4" w14:textId="2EE44FF7" w:rsidR="00BC1C5B" w:rsidRDefault="00BC1C5B" w:rsidP="00BC1C5B">
      <w:pPr>
        <w:autoSpaceDE w:val="0"/>
        <w:autoSpaceDN w:val="0"/>
        <w:adjustRightInd w:val="0"/>
        <w:spacing w:after="0" w:line="240" w:lineRule="auto"/>
        <w:ind w:firstLine="540"/>
        <w:jc w:val="both"/>
        <w:rPr>
          <w:rFonts w:ascii="Times New Roman" w:hAnsi="Times New Roman" w:cs="Times New Roman"/>
          <w:sz w:val="24"/>
          <w:szCs w:val="24"/>
        </w:rPr>
      </w:pPr>
      <w:r w:rsidRPr="00F94EAA">
        <w:rPr>
          <w:rFonts w:ascii="Times New Roman" w:hAnsi="Times New Roman" w:cs="Times New Roman"/>
          <w:sz w:val="24"/>
          <w:szCs w:val="24"/>
        </w:rPr>
        <w:t>Итоговый</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протокол</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размещается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в</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ЕИС,</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на</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официальном</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сайте,</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за исключением случаев, предусмотренных</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настоящим</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Положением,</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в течение трех дней с даты его подписания.</w:t>
      </w:r>
    </w:p>
    <w:p w14:paraId="1FD186F9" w14:textId="7E985993" w:rsidR="00FC08DA" w:rsidRPr="00E421C9" w:rsidRDefault="00521A0C" w:rsidP="00F94EA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20</w:t>
      </w:r>
      <w:r w:rsidR="0024096F" w:rsidRPr="00E421C9">
        <w:rPr>
          <w:rFonts w:ascii="Times New Roman" w:hAnsi="Times New Roman" w:cs="Times New Roman"/>
          <w:sz w:val="24"/>
          <w:szCs w:val="24"/>
        </w:rPr>
        <w:t>.</w:t>
      </w:r>
      <w:r w:rsidRPr="00E421C9">
        <w:rPr>
          <w:rFonts w:ascii="Times New Roman" w:hAnsi="Times New Roman" w:cs="Times New Roman"/>
          <w:sz w:val="24"/>
          <w:szCs w:val="24"/>
        </w:rPr>
        <w:t>2</w:t>
      </w:r>
      <w:r w:rsidR="00475B48">
        <w:rPr>
          <w:rFonts w:ascii="Times New Roman" w:hAnsi="Times New Roman" w:cs="Times New Roman"/>
          <w:sz w:val="24"/>
          <w:szCs w:val="24"/>
        </w:rPr>
        <w:t>2</w:t>
      </w:r>
      <w:r w:rsidR="0024096F"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Заключение договора по результатам проведения конкурса в электронной форме осуществляется в порядке, предусмотренном раздел</w:t>
      </w:r>
      <w:r w:rsidR="004E4F5A" w:rsidRPr="00E421C9">
        <w:rPr>
          <w:rFonts w:ascii="Times New Roman" w:hAnsi="Times New Roman" w:cs="Times New Roman"/>
          <w:sz w:val="24"/>
          <w:szCs w:val="24"/>
        </w:rPr>
        <w:t xml:space="preserve">ами </w:t>
      </w:r>
      <w:r w:rsidR="00465797" w:rsidRPr="00E421C9">
        <w:rPr>
          <w:rFonts w:ascii="Times New Roman" w:hAnsi="Times New Roman" w:cs="Times New Roman"/>
          <w:sz w:val="24"/>
          <w:szCs w:val="24"/>
        </w:rPr>
        <w:t xml:space="preserve">41 и 46 </w:t>
      </w:r>
      <w:r w:rsidR="00FC08DA" w:rsidRPr="00E421C9">
        <w:rPr>
          <w:rFonts w:ascii="Times New Roman" w:hAnsi="Times New Roman" w:cs="Times New Roman"/>
          <w:sz w:val="24"/>
          <w:szCs w:val="24"/>
        </w:rPr>
        <w:t>настоящего Положения</w:t>
      </w:r>
      <w:r w:rsidR="008E1149" w:rsidRPr="00E421C9">
        <w:rPr>
          <w:rFonts w:ascii="Times New Roman" w:hAnsi="Times New Roman" w:cs="Times New Roman"/>
          <w:sz w:val="24"/>
          <w:szCs w:val="24"/>
        </w:rPr>
        <w:t>.</w:t>
      </w:r>
    </w:p>
    <w:p w14:paraId="2693A2C1" w14:textId="77777777" w:rsidR="00E45EE6" w:rsidRPr="00E421C9" w:rsidRDefault="00E45EE6">
      <w:pPr>
        <w:pStyle w:val="ConsPlusNormal"/>
        <w:jc w:val="both"/>
        <w:rPr>
          <w:rFonts w:ascii="Times New Roman" w:hAnsi="Times New Roman" w:cs="Times New Roman"/>
          <w:sz w:val="24"/>
          <w:szCs w:val="24"/>
        </w:rPr>
      </w:pPr>
    </w:p>
    <w:p w14:paraId="162D19F1" w14:textId="77777777" w:rsidR="00521A0C" w:rsidRPr="00E421C9" w:rsidRDefault="00DC2278" w:rsidP="004D4969">
      <w:pPr>
        <w:pStyle w:val="2"/>
      </w:pPr>
      <w:bookmarkStart w:id="47" w:name="_Toc30771856"/>
      <w:r w:rsidRPr="00E421C9">
        <w:t>2</w:t>
      </w:r>
      <w:r w:rsidR="00521A0C" w:rsidRPr="00E421C9">
        <w:t>1</w:t>
      </w:r>
      <w:r w:rsidRPr="00E421C9">
        <w:t>. Последствия признания конкурса</w:t>
      </w:r>
      <w:bookmarkEnd w:id="47"/>
      <w:r w:rsidR="0008184D" w:rsidRPr="00E421C9">
        <w:t xml:space="preserve"> </w:t>
      </w:r>
    </w:p>
    <w:p w14:paraId="5B48ECD8" w14:textId="77777777" w:rsidR="00DC2278" w:rsidRPr="00E421C9" w:rsidRDefault="0008184D" w:rsidP="004D4969">
      <w:pPr>
        <w:pStyle w:val="2"/>
      </w:pPr>
      <w:bookmarkStart w:id="48" w:name="_Toc30771857"/>
      <w:r w:rsidRPr="00E421C9">
        <w:t>в электронной форме</w:t>
      </w:r>
      <w:r w:rsidR="00DC2278" w:rsidRPr="00E421C9">
        <w:t xml:space="preserve"> несостоявшимся</w:t>
      </w:r>
      <w:bookmarkEnd w:id="48"/>
    </w:p>
    <w:p w14:paraId="17B30073" w14:textId="77777777" w:rsidR="00DC2278" w:rsidRPr="00E421C9" w:rsidRDefault="00DC2278">
      <w:pPr>
        <w:pStyle w:val="ConsPlusNormal"/>
        <w:jc w:val="both"/>
        <w:rPr>
          <w:rFonts w:ascii="Times New Roman" w:hAnsi="Times New Roman" w:cs="Times New Roman"/>
          <w:sz w:val="24"/>
          <w:szCs w:val="24"/>
        </w:rPr>
      </w:pPr>
    </w:p>
    <w:p w14:paraId="4924F76C" w14:textId="4252928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w:t>
      </w:r>
      <w:r w:rsidR="00FA58DA" w:rsidRPr="00E421C9">
        <w:rPr>
          <w:rFonts w:ascii="Times New Roman" w:hAnsi="Times New Roman" w:cs="Times New Roman"/>
          <w:sz w:val="24"/>
          <w:szCs w:val="24"/>
        </w:rPr>
        <w:t>1</w:t>
      </w:r>
      <w:r w:rsidRPr="00E421C9">
        <w:rPr>
          <w:rFonts w:ascii="Times New Roman" w:hAnsi="Times New Roman" w:cs="Times New Roman"/>
          <w:sz w:val="24"/>
          <w:szCs w:val="24"/>
        </w:rPr>
        <w:t>.1. Если конкурс</w:t>
      </w:r>
      <w:r w:rsidR="0008184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признан несостоявшимся в случае, когда подана одна заявка и/или только один участник закупки, подавший заявку на участие в</w:t>
      </w:r>
      <w:r w:rsidR="0008184D" w:rsidRPr="00E421C9">
        <w:rPr>
          <w:rFonts w:ascii="Times New Roman" w:hAnsi="Times New Roman" w:cs="Times New Roman"/>
          <w:sz w:val="24"/>
          <w:szCs w:val="24"/>
        </w:rPr>
        <w:t xml:space="preserve"> таком</w:t>
      </w:r>
      <w:r w:rsidRPr="00E421C9">
        <w:rPr>
          <w:rFonts w:ascii="Times New Roman" w:hAnsi="Times New Roman" w:cs="Times New Roman"/>
          <w:sz w:val="24"/>
          <w:szCs w:val="24"/>
        </w:rPr>
        <w:t xml:space="preserve"> конкурсе, признан участником закупки,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в течение трех рабочих дней со дня подписания </w:t>
      </w:r>
      <w:r w:rsidR="00D02167" w:rsidRPr="00F94EAA">
        <w:rPr>
          <w:rFonts w:ascii="Times New Roman" w:hAnsi="Times New Roman" w:cs="Times New Roman"/>
          <w:sz w:val="24"/>
          <w:szCs w:val="24"/>
        </w:rPr>
        <w:t>усиленной квалифицированной электронной подписью</w:t>
      </w:r>
      <w:r w:rsidR="00D02167"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протокола рассмотрения заявок на участие в конкурсе </w:t>
      </w:r>
      <w:r w:rsidR="007E319F" w:rsidRPr="00E421C9">
        <w:rPr>
          <w:rFonts w:ascii="Times New Roman" w:hAnsi="Times New Roman" w:cs="Times New Roman"/>
          <w:sz w:val="24"/>
          <w:szCs w:val="24"/>
        </w:rPr>
        <w:t xml:space="preserve">в соответствии с порядком, установленным разделом </w:t>
      </w:r>
      <w:r w:rsidR="00465797" w:rsidRPr="00E421C9">
        <w:rPr>
          <w:rFonts w:ascii="Times New Roman" w:hAnsi="Times New Roman" w:cs="Times New Roman"/>
          <w:sz w:val="24"/>
          <w:szCs w:val="24"/>
        </w:rPr>
        <w:t xml:space="preserve">41 </w:t>
      </w:r>
      <w:r w:rsidR="007E319F" w:rsidRPr="00E421C9">
        <w:rPr>
          <w:rFonts w:ascii="Times New Roman" w:hAnsi="Times New Roman" w:cs="Times New Roman"/>
          <w:sz w:val="24"/>
          <w:szCs w:val="24"/>
        </w:rPr>
        <w:t xml:space="preserve">и разделом </w:t>
      </w:r>
      <w:r w:rsidR="00465797" w:rsidRPr="00E421C9">
        <w:rPr>
          <w:rFonts w:ascii="Times New Roman" w:hAnsi="Times New Roman" w:cs="Times New Roman"/>
          <w:sz w:val="24"/>
          <w:szCs w:val="24"/>
        </w:rPr>
        <w:t xml:space="preserve">46 </w:t>
      </w:r>
      <w:r w:rsidR="007E319F" w:rsidRPr="00E421C9">
        <w:rPr>
          <w:rFonts w:ascii="Times New Roman" w:hAnsi="Times New Roman" w:cs="Times New Roman"/>
          <w:sz w:val="24"/>
          <w:szCs w:val="24"/>
        </w:rPr>
        <w:t>настоящего Положения,</w:t>
      </w:r>
      <w:r w:rsidRPr="00E421C9">
        <w:rPr>
          <w:rFonts w:ascii="Times New Roman" w:hAnsi="Times New Roman" w:cs="Times New Roman"/>
          <w:sz w:val="24"/>
          <w:szCs w:val="24"/>
        </w:rPr>
        <w:t xml:space="preserve"> </w:t>
      </w:r>
      <w:r w:rsidR="000D284F" w:rsidRPr="00E421C9">
        <w:rPr>
          <w:rFonts w:ascii="Times New Roman" w:hAnsi="Times New Roman" w:cs="Times New Roman"/>
          <w:sz w:val="24"/>
          <w:szCs w:val="24"/>
        </w:rPr>
        <w:t>направляет</w:t>
      </w:r>
      <w:r w:rsidRPr="00E421C9">
        <w:rPr>
          <w:rFonts w:ascii="Times New Roman" w:hAnsi="Times New Roman" w:cs="Times New Roman"/>
          <w:sz w:val="24"/>
          <w:szCs w:val="24"/>
        </w:rPr>
        <w:t xml:space="preserve"> такому участнику закупки проект договора, который </w:t>
      </w:r>
      <w:r w:rsidRPr="00E421C9">
        <w:rPr>
          <w:rFonts w:ascii="Times New Roman" w:hAnsi="Times New Roman" w:cs="Times New Roman"/>
          <w:sz w:val="24"/>
          <w:szCs w:val="24"/>
        </w:rPr>
        <w:lastRenderedPageBreak/>
        <w:t>составляется путем включения условий исполнения договора, предложенных таким участником в заявке на участие в конкурсе</w:t>
      </w:r>
      <w:r w:rsidR="009E5BDC"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в проект договора, прилагаемый к конкурсной документации. При этом договор заключается на условиях, которые предусмотрены заявкой на участие в конкурсе</w:t>
      </w:r>
      <w:r w:rsidR="009E5BDC"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и конкурсной документацией, и по цене, не превышающей начальную (максимальную) цену договора, указанную в извещении о проведении конкурса</w:t>
      </w:r>
      <w:r w:rsidR="0008184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Также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вправе провести с таким участником переговоры по снижению цены, представленной в заявке на участие в конкурсе</w:t>
      </w:r>
      <w:r w:rsidR="0008184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без изменения иных условий договора и заявки и заключить договор по цене, согласованной в процессе проведения </w:t>
      </w:r>
      <w:r w:rsidR="005A2890" w:rsidRPr="00E421C9">
        <w:rPr>
          <w:rFonts w:ascii="Times New Roman" w:hAnsi="Times New Roman" w:cs="Times New Roman"/>
          <w:sz w:val="24"/>
          <w:szCs w:val="24"/>
        </w:rPr>
        <w:t xml:space="preserve">таких </w:t>
      </w:r>
      <w:r w:rsidRPr="00E421C9">
        <w:rPr>
          <w:rFonts w:ascii="Times New Roman" w:hAnsi="Times New Roman" w:cs="Times New Roman"/>
          <w:sz w:val="24"/>
          <w:szCs w:val="24"/>
        </w:rPr>
        <w:t>переговоров.</w:t>
      </w:r>
    </w:p>
    <w:p w14:paraId="2A34B43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w:t>
      </w:r>
      <w:r w:rsidR="00FA58DA" w:rsidRPr="00E421C9">
        <w:rPr>
          <w:rFonts w:ascii="Times New Roman" w:hAnsi="Times New Roman" w:cs="Times New Roman"/>
          <w:sz w:val="24"/>
          <w:szCs w:val="24"/>
        </w:rPr>
        <w:t>1</w:t>
      </w:r>
      <w:r w:rsidRPr="00E421C9">
        <w:rPr>
          <w:rFonts w:ascii="Times New Roman" w:hAnsi="Times New Roman" w:cs="Times New Roman"/>
          <w:sz w:val="24"/>
          <w:szCs w:val="24"/>
        </w:rPr>
        <w:t>.2. Если конкурс</w:t>
      </w:r>
      <w:r w:rsidR="0008184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признан несостоявшимся по причине отсутствия поданных</w:t>
      </w:r>
      <w:r w:rsidR="00844AC7" w:rsidRPr="00E421C9">
        <w:rPr>
          <w:rFonts w:ascii="Times New Roman" w:hAnsi="Times New Roman" w:cs="Times New Roman"/>
          <w:sz w:val="24"/>
          <w:szCs w:val="24"/>
        </w:rPr>
        <w:t xml:space="preserve"> или допущенных</w:t>
      </w:r>
      <w:r w:rsidRPr="00E421C9">
        <w:rPr>
          <w:rFonts w:ascii="Times New Roman" w:hAnsi="Times New Roman" w:cs="Times New Roman"/>
          <w:sz w:val="24"/>
          <w:szCs w:val="24"/>
        </w:rPr>
        <w:t xml:space="preserve"> заявок,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 xml:space="preserve"> вправе объявить о проведении повторного конкурса</w:t>
      </w:r>
      <w:r w:rsidR="009E5BDC"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14:paraId="42F179FE" w14:textId="7151DF42" w:rsidR="00DC2278" w:rsidRDefault="00906B3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w:t>
      </w:r>
      <w:r w:rsidR="00844AC7" w:rsidRPr="00E421C9">
        <w:rPr>
          <w:rFonts w:ascii="Times New Roman" w:hAnsi="Times New Roman" w:cs="Times New Roman"/>
          <w:sz w:val="24"/>
          <w:szCs w:val="24"/>
        </w:rPr>
        <w:t>1</w:t>
      </w:r>
      <w:r w:rsidR="00DC2278" w:rsidRPr="00E421C9">
        <w:rPr>
          <w:rFonts w:ascii="Times New Roman" w:hAnsi="Times New Roman" w:cs="Times New Roman"/>
          <w:sz w:val="24"/>
          <w:szCs w:val="24"/>
        </w:rPr>
        <w:t>.3. В случае объявления о проведении повторного конкурса</w:t>
      </w:r>
      <w:r w:rsidR="0008184D"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вправе изменить условия </w:t>
      </w:r>
      <w:r w:rsidR="0008184D" w:rsidRPr="00E421C9">
        <w:rPr>
          <w:rFonts w:ascii="Times New Roman" w:hAnsi="Times New Roman" w:cs="Times New Roman"/>
          <w:sz w:val="24"/>
          <w:szCs w:val="24"/>
        </w:rPr>
        <w:t xml:space="preserve">такого </w:t>
      </w:r>
      <w:r w:rsidR="00DC2278" w:rsidRPr="00E421C9">
        <w:rPr>
          <w:rFonts w:ascii="Times New Roman" w:hAnsi="Times New Roman" w:cs="Times New Roman"/>
          <w:sz w:val="24"/>
          <w:szCs w:val="24"/>
        </w:rPr>
        <w:t>конкурса.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конкурсной документации и проекте договора, должны соответствовать требованиям и условиям, которые содержались в документации конкурса</w:t>
      </w:r>
      <w:r w:rsidR="00727E88"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конкурса</w:t>
      </w:r>
      <w:r w:rsidR="0008184D" w:rsidRPr="00E421C9">
        <w:rPr>
          <w:rFonts w:ascii="Times New Roman" w:hAnsi="Times New Roman" w:cs="Times New Roman"/>
          <w:sz w:val="24"/>
          <w:szCs w:val="24"/>
        </w:rPr>
        <w:t xml:space="preserve"> в электронной форме</w:t>
      </w:r>
      <w:r w:rsidR="00844AC7" w:rsidRPr="00E421C9">
        <w:rPr>
          <w:rFonts w:ascii="Times New Roman" w:hAnsi="Times New Roman" w:cs="Times New Roman"/>
          <w:sz w:val="24"/>
          <w:szCs w:val="24"/>
        </w:rPr>
        <w:t>, и цены договора, которая может быть изменена в пределах десяти процентов</w:t>
      </w:r>
      <w:r w:rsidR="00DC2278" w:rsidRPr="00E421C9">
        <w:rPr>
          <w:rFonts w:ascii="Times New Roman" w:hAnsi="Times New Roman" w:cs="Times New Roman"/>
          <w:sz w:val="24"/>
          <w:szCs w:val="24"/>
        </w:rPr>
        <w:t>.</w:t>
      </w:r>
    </w:p>
    <w:p w14:paraId="6CEED019" w14:textId="2270A04D" w:rsidR="00F94EAA" w:rsidRDefault="00F94EAA">
      <w:pPr>
        <w:pStyle w:val="ConsPlusNormal"/>
        <w:ind w:firstLine="540"/>
        <w:jc w:val="both"/>
        <w:rPr>
          <w:rFonts w:ascii="Times New Roman" w:hAnsi="Times New Roman" w:cs="Times New Roman"/>
          <w:sz w:val="24"/>
          <w:szCs w:val="24"/>
        </w:rPr>
      </w:pPr>
    </w:p>
    <w:p w14:paraId="26DA7CFD" w14:textId="77777777" w:rsidR="00B81995" w:rsidRPr="00E421C9" w:rsidRDefault="00DC2278" w:rsidP="004D4969">
      <w:pPr>
        <w:pStyle w:val="2"/>
      </w:pPr>
      <w:bookmarkStart w:id="49" w:name="_Toc30771858"/>
      <w:r w:rsidRPr="00E421C9">
        <w:t>2</w:t>
      </w:r>
      <w:r w:rsidR="00AD7666" w:rsidRPr="00E421C9">
        <w:t>2</w:t>
      </w:r>
      <w:r w:rsidRPr="00E421C9">
        <w:t>. Аукцион</w:t>
      </w:r>
      <w:r w:rsidR="001E2E0C" w:rsidRPr="00E421C9">
        <w:t xml:space="preserve"> в электронной форме</w:t>
      </w:r>
      <w:r w:rsidRPr="00E421C9">
        <w:t xml:space="preserve"> на право заключить договор.</w:t>
      </w:r>
      <w:bookmarkEnd w:id="49"/>
    </w:p>
    <w:p w14:paraId="26F9ACFC" w14:textId="77777777" w:rsidR="00DC2278" w:rsidRPr="00E421C9" w:rsidRDefault="00DC2278" w:rsidP="004D4969">
      <w:pPr>
        <w:pStyle w:val="2"/>
      </w:pPr>
      <w:r w:rsidRPr="00E421C9">
        <w:t xml:space="preserve"> </w:t>
      </w:r>
      <w:bookmarkStart w:id="50" w:name="_Toc30771859"/>
      <w:r w:rsidRPr="00E421C9">
        <w:t>Извещение</w:t>
      </w:r>
      <w:r w:rsidR="00B81995" w:rsidRPr="00E421C9">
        <w:t xml:space="preserve"> </w:t>
      </w:r>
      <w:r w:rsidRPr="00E421C9">
        <w:t>о проведении аукциона</w:t>
      </w:r>
      <w:r w:rsidR="00710764" w:rsidRPr="00E421C9">
        <w:t xml:space="preserve"> в электронной форме</w:t>
      </w:r>
      <w:bookmarkEnd w:id="50"/>
    </w:p>
    <w:p w14:paraId="536E066E" w14:textId="77777777" w:rsidR="00DC2278" w:rsidRPr="00E421C9" w:rsidRDefault="00DC2278">
      <w:pPr>
        <w:pStyle w:val="ConsPlusNormal"/>
        <w:jc w:val="both"/>
        <w:rPr>
          <w:rFonts w:ascii="Times New Roman" w:hAnsi="Times New Roman" w:cs="Times New Roman"/>
          <w:sz w:val="24"/>
          <w:szCs w:val="24"/>
        </w:rPr>
      </w:pPr>
    </w:p>
    <w:p w14:paraId="3EF97D5B" w14:textId="71C8B238" w:rsidR="00DC2278" w:rsidRPr="00E421C9" w:rsidRDefault="00B81995" w:rsidP="003757C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22</w:t>
      </w:r>
      <w:r w:rsidR="00906B3E"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Извещение о проведении аукциона</w:t>
      </w:r>
      <w:r w:rsidR="001E2E0C" w:rsidRPr="00E421C9">
        <w:rPr>
          <w:rFonts w:ascii="Times New Roman" w:hAnsi="Times New Roman" w:cs="Times New Roman"/>
          <w:sz w:val="24"/>
          <w:szCs w:val="24"/>
        </w:rPr>
        <w:t xml:space="preserve"> в электронной форме,</w:t>
      </w:r>
      <w:r w:rsidR="00EB34C0" w:rsidRPr="00E421C9">
        <w:rPr>
          <w:rFonts w:ascii="Times New Roman" w:hAnsi="Times New Roman" w:cs="Times New Roman"/>
          <w:sz w:val="24"/>
          <w:szCs w:val="24"/>
        </w:rPr>
        <w:t xml:space="preserve"> а также </w:t>
      </w:r>
      <w:r w:rsidR="001D1F30" w:rsidRPr="00E421C9">
        <w:rPr>
          <w:rFonts w:ascii="Times New Roman" w:hAnsi="Times New Roman" w:cs="Times New Roman"/>
          <w:sz w:val="24"/>
          <w:szCs w:val="24"/>
        </w:rPr>
        <w:t xml:space="preserve">аукционная </w:t>
      </w:r>
      <w:r w:rsidR="00EB34C0" w:rsidRPr="00E421C9">
        <w:rPr>
          <w:rFonts w:ascii="Times New Roman" w:hAnsi="Times New Roman" w:cs="Times New Roman"/>
          <w:sz w:val="24"/>
          <w:szCs w:val="24"/>
        </w:rPr>
        <w:t xml:space="preserve">документация </w:t>
      </w:r>
      <w:r w:rsidR="003757CF" w:rsidRPr="00E421C9">
        <w:rPr>
          <w:rFonts w:ascii="Times New Roman" w:hAnsi="Times New Roman" w:cs="Times New Roman"/>
          <w:sz w:val="24"/>
          <w:szCs w:val="24"/>
        </w:rPr>
        <w:t>размещ</w:t>
      </w:r>
      <w:r w:rsidR="009B4BDA" w:rsidRPr="00E421C9">
        <w:rPr>
          <w:rFonts w:ascii="Times New Roman" w:hAnsi="Times New Roman" w:cs="Times New Roman"/>
          <w:sz w:val="24"/>
          <w:szCs w:val="24"/>
        </w:rPr>
        <w:t>аются одновременно</w:t>
      </w:r>
      <w:r w:rsidR="003757CF"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xml:space="preserve"> </w:t>
      </w:r>
      <w:r w:rsidR="00ED4952" w:rsidRPr="00E421C9">
        <w:rPr>
          <w:rFonts w:ascii="Times New Roman" w:hAnsi="Times New Roman" w:cs="Times New Roman"/>
          <w:sz w:val="24"/>
          <w:szCs w:val="24"/>
        </w:rPr>
        <w:t>в ЕИС</w:t>
      </w:r>
      <w:r w:rsidR="003A586C" w:rsidRPr="009531C4">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00DC2278" w:rsidRPr="00E421C9">
        <w:rPr>
          <w:rFonts w:ascii="Times New Roman" w:hAnsi="Times New Roman" w:cs="Times New Roman"/>
          <w:sz w:val="24"/>
          <w:szCs w:val="24"/>
        </w:rPr>
        <w:t xml:space="preserve"> не менее чем за </w:t>
      </w:r>
      <w:r w:rsidR="00EB34C0" w:rsidRPr="00E421C9">
        <w:rPr>
          <w:rFonts w:ascii="Times New Roman" w:hAnsi="Times New Roman" w:cs="Times New Roman"/>
          <w:sz w:val="24"/>
          <w:szCs w:val="24"/>
        </w:rPr>
        <w:t>пятнадцать</w:t>
      </w:r>
      <w:r w:rsidR="0090601A"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дней до даты окончания срока подачи заявок на участие в</w:t>
      </w:r>
      <w:r w:rsidR="001E2E0C"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аукционе</w:t>
      </w:r>
      <w:r w:rsidR="007B4217"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w:t>
      </w:r>
    </w:p>
    <w:p w14:paraId="044AEC45" w14:textId="77777777" w:rsidR="003C669D" w:rsidRPr="00E421C9" w:rsidRDefault="00B81995" w:rsidP="009531C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22</w:t>
      </w:r>
      <w:r w:rsidR="00906B3E" w:rsidRPr="00E421C9">
        <w:rPr>
          <w:rFonts w:ascii="Times New Roman" w:hAnsi="Times New Roman" w:cs="Times New Roman"/>
          <w:sz w:val="24"/>
          <w:szCs w:val="24"/>
        </w:rPr>
        <w:t xml:space="preserve">.2.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также вправе дополнительно опубликовать извещение о проведении</w:t>
      </w:r>
      <w:r w:rsidR="001E2E0C"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аукциона</w:t>
      </w:r>
      <w:r w:rsidR="007B4217"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в любых средствах массовой информации, в том числе электронны</w:t>
      </w:r>
      <w:r w:rsidR="003C669D" w:rsidRPr="00E421C9">
        <w:rPr>
          <w:rFonts w:ascii="Times New Roman" w:hAnsi="Times New Roman" w:cs="Times New Roman"/>
          <w:sz w:val="24"/>
          <w:szCs w:val="24"/>
        </w:rPr>
        <w:t xml:space="preserve">х средствах массовой информации при условии, что </w:t>
      </w:r>
      <w:r w:rsidR="00774785" w:rsidRPr="00E421C9">
        <w:rPr>
          <w:rFonts w:ascii="Times New Roman" w:hAnsi="Times New Roman" w:cs="Times New Roman"/>
          <w:sz w:val="24"/>
          <w:szCs w:val="24"/>
        </w:rPr>
        <w:t xml:space="preserve">такая публикация </w:t>
      </w:r>
      <w:r w:rsidR="003C669D" w:rsidRPr="00E421C9">
        <w:rPr>
          <w:rFonts w:ascii="Times New Roman" w:hAnsi="Times New Roman" w:cs="Times New Roman"/>
          <w:sz w:val="24"/>
          <w:szCs w:val="24"/>
        </w:rPr>
        <w:t>или такое размещение не может осуществляться вместо предусмотренного пунктом 2</w:t>
      </w:r>
      <w:r w:rsidRPr="00E421C9">
        <w:rPr>
          <w:rFonts w:ascii="Times New Roman" w:hAnsi="Times New Roman" w:cs="Times New Roman"/>
          <w:sz w:val="24"/>
          <w:szCs w:val="24"/>
        </w:rPr>
        <w:t>2</w:t>
      </w:r>
      <w:r w:rsidR="003C669D" w:rsidRPr="00E421C9">
        <w:rPr>
          <w:rFonts w:ascii="Times New Roman" w:hAnsi="Times New Roman" w:cs="Times New Roman"/>
          <w:sz w:val="24"/>
          <w:szCs w:val="24"/>
        </w:rPr>
        <w:t xml:space="preserve">.1 </w:t>
      </w:r>
      <w:r w:rsidR="00FC08DA" w:rsidRPr="00E421C9">
        <w:rPr>
          <w:rFonts w:ascii="Times New Roman" w:hAnsi="Times New Roman" w:cs="Times New Roman"/>
          <w:sz w:val="24"/>
          <w:szCs w:val="24"/>
        </w:rPr>
        <w:t>настоящего Положения</w:t>
      </w:r>
      <w:r w:rsidR="003C669D" w:rsidRPr="00E421C9">
        <w:rPr>
          <w:rFonts w:ascii="Times New Roman" w:hAnsi="Times New Roman" w:cs="Times New Roman"/>
          <w:sz w:val="24"/>
          <w:szCs w:val="24"/>
        </w:rPr>
        <w:t xml:space="preserve"> размещения.</w:t>
      </w:r>
    </w:p>
    <w:p w14:paraId="4956CF3C" w14:textId="6B88AA63" w:rsidR="007D2A9A" w:rsidRPr="00E421C9" w:rsidRDefault="0090601A" w:rsidP="004E4A89">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w:t>
      </w:r>
      <w:r w:rsidR="00B81995" w:rsidRPr="00E421C9">
        <w:rPr>
          <w:rFonts w:ascii="Times New Roman" w:hAnsi="Times New Roman" w:cs="Times New Roman"/>
          <w:sz w:val="24"/>
          <w:szCs w:val="24"/>
        </w:rPr>
        <w:t>2</w:t>
      </w:r>
      <w:r w:rsidRPr="00E421C9">
        <w:rPr>
          <w:rFonts w:ascii="Times New Roman" w:hAnsi="Times New Roman" w:cs="Times New Roman"/>
          <w:sz w:val="24"/>
          <w:szCs w:val="24"/>
        </w:rPr>
        <w:t>.3</w:t>
      </w:r>
      <w:r w:rsidR="00906B3E" w:rsidRPr="00E421C9">
        <w:rPr>
          <w:rFonts w:ascii="Times New Roman" w:hAnsi="Times New Roman" w:cs="Times New Roman"/>
          <w:sz w:val="24"/>
          <w:szCs w:val="24"/>
        </w:rPr>
        <w:t xml:space="preserve">. </w:t>
      </w:r>
      <w:r w:rsidR="004E4A89" w:rsidRPr="00F94EAA">
        <w:rPr>
          <w:rFonts w:ascii="Times New Roman" w:hAnsi="Times New Roman" w:cs="Times New Roman"/>
          <w:sz w:val="24"/>
          <w:szCs w:val="24"/>
        </w:rPr>
        <w:t xml:space="preserve">Заказчик вправе принять решение о внесении изменений </w:t>
      </w:r>
      <w:r w:rsidR="004E4A89" w:rsidRPr="00F94EAA">
        <w:rPr>
          <w:rFonts w:ascii="Times New Roman" w:hAnsi="Times New Roman" w:cs="Times New Roman"/>
          <w:sz w:val="24"/>
          <w:szCs w:val="24"/>
        </w:rPr>
        <w:br/>
        <w:t>в извещение о проведении аукциона в электронной форме и аукционную документацию не менее чем за один рабочий день до даты окончания срока подачи заявок на участие в таком аукционе, разместив соответствующие изменения в ЕИС, на официальном сайте посредством функционала</w:t>
      </w:r>
      <w:r w:rsidR="00F94EAA">
        <w:rPr>
          <w:rFonts w:ascii="Times New Roman" w:hAnsi="Times New Roman" w:cs="Times New Roman"/>
          <w:sz w:val="24"/>
          <w:szCs w:val="24"/>
        </w:rPr>
        <w:t xml:space="preserve"> </w:t>
      </w:r>
      <w:r w:rsidR="004E4A89" w:rsidRPr="00F94EAA">
        <w:rPr>
          <w:rFonts w:ascii="Times New Roman" w:hAnsi="Times New Roman" w:cs="Times New Roman"/>
          <w:sz w:val="24"/>
          <w:szCs w:val="24"/>
        </w:rPr>
        <w:t>ЕАИСТ</w:t>
      </w:r>
      <w:r w:rsidR="00F94EAA">
        <w:rPr>
          <w:rFonts w:ascii="Times New Roman" w:hAnsi="Times New Roman" w:cs="Times New Roman"/>
          <w:sz w:val="24"/>
          <w:szCs w:val="24"/>
        </w:rPr>
        <w:t xml:space="preserve"> </w:t>
      </w:r>
      <w:r w:rsidR="004E4A89" w:rsidRPr="00F94EAA">
        <w:rPr>
          <w:rFonts w:ascii="Times New Roman" w:hAnsi="Times New Roman" w:cs="Times New Roman"/>
          <w:sz w:val="24"/>
          <w:szCs w:val="24"/>
        </w:rPr>
        <w:t xml:space="preserve">с учетом требований </w:t>
      </w:r>
      <w:hyperlink w:anchor="P313">
        <w:r w:rsidR="004E4A89" w:rsidRPr="00F94EAA">
          <w:rPr>
            <w:rFonts w:ascii="Times New Roman" w:hAnsi="Times New Roman" w:cs="Times New Roman"/>
            <w:sz w:val="24"/>
            <w:szCs w:val="24"/>
          </w:rPr>
          <w:t>пункта 9.11</w:t>
        </w:r>
      </w:hyperlink>
      <w:r w:rsidR="004E4A89" w:rsidRPr="00F94EAA">
        <w:rPr>
          <w:rFonts w:ascii="Times New Roman" w:hAnsi="Times New Roman" w:cs="Times New Roman"/>
          <w:sz w:val="24"/>
          <w:szCs w:val="24"/>
        </w:rPr>
        <w:t xml:space="preserve"> настоящего Положения, за исключением случаев, предусмотренных разделом 4 настоящего Положения.</w:t>
      </w:r>
    </w:p>
    <w:p w14:paraId="2259052B" w14:textId="77777777" w:rsidR="000C7068" w:rsidRPr="00E421C9" w:rsidRDefault="007D2A9A" w:rsidP="003F3EC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22.4.</w:t>
      </w:r>
      <w:r w:rsidR="003F3ECE" w:rsidRPr="00E421C9">
        <w:rPr>
          <w:rFonts w:ascii="Times New Roman" w:hAnsi="Times New Roman" w:cs="Times New Roman"/>
          <w:sz w:val="24"/>
          <w:szCs w:val="24"/>
        </w:rPr>
        <w:t xml:space="preserve"> </w:t>
      </w:r>
      <w:r w:rsidRPr="00E421C9">
        <w:rPr>
          <w:rFonts w:ascii="Times New Roman" w:hAnsi="Times New Roman" w:cs="Times New Roman"/>
          <w:sz w:val="24"/>
          <w:szCs w:val="24"/>
        </w:rPr>
        <w:t>В извещении о проведении аукциона в электронной форме, помимо сведений, предусмотренных пунктом 4.5 настоящего Положения, должна быть указана дата и время проведения аукциона в электронной форме.</w:t>
      </w:r>
    </w:p>
    <w:p w14:paraId="4C280A54" w14:textId="77777777" w:rsidR="00DC2278" w:rsidRPr="00E421C9" w:rsidRDefault="00DC2278">
      <w:pPr>
        <w:pStyle w:val="ConsPlusNormal"/>
        <w:jc w:val="both"/>
        <w:rPr>
          <w:rFonts w:ascii="Times New Roman" w:hAnsi="Times New Roman" w:cs="Times New Roman"/>
          <w:sz w:val="24"/>
          <w:szCs w:val="24"/>
        </w:rPr>
      </w:pPr>
    </w:p>
    <w:p w14:paraId="37210BD6" w14:textId="77777777" w:rsidR="00DC2278" w:rsidRPr="00E421C9" w:rsidRDefault="00DC2278" w:rsidP="004D4969">
      <w:pPr>
        <w:pStyle w:val="2"/>
      </w:pPr>
      <w:bookmarkStart w:id="51" w:name="_Toc30771860"/>
      <w:r w:rsidRPr="00E421C9">
        <w:t>2</w:t>
      </w:r>
      <w:r w:rsidR="00F31F4F" w:rsidRPr="00E421C9">
        <w:t>3</w:t>
      </w:r>
      <w:r w:rsidRPr="00E421C9">
        <w:t>. Аукционная документация</w:t>
      </w:r>
      <w:bookmarkEnd w:id="51"/>
    </w:p>
    <w:p w14:paraId="09CFE9FC" w14:textId="77777777" w:rsidR="00DC2278" w:rsidRPr="00E421C9" w:rsidRDefault="00DC2278">
      <w:pPr>
        <w:pStyle w:val="ConsPlusNormal"/>
        <w:jc w:val="both"/>
        <w:rPr>
          <w:rFonts w:ascii="Times New Roman" w:hAnsi="Times New Roman" w:cs="Times New Roman"/>
          <w:sz w:val="24"/>
          <w:szCs w:val="24"/>
        </w:rPr>
      </w:pPr>
    </w:p>
    <w:p w14:paraId="085028D7" w14:textId="77777777" w:rsidR="00DC2278" w:rsidRPr="00E421C9" w:rsidRDefault="00025DC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23</w:t>
      </w:r>
      <w:r w:rsidR="00906B3E" w:rsidRPr="00E421C9">
        <w:rPr>
          <w:rFonts w:ascii="Times New Roman" w:hAnsi="Times New Roman" w:cs="Times New Roman"/>
          <w:sz w:val="24"/>
          <w:szCs w:val="24"/>
        </w:rPr>
        <w:t>.1.</w:t>
      </w:r>
      <w:r w:rsidR="00DC2278" w:rsidRPr="00E421C9">
        <w:rPr>
          <w:rFonts w:ascii="Times New Roman" w:hAnsi="Times New Roman" w:cs="Times New Roman"/>
          <w:sz w:val="24"/>
          <w:szCs w:val="24"/>
        </w:rPr>
        <w:t xml:space="preserve"> Аукционная документация разрабатывается и утверждается </w:t>
      </w:r>
      <w:r w:rsidR="003A6A4A" w:rsidRPr="00E421C9">
        <w:rPr>
          <w:rFonts w:ascii="Times New Roman" w:hAnsi="Times New Roman" w:cs="Times New Roman"/>
          <w:sz w:val="24"/>
          <w:szCs w:val="24"/>
        </w:rPr>
        <w:t>Заказчиком</w:t>
      </w:r>
      <w:r w:rsidR="009C2905" w:rsidRPr="00E421C9">
        <w:rPr>
          <w:rFonts w:ascii="Times New Roman" w:hAnsi="Times New Roman" w:cs="Times New Roman"/>
          <w:sz w:val="24"/>
          <w:szCs w:val="24"/>
        </w:rPr>
        <w:t>.</w:t>
      </w:r>
    </w:p>
    <w:p w14:paraId="063B6DBE" w14:textId="47D47DA0" w:rsidR="00DC2278" w:rsidRPr="00E421C9" w:rsidRDefault="00025DCC" w:rsidP="007D2A9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23</w:t>
      </w:r>
      <w:r w:rsidR="00906B3E" w:rsidRPr="00E421C9">
        <w:rPr>
          <w:rFonts w:ascii="Times New Roman" w:hAnsi="Times New Roman" w:cs="Times New Roman"/>
          <w:sz w:val="24"/>
          <w:szCs w:val="24"/>
        </w:rPr>
        <w:t>.2.</w:t>
      </w:r>
      <w:r w:rsidR="000C7068" w:rsidRPr="00E421C9">
        <w:rPr>
          <w:rFonts w:ascii="Times New Roman" w:hAnsi="Times New Roman" w:cs="Times New Roman"/>
          <w:sz w:val="24"/>
          <w:szCs w:val="24"/>
        </w:rPr>
        <w:t xml:space="preserve"> </w:t>
      </w:r>
      <w:r w:rsidR="001A44DB" w:rsidRPr="00E421C9">
        <w:rPr>
          <w:rFonts w:ascii="Times New Roman" w:hAnsi="Times New Roman" w:cs="Times New Roman"/>
          <w:sz w:val="24"/>
          <w:szCs w:val="24"/>
        </w:rPr>
        <w:t xml:space="preserve">Аукционная документация кроме требований, предусмотренных пунктом 8.11 и пунктом 8.12 настоящего Положения должна также содержать сведения о сроке со дня </w:t>
      </w:r>
      <w:r w:rsidR="001A44DB" w:rsidRPr="00E421C9">
        <w:rPr>
          <w:rFonts w:ascii="Times New Roman" w:hAnsi="Times New Roman" w:cs="Times New Roman"/>
          <w:sz w:val="24"/>
          <w:szCs w:val="24"/>
        </w:rPr>
        <w:lastRenderedPageBreak/>
        <w:t>размещения в ЕИС</w:t>
      </w:r>
      <w:r w:rsidR="003A586C" w:rsidRPr="009531C4">
        <w:rPr>
          <w:rFonts w:ascii="Times New Roman" w:hAnsi="Times New Roman" w:cs="Times New Roman"/>
          <w:sz w:val="24"/>
          <w:szCs w:val="24"/>
        </w:rPr>
        <w:t>, на официальном сайте, за исключением случаев, предусмотренных настоящим Положением,</w:t>
      </w:r>
      <w:r w:rsidR="001A44DB" w:rsidRPr="00E421C9">
        <w:rPr>
          <w:rFonts w:ascii="Times New Roman" w:hAnsi="Times New Roman" w:cs="Times New Roman"/>
          <w:sz w:val="24"/>
          <w:szCs w:val="24"/>
        </w:rPr>
        <w:t xml:space="preserve"> итогового протокола, в течение которого победитель такого аукциона должен подписать проект договора; место, порядок, даты и время вскрытия и рассмотрения конвертов с заявками на участие в аукционе (если аукцион осуществляется не в электронной форме); место, порядок, дата и время проведения аукциона (если аукцион осуществляется не в электронной форме)</w:t>
      </w:r>
      <w:r w:rsidR="00DC2278" w:rsidRPr="00E421C9">
        <w:rPr>
          <w:rFonts w:ascii="Times New Roman" w:hAnsi="Times New Roman" w:cs="Times New Roman"/>
          <w:sz w:val="24"/>
          <w:szCs w:val="24"/>
        </w:rPr>
        <w:t>.</w:t>
      </w:r>
    </w:p>
    <w:p w14:paraId="30EDB6E4" w14:textId="77777777" w:rsidR="00DC2278" w:rsidRPr="00E421C9" w:rsidRDefault="00025DC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23</w:t>
      </w:r>
      <w:r w:rsidR="00906B3E" w:rsidRPr="00E421C9">
        <w:rPr>
          <w:rFonts w:ascii="Times New Roman" w:hAnsi="Times New Roman" w:cs="Times New Roman"/>
          <w:sz w:val="24"/>
          <w:szCs w:val="24"/>
        </w:rPr>
        <w:t>.</w:t>
      </w:r>
      <w:r w:rsidR="00170F1E" w:rsidRPr="00E421C9">
        <w:rPr>
          <w:rFonts w:ascii="Times New Roman" w:hAnsi="Times New Roman" w:cs="Times New Roman"/>
          <w:sz w:val="24"/>
          <w:szCs w:val="24"/>
        </w:rPr>
        <w:t>3</w:t>
      </w:r>
      <w:r w:rsidR="00906B3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К аукционной документации должен быть приложен проект договора, который является неотъемлемой частью аукционной документации (в случае проведения аукциона</w:t>
      </w:r>
      <w:r w:rsidR="00EF318B"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по нескольким лотам - проект договора в отношении каждого лота).</w:t>
      </w:r>
    </w:p>
    <w:p w14:paraId="2A8E0A64" w14:textId="77777777" w:rsidR="00DC2278" w:rsidRPr="00E421C9" w:rsidRDefault="00025DC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23</w:t>
      </w:r>
      <w:r w:rsidR="00906B3E" w:rsidRPr="00E421C9">
        <w:rPr>
          <w:rFonts w:ascii="Times New Roman" w:hAnsi="Times New Roman" w:cs="Times New Roman"/>
          <w:sz w:val="24"/>
          <w:szCs w:val="24"/>
        </w:rPr>
        <w:t>.</w:t>
      </w:r>
      <w:r w:rsidR="009D6690" w:rsidRPr="00E421C9">
        <w:rPr>
          <w:rFonts w:ascii="Times New Roman" w:hAnsi="Times New Roman" w:cs="Times New Roman"/>
          <w:sz w:val="24"/>
          <w:szCs w:val="24"/>
        </w:rPr>
        <w:t>4</w:t>
      </w:r>
      <w:r w:rsidR="00906B3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в аукционной документации содержится требование о соответствии поставляемого товара образцу или макету товара, к </w:t>
      </w:r>
      <w:r w:rsidR="001D1F30" w:rsidRPr="00E421C9">
        <w:rPr>
          <w:rFonts w:ascii="Times New Roman" w:hAnsi="Times New Roman" w:cs="Times New Roman"/>
          <w:sz w:val="24"/>
          <w:szCs w:val="24"/>
        </w:rPr>
        <w:t xml:space="preserve">аукционной </w:t>
      </w:r>
      <w:r w:rsidR="00DC2278" w:rsidRPr="00E421C9">
        <w:rPr>
          <w:rFonts w:ascii="Times New Roman" w:hAnsi="Times New Roman" w:cs="Times New Roman"/>
          <w:sz w:val="24"/>
          <w:szCs w:val="24"/>
        </w:rPr>
        <w:t>документации может быть приложен такой образец или макет товара. В этом случае указанный образец или макет товара является неотъемлемой частью</w:t>
      </w:r>
      <w:r w:rsidR="001D1F30" w:rsidRPr="00E421C9">
        <w:rPr>
          <w:rFonts w:ascii="Times New Roman" w:hAnsi="Times New Roman" w:cs="Times New Roman"/>
          <w:sz w:val="24"/>
          <w:szCs w:val="24"/>
        </w:rPr>
        <w:t xml:space="preserve"> аукционной</w:t>
      </w:r>
      <w:r w:rsidR="00DC2278" w:rsidRPr="00E421C9">
        <w:rPr>
          <w:rFonts w:ascii="Times New Roman" w:hAnsi="Times New Roman" w:cs="Times New Roman"/>
          <w:sz w:val="24"/>
          <w:szCs w:val="24"/>
        </w:rPr>
        <w:t xml:space="preserve"> документации.</w:t>
      </w:r>
    </w:p>
    <w:p w14:paraId="263175B2" w14:textId="77777777" w:rsidR="00DC2278" w:rsidRPr="00E421C9" w:rsidRDefault="00025DC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23</w:t>
      </w:r>
      <w:r w:rsidR="00906B3E" w:rsidRPr="00E421C9">
        <w:rPr>
          <w:rFonts w:ascii="Times New Roman" w:hAnsi="Times New Roman" w:cs="Times New Roman"/>
          <w:sz w:val="24"/>
          <w:szCs w:val="24"/>
        </w:rPr>
        <w:t>.</w:t>
      </w:r>
      <w:r w:rsidR="009D6690" w:rsidRPr="00E421C9">
        <w:rPr>
          <w:rFonts w:ascii="Times New Roman" w:hAnsi="Times New Roman" w:cs="Times New Roman"/>
          <w:sz w:val="24"/>
          <w:szCs w:val="24"/>
        </w:rPr>
        <w:t>5</w:t>
      </w:r>
      <w:r w:rsidR="00906B3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Сведения, содержащиеся в аукционной документации, должны соответствовать сведениям, указанным в извещении о проведении</w:t>
      </w:r>
      <w:r w:rsidR="001E2E0C"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аукциона</w:t>
      </w:r>
      <w:r w:rsidR="00EF318B"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w:t>
      </w:r>
    </w:p>
    <w:p w14:paraId="527CFF8F" w14:textId="4FD79E85" w:rsidR="00A62C1E" w:rsidRPr="00E421C9" w:rsidRDefault="00906B3E" w:rsidP="0090601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w:t>
      </w:r>
      <w:r w:rsidR="00CB59FB" w:rsidRPr="00E421C9">
        <w:rPr>
          <w:rFonts w:ascii="Times New Roman" w:hAnsi="Times New Roman" w:cs="Times New Roman"/>
          <w:sz w:val="24"/>
          <w:szCs w:val="24"/>
        </w:rPr>
        <w:t>3</w:t>
      </w:r>
      <w:r w:rsidRPr="00E421C9">
        <w:rPr>
          <w:rFonts w:ascii="Times New Roman" w:hAnsi="Times New Roman" w:cs="Times New Roman"/>
          <w:sz w:val="24"/>
          <w:szCs w:val="24"/>
        </w:rPr>
        <w:t>.</w:t>
      </w:r>
      <w:r w:rsidR="00CB59FB" w:rsidRPr="00E421C9">
        <w:rPr>
          <w:rFonts w:ascii="Times New Roman" w:hAnsi="Times New Roman" w:cs="Times New Roman"/>
          <w:sz w:val="24"/>
          <w:szCs w:val="24"/>
        </w:rPr>
        <w:t>6</w:t>
      </w:r>
      <w:r w:rsidRPr="00E421C9">
        <w:rPr>
          <w:rFonts w:ascii="Times New Roman" w:hAnsi="Times New Roman" w:cs="Times New Roman"/>
          <w:sz w:val="24"/>
          <w:szCs w:val="24"/>
        </w:rPr>
        <w:t xml:space="preserve">. </w:t>
      </w:r>
      <w:r w:rsidR="00DC6A88" w:rsidRPr="00E421C9">
        <w:rPr>
          <w:rFonts w:ascii="Times New Roman" w:hAnsi="Times New Roman" w:cs="Times New Roman"/>
          <w:sz w:val="24"/>
          <w:szCs w:val="24"/>
        </w:rPr>
        <w:t xml:space="preserve">При проведении аукциона в электронной форме </w:t>
      </w:r>
      <w:r w:rsidR="009805BC" w:rsidRPr="00E421C9">
        <w:rPr>
          <w:rFonts w:ascii="Times New Roman" w:hAnsi="Times New Roman" w:cs="Times New Roman"/>
          <w:sz w:val="24"/>
          <w:szCs w:val="24"/>
        </w:rPr>
        <w:t xml:space="preserve">переговоры </w:t>
      </w:r>
      <w:r w:rsidR="003A6A4A" w:rsidRPr="00E421C9">
        <w:rPr>
          <w:rFonts w:ascii="Times New Roman" w:hAnsi="Times New Roman" w:cs="Times New Roman"/>
          <w:sz w:val="24"/>
          <w:szCs w:val="24"/>
        </w:rPr>
        <w:t>Заказчик</w:t>
      </w:r>
      <w:r w:rsidR="00DC6A88" w:rsidRPr="00E421C9">
        <w:rPr>
          <w:rFonts w:ascii="Times New Roman" w:hAnsi="Times New Roman" w:cs="Times New Roman"/>
          <w:sz w:val="24"/>
          <w:szCs w:val="24"/>
        </w:rPr>
        <w:t xml:space="preserve">а с оператором </w:t>
      </w:r>
      <w:r w:rsidR="00563BBF">
        <w:rPr>
          <w:rFonts w:ascii="Times New Roman" w:hAnsi="Times New Roman" w:cs="Times New Roman"/>
          <w:sz w:val="24"/>
          <w:szCs w:val="24"/>
        </w:rPr>
        <w:t>Э</w:t>
      </w:r>
      <w:r w:rsidR="005C583E" w:rsidRPr="00E421C9">
        <w:rPr>
          <w:rFonts w:ascii="Times New Roman" w:hAnsi="Times New Roman" w:cs="Times New Roman"/>
          <w:sz w:val="24"/>
          <w:szCs w:val="24"/>
        </w:rPr>
        <w:t>П</w:t>
      </w:r>
      <w:r w:rsidR="00DC6A88" w:rsidRPr="00E421C9">
        <w:rPr>
          <w:rFonts w:ascii="Times New Roman" w:hAnsi="Times New Roman" w:cs="Times New Roman"/>
          <w:sz w:val="24"/>
          <w:szCs w:val="24"/>
        </w:rPr>
        <w:t xml:space="preserve"> и оператора </w:t>
      </w:r>
      <w:r w:rsidR="00563BBF">
        <w:rPr>
          <w:rFonts w:ascii="Times New Roman" w:hAnsi="Times New Roman" w:cs="Times New Roman"/>
          <w:sz w:val="24"/>
          <w:szCs w:val="24"/>
        </w:rPr>
        <w:t>Э</w:t>
      </w:r>
      <w:r w:rsidR="005C583E" w:rsidRPr="00E421C9">
        <w:rPr>
          <w:rFonts w:ascii="Times New Roman" w:hAnsi="Times New Roman" w:cs="Times New Roman"/>
          <w:sz w:val="24"/>
          <w:szCs w:val="24"/>
        </w:rPr>
        <w:t>П</w:t>
      </w:r>
      <w:r w:rsidR="00DC6A88" w:rsidRPr="00E421C9">
        <w:rPr>
          <w:rFonts w:ascii="Times New Roman" w:hAnsi="Times New Roman" w:cs="Times New Roman"/>
          <w:sz w:val="24"/>
          <w:szCs w:val="24"/>
        </w:rPr>
        <w:t xml:space="preserve"> с участником </w:t>
      </w:r>
      <w:r w:rsidR="009805BC" w:rsidRPr="00E421C9">
        <w:rPr>
          <w:rFonts w:ascii="Times New Roman" w:hAnsi="Times New Roman" w:cs="Times New Roman"/>
          <w:sz w:val="24"/>
          <w:szCs w:val="24"/>
        </w:rPr>
        <w:t>аукциона</w:t>
      </w:r>
      <w:r w:rsidR="00DC6A88" w:rsidRPr="00E421C9">
        <w:rPr>
          <w:rFonts w:ascii="Times New Roman" w:hAnsi="Times New Roman" w:cs="Times New Roman"/>
          <w:sz w:val="24"/>
          <w:szCs w:val="24"/>
        </w:rPr>
        <w:t xml:space="preserve"> в электронной форме не </w:t>
      </w:r>
      <w:r w:rsidR="009805BC" w:rsidRPr="00E421C9">
        <w:rPr>
          <w:rFonts w:ascii="Times New Roman" w:hAnsi="Times New Roman" w:cs="Times New Roman"/>
          <w:sz w:val="24"/>
          <w:szCs w:val="24"/>
        </w:rPr>
        <w:t xml:space="preserve">допускаются </w:t>
      </w:r>
      <w:r w:rsidR="00DC6A88" w:rsidRPr="00E421C9">
        <w:rPr>
          <w:rFonts w:ascii="Times New Roman" w:hAnsi="Times New Roman" w:cs="Times New Roman"/>
          <w:sz w:val="24"/>
          <w:szCs w:val="24"/>
        </w:rPr>
        <w:t xml:space="preserve">в случае, если в результате этих переговоров создаются преимущественные условия для участия в </w:t>
      </w:r>
      <w:r w:rsidR="00EF318B" w:rsidRPr="00E421C9">
        <w:rPr>
          <w:rFonts w:ascii="Times New Roman" w:hAnsi="Times New Roman" w:cs="Times New Roman"/>
          <w:sz w:val="24"/>
          <w:szCs w:val="24"/>
        </w:rPr>
        <w:t>таком</w:t>
      </w:r>
      <w:r w:rsidR="008E6B34" w:rsidRPr="00E421C9">
        <w:rPr>
          <w:rFonts w:ascii="Times New Roman" w:hAnsi="Times New Roman" w:cs="Times New Roman"/>
          <w:sz w:val="24"/>
          <w:szCs w:val="24"/>
        </w:rPr>
        <w:t xml:space="preserve"> аукционе</w:t>
      </w:r>
      <w:r w:rsidR="00DC6A88" w:rsidRPr="00E421C9">
        <w:rPr>
          <w:rFonts w:ascii="Times New Roman" w:hAnsi="Times New Roman" w:cs="Times New Roman"/>
          <w:sz w:val="24"/>
          <w:szCs w:val="24"/>
        </w:rPr>
        <w:t xml:space="preserve"> и (или) условия для разглашения конфиденциальной информации.</w:t>
      </w:r>
    </w:p>
    <w:p w14:paraId="2064FF3F" w14:textId="77777777" w:rsidR="00EF318B" w:rsidRPr="00E421C9" w:rsidRDefault="00EF318B" w:rsidP="0090601A">
      <w:pPr>
        <w:pStyle w:val="ConsPlusNormal"/>
        <w:ind w:firstLine="540"/>
        <w:jc w:val="both"/>
        <w:rPr>
          <w:rFonts w:ascii="Times New Roman" w:hAnsi="Times New Roman" w:cs="Times New Roman"/>
          <w:sz w:val="24"/>
          <w:szCs w:val="24"/>
        </w:rPr>
      </w:pPr>
    </w:p>
    <w:p w14:paraId="5DA0D5BF" w14:textId="77777777" w:rsidR="00DC2278" w:rsidRPr="00E421C9" w:rsidRDefault="00F645F1" w:rsidP="004D4969">
      <w:pPr>
        <w:pStyle w:val="2"/>
      </w:pPr>
      <w:bookmarkStart w:id="52" w:name="_Toc30771861"/>
      <w:r w:rsidRPr="00E421C9">
        <w:t>24</w:t>
      </w:r>
      <w:r w:rsidR="00DC2278" w:rsidRPr="00E421C9">
        <w:t>. Порядок подачи заявок на участие в аукционе</w:t>
      </w:r>
      <w:r w:rsidR="006A5E95" w:rsidRPr="00E421C9">
        <w:t xml:space="preserve"> в электронной форме</w:t>
      </w:r>
      <w:bookmarkEnd w:id="52"/>
    </w:p>
    <w:p w14:paraId="7E34F39F" w14:textId="77777777" w:rsidR="00DC2278" w:rsidRPr="00E421C9" w:rsidRDefault="00DC2278">
      <w:pPr>
        <w:pStyle w:val="ConsPlusNormal"/>
        <w:jc w:val="both"/>
        <w:rPr>
          <w:rFonts w:ascii="Times New Roman" w:hAnsi="Times New Roman" w:cs="Times New Roman"/>
          <w:sz w:val="24"/>
          <w:szCs w:val="24"/>
        </w:rPr>
      </w:pPr>
    </w:p>
    <w:p w14:paraId="507328E6" w14:textId="77777777" w:rsidR="00762B4A" w:rsidRPr="00E421C9" w:rsidRDefault="00CD48AF"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.1. Для участия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участник закупки подает заявку, состоящую из двух частей, в срок и по форме, установлен</w:t>
      </w:r>
      <w:r w:rsidR="00B830F9" w:rsidRPr="00E421C9">
        <w:rPr>
          <w:rFonts w:ascii="Times New Roman" w:hAnsi="Times New Roman" w:cs="Times New Roman"/>
          <w:sz w:val="24"/>
          <w:szCs w:val="24"/>
        </w:rPr>
        <w:t>ной</w:t>
      </w:r>
      <w:r w:rsidR="00762B4A" w:rsidRPr="00E421C9">
        <w:rPr>
          <w:rFonts w:ascii="Times New Roman" w:hAnsi="Times New Roman" w:cs="Times New Roman"/>
          <w:sz w:val="24"/>
          <w:szCs w:val="24"/>
        </w:rPr>
        <w:t xml:space="preserve"> извещением о проведении аукциона</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аукционной документацией и настоящим Положением.</w:t>
      </w:r>
    </w:p>
    <w:p w14:paraId="6CF4EF6C" w14:textId="77777777" w:rsidR="00762B4A" w:rsidRPr="00E421C9" w:rsidRDefault="00CD48AF"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.2. Первая часть заявки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должна содержать:</w:t>
      </w:r>
    </w:p>
    <w:p w14:paraId="0B91E358" w14:textId="38234512" w:rsidR="00762B4A" w:rsidRPr="00E421C9" w:rsidRDefault="00762B4A"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1) согласие участника аукциона</w:t>
      </w:r>
      <w:r w:rsidR="00245A7A"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на поставку товара, выполнение работы или оказание услуги на условиях, предусмотренных </w:t>
      </w:r>
      <w:r w:rsidR="001D1F30"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 xml:space="preserve">документацией и не подлежащих изменению по результатам проведения аукциона </w:t>
      </w:r>
      <w:r w:rsidR="00245A7A" w:rsidRPr="00E421C9">
        <w:rPr>
          <w:rFonts w:ascii="Times New Roman" w:hAnsi="Times New Roman" w:cs="Times New Roman"/>
          <w:sz w:val="24"/>
          <w:szCs w:val="24"/>
        </w:rPr>
        <w:t>в электронной форме</w:t>
      </w:r>
      <w:r w:rsidR="00CD48AF"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(такое согласие дается с применением программно-аппаратных средств </w:t>
      </w:r>
      <w:r w:rsidR="00563BBF">
        <w:rPr>
          <w:rFonts w:ascii="Times New Roman" w:hAnsi="Times New Roman" w:cs="Times New Roman"/>
          <w:sz w:val="24"/>
          <w:szCs w:val="24"/>
        </w:rPr>
        <w:t>Э</w:t>
      </w:r>
      <w:r w:rsidR="00B830F9" w:rsidRPr="00E421C9">
        <w:rPr>
          <w:rFonts w:ascii="Times New Roman" w:hAnsi="Times New Roman" w:cs="Times New Roman"/>
          <w:sz w:val="24"/>
          <w:szCs w:val="24"/>
        </w:rPr>
        <w:t>П</w:t>
      </w:r>
      <w:r w:rsidRPr="00E421C9">
        <w:rPr>
          <w:rFonts w:ascii="Times New Roman" w:hAnsi="Times New Roman" w:cs="Times New Roman"/>
          <w:sz w:val="24"/>
          <w:szCs w:val="24"/>
        </w:rPr>
        <w:t>);</w:t>
      </w:r>
    </w:p>
    <w:p w14:paraId="3B6D4751" w14:textId="7B07D91E" w:rsidR="00BF5456" w:rsidRPr="00B52B74" w:rsidRDefault="001F0846"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xml:space="preserve"> </w:t>
      </w:r>
      <w:r w:rsidR="00BF5456" w:rsidRPr="00B52B74">
        <w:rPr>
          <w:rFonts w:ascii="Times New Roman" w:hAnsi="Times New Roman" w:cs="Times New Roman"/>
          <w:sz w:val="24"/>
          <w:szCs w:val="24"/>
        </w:rPr>
        <w:t>2) при осуществлении закупки товара или закупки работы, услуги, для выполнения, оказания которых осуществляется поставка товара:</w:t>
      </w:r>
    </w:p>
    <w:p w14:paraId="6A55BCE0" w14:textId="77777777" w:rsidR="00BF5456" w:rsidRPr="00B52B74" w:rsidRDefault="00BF5456"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а) информацию и документы (копии документов), подтверждающие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определенные Правительством Российской Федерации;</w:t>
      </w:r>
    </w:p>
    <w:p w14:paraId="763BBE08" w14:textId="11F35B51" w:rsidR="00BF5456" w:rsidRPr="00B52B74" w:rsidRDefault="00BF5456" w:rsidP="00B52B74">
      <w:pPr>
        <w:pStyle w:val="ConsPlusNormal"/>
        <w:ind w:firstLine="540"/>
        <w:jc w:val="both"/>
        <w:rPr>
          <w:rFonts w:ascii="Times New Roman" w:hAnsi="Times New Roman" w:cs="Times New Roman"/>
          <w:sz w:val="24"/>
          <w:szCs w:val="24"/>
        </w:rPr>
      </w:pPr>
      <w:r w:rsidRPr="00B52B74">
        <w:rPr>
          <w:rFonts w:ascii="Times New Roman" w:hAnsi="Times New Roman" w:cs="Times New Roman"/>
          <w:sz w:val="24"/>
          <w:szCs w:val="24"/>
        </w:rPr>
        <w:t xml:space="preserve">б) 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подпунктом,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 </w:t>
      </w:r>
    </w:p>
    <w:p w14:paraId="18CBF9D2" w14:textId="06F71D97" w:rsidR="00762B4A" w:rsidRPr="00E421C9" w:rsidRDefault="00CD48AF"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 xml:space="preserve">.3. Первая часть заявки на участие в аукционе </w:t>
      </w:r>
      <w:r w:rsidR="00245A7A"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 xml:space="preserve">может содержать </w:t>
      </w:r>
      <w:r w:rsidR="00B830F9" w:rsidRPr="00E421C9">
        <w:rPr>
          <w:rFonts w:ascii="Times New Roman" w:hAnsi="Times New Roman" w:cs="Times New Roman"/>
          <w:sz w:val="24"/>
          <w:szCs w:val="24"/>
        </w:rPr>
        <w:t xml:space="preserve">макет, </w:t>
      </w:r>
      <w:r w:rsidR="00762B4A" w:rsidRPr="00E421C9">
        <w:rPr>
          <w:rFonts w:ascii="Times New Roman" w:hAnsi="Times New Roman" w:cs="Times New Roman"/>
          <w:sz w:val="24"/>
          <w:szCs w:val="24"/>
        </w:rPr>
        <w:t>эскиз, рисунок, чертеж, фотографию, иное изображение товара, на поставку которого заключается договор.</w:t>
      </w:r>
    </w:p>
    <w:p w14:paraId="643BB42B" w14:textId="77777777" w:rsidR="00762B4A" w:rsidRPr="00E421C9" w:rsidRDefault="00CD48AF"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 xml:space="preserve">.4. Вторая часть заявки на участие в аукционе </w:t>
      </w:r>
      <w:r w:rsidR="00245A7A"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 xml:space="preserve">должна содержать документы и информацию, предусмотренные разделом </w:t>
      </w:r>
      <w:r w:rsidR="00664D16" w:rsidRPr="00E421C9">
        <w:rPr>
          <w:rFonts w:ascii="Times New Roman" w:hAnsi="Times New Roman" w:cs="Times New Roman"/>
          <w:sz w:val="24"/>
          <w:szCs w:val="24"/>
        </w:rPr>
        <w:t>14</w:t>
      </w:r>
      <w:r w:rsidR="00762B4A" w:rsidRPr="00E421C9">
        <w:rPr>
          <w:rFonts w:ascii="Times New Roman" w:hAnsi="Times New Roman" w:cs="Times New Roman"/>
          <w:sz w:val="24"/>
          <w:szCs w:val="24"/>
        </w:rPr>
        <w:t xml:space="preserve"> настоящего Положения.</w:t>
      </w:r>
    </w:p>
    <w:p w14:paraId="617BCF61" w14:textId="77777777" w:rsidR="00762B4A" w:rsidRPr="00E421C9" w:rsidRDefault="00CD48AF"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.5. Требовать от участника аукциона</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предоставления иных документов и информации, за исключением предусмотренных пунктами </w:t>
      </w:r>
      <w:r w:rsidRPr="00E421C9">
        <w:rPr>
          <w:rFonts w:ascii="Times New Roman" w:hAnsi="Times New Roman" w:cs="Times New Roman"/>
          <w:sz w:val="24"/>
          <w:szCs w:val="24"/>
        </w:rPr>
        <w:t>24</w:t>
      </w:r>
      <w:r w:rsidR="00762B4A" w:rsidRPr="00E421C9">
        <w:rPr>
          <w:rFonts w:ascii="Times New Roman" w:hAnsi="Times New Roman" w:cs="Times New Roman"/>
          <w:sz w:val="24"/>
          <w:szCs w:val="24"/>
        </w:rPr>
        <w:t xml:space="preserve">.2 и </w:t>
      </w:r>
      <w:r w:rsidRPr="00E421C9">
        <w:rPr>
          <w:rFonts w:ascii="Times New Roman" w:hAnsi="Times New Roman" w:cs="Times New Roman"/>
          <w:sz w:val="24"/>
          <w:szCs w:val="24"/>
        </w:rPr>
        <w:t>24</w:t>
      </w:r>
      <w:r w:rsidR="00762B4A" w:rsidRPr="00E421C9">
        <w:rPr>
          <w:rFonts w:ascii="Times New Roman" w:hAnsi="Times New Roman" w:cs="Times New Roman"/>
          <w:sz w:val="24"/>
          <w:szCs w:val="24"/>
        </w:rPr>
        <w:t>.4 настоящего Положения документов и информации, не допускается.</w:t>
      </w:r>
    </w:p>
    <w:p w14:paraId="65CF9C72" w14:textId="77777777" w:rsidR="00B81185" w:rsidRPr="00E421C9" w:rsidRDefault="00664D16"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 xml:space="preserve">.6. Участник закупки вправе подать только одну заявку на участие в аукционе </w:t>
      </w:r>
      <w:r w:rsidR="00245A7A"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 xml:space="preserve">в отношении каждого предмета </w:t>
      </w:r>
      <w:r w:rsidR="00245A7A" w:rsidRPr="00E421C9">
        <w:rPr>
          <w:rFonts w:ascii="Times New Roman" w:hAnsi="Times New Roman" w:cs="Times New Roman"/>
          <w:sz w:val="24"/>
          <w:szCs w:val="24"/>
        </w:rPr>
        <w:t xml:space="preserve">такого </w:t>
      </w:r>
      <w:r w:rsidR="00762B4A" w:rsidRPr="00E421C9">
        <w:rPr>
          <w:rFonts w:ascii="Times New Roman" w:hAnsi="Times New Roman" w:cs="Times New Roman"/>
          <w:sz w:val="24"/>
          <w:szCs w:val="24"/>
        </w:rPr>
        <w:t xml:space="preserve">аукциона (лота). </w:t>
      </w:r>
    </w:p>
    <w:p w14:paraId="68B1A3F1" w14:textId="77777777" w:rsidR="00762B4A" w:rsidRPr="00E421C9" w:rsidRDefault="00664D16"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24</w:t>
      </w:r>
      <w:r w:rsidR="00762B4A" w:rsidRPr="00E421C9">
        <w:rPr>
          <w:rFonts w:ascii="Times New Roman" w:hAnsi="Times New Roman" w:cs="Times New Roman"/>
          <w:sz w:val="24"/>
          <w:szCs w:val="24"/>
        </w:rPr>
        <w:t>.7. Прием заявок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прекращается в день и время, указанные в извещении о проведении</w:t>
      </w:r>
      <w:r w:rsidR="00E27A37" w:rsidRPr="00E421C9">
        <w:rPr>
          <w:rFonts w:ascii="Times New Roman" w:hAnsi="Times New Roman" w:cs="Times New Roman"/>
          <w:sz w:val="24"/>
          <w:szCs w:val="24"/>
        </w:rPr>
        <w:t xml:space="preserve"> </w:t>
      </w:r>
      <w:r w:rsidR="00245A7A" w:rsidRPr="00E421C9">
        <w:rPr>
          <w:rFonts w:ascii="Times New Roman" w:hAnsi="Times New Roman" w:cs="Times New Roman"/>
          <w:sz w:val="24"/>
          <w:szCs w:val="24"/>
        </w:rPr>
        <w:t>такого</w:t>
      </w:r>
      <w:r w:rsidR="00762B4A" w:rsidRPr="00E421C9">
        <w:rPr>
          <w:rFonts w:ascii="Times New Roman" w:hAnsi="Times New Roman" w:cs="Times New Roman"/>
          <w:sz w:val="24"/>
          <w:szCs w:val="24"/>
        </w:rPr>
        <w:t xml:space="preserve"> аукциона и аукционной документации.</w:t>
      </w:r>
    </w:p>
    <w:p w14:paraId="01EB4F4A" w14:textId="754D9F3F" w:rsidR="00762B4A" w:rsidRPr="00E421C9" w:rsidRDefault="00664D16" w:rsidP="00762B4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.8. Заявка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направляется участником такого аукциона оператору </w:t>
      </w:r>
      <w:r w:rsidR="009A10EF" w:rsidRPr="00E421C9">
        <w:rPr>
          <w:rFonts w:ascii="Times New Roman" w:hAnsi="Times New Roman" w:cs="Times New Roman"/>
          <w:sz w:val="24"/>
          <w:szCs w:val="24"/>
        </w:rPr>
        <w:t>ЭП</w:t>
      </w:r>
      <w:r w:rsidR="00762B4A" w:rsidRPr="00E421C9">
        <w:rPr>
          <w:rFonts w:ascii="Times New Roman" w:hAnsi="Times New Roman" w:cs="Times New Roman"/>
          <w:sz w:val="24"/>
          <w:szCs w:val="24"/>
        </w:rPr>
        <w:t xml:space="preserve"> в форме электронного документа.</w:t>
      </w:r>
    </w:p>
    <w:p w14:paraId="3B4D6B3A" w14:textId="27283372" w:rsidR="00762B4A" w:rsidRPr="00E421C9" w:rsidRDefault="00664D16" w:rsidP="00762B4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.9. В течение одного часа с момента получения заявки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оператор </w:t>
      </w:r>
      <w:r w:rsidR="00563BBF">
        <w:rPr>
          <w:rFonts w:ascii="Times New Roman" w:hAnsi="Times New Roman" w:cs="Times New Roman"/>
          <w:sz w:val="24"/>
          <w:szCs w:val="24"/>
        </w:rPr>
        <w:t>Э</w:t>
      </w:r>
      <w:r w:rsidR="008F54BF" w:rsidRPr="00E421C9">
        <w:rPr>
          <w:rFonts w:ascii="Times New Roman" w:hAnsi="Times New Roman" w:cs="Times New Roman"/>
          <w:sz w:val="24"/>
          <w:szCs w:val="24"/>
        </w:rPr>
        <w:t>П</w:t>
      </w:r>
      <w:r w:rsidR="00762B4A" w:rsidRPr="00E421C9">
        <w:rPr>
          <w:rFonts w:ascii="Times New Roman" w:hAnsi="Times New Roman" w:cs="Times New Roman"/>
          <w:sz w:val="24"/>
          <w:szCs w:val="24"/>
        </w:rPr>
        <w:t xml:space="preserve"> присваивает заявке идентификационный номер и подтверждает в форме электронного документа, направляемого участнику такого аукциона, подавшему указанную заявку, получение заявки с указанием присвоенного ей идентификационного номера.</w:t>
      </w:r>
    </w:p>
    <w:p w14:paraId="24176365" w14:textId="77777777" w:rsidR="00762B4A" w:rsidRPr="00E421C9" w:rsidRDefault="00664D16"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.10. Участник закупки, подавший заявку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вправе изменить или отозвать заявку на участие в аукционе </w:t>
      </w:r>
      <w:r w:rsidR="00245A7A"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 xml:space="preserve">в любое время до окончания срока подачи заявок на участие в </w:t>
      </w:r>
      <w:r w:rsidR="00245A7A" w:rsidRPr="00E421C9">
        <w:rPr>
          <w:rFonts w:ascii="Times New Roman" w:hAnsi="Times New Roman" w:cs="Times New Roman"/>
          <w:sz w:val="24"/>
          <w:szCs w:val="24"/>
        </w:rPr>
        <w:t xml:space="preserve">таком </w:t>
      </w:r>
      <w:r w:rsidR="00762B4A" w:rsidRPr="00E421C9">
        <w:rPr>
          <w:rFonts w:ascii="Times New Roman" w:hAnsi="Times New Roman" w:cs="Times New Roman"/>
          <w:sz w:val="24"/>
          <w:szCs w:val="24"/>
        </w:rPr>
        <w:t>аукционе.</w:t>
      </w:r>
    </w:p>
    <w:p w14:paraId="304CE392" w14:textId="77777777" w:rsidR="00762B4A" w:rsidRPr="00E421C9" w:rsidRDefault="00664D16"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24</w:t>
      </w:r>
      <w:r w:rsidR="00762B4A" w:rsidRPr="00E421C9">
        <w:rPr>
          <w:rFonts w:ascii="Times New Roman" w:hAnsi="Times New Roman" w:cs="Times New Roman"/>
          <w:sz w:val="24"/>
          <w:szCs w:val="24"/>
        </w:rPr>
        <w:t>.11. В случае</w:t>
      </w:r>
      <w:r w:rsidR="00F7149E" w:rsidRPr="00E421C9">
        <w:rPr>
          <w:rFonts w:ascii="Times New Roman" w:hAnsi="Times New Roman" w:cs="Times New Roman"/>
          <w:sz w:val="24"/>
          <w:szCs w:val="24"/>
        </w:rPr>
        <w:t>,</w:t>
      </w:r>
      <w:r w:rsidR="00762B4A" w:rsidRPr="00E421C9">
        <w:rPr>
          <w:rFonts w:ascii="Times New Roman" w:hAnsi="Times New Roman" w:cs="Times New Roman"/>
          <w:sz w:val="24"/>
          <w:szCs w:val="24"/>
        </w:rPr>
        <w:t xml:space="preserve"> если по окончании срока подачи заявок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подана только одна заявка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или не подана ни одна заявка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w:t>
      </w:r>
      <w:r w:rsidR="00245A7A" w:rsidRPr="00E421C9">
        <w:rPr>
          <w:rFonts w:ascii="Times New Roman" w:hAnsi="Times New Roman" w:cs="Times New Roman"/>
          <w:sz w:val="24"/>
          <w:szCs w:val="24"/>
        </w:rPr>
        <w:t xml:space="preserve">такой </w:t>
      </w:r>
      <w:r w:rsidR="00762B4A" w:rsidRPr="00E421C9">
        <w:rPr>
          <w:rFonts w:ascii="Times New Roman" w:hAnsi="Times New Roman" w:cs="Times New Roman"/>
          <w:sz w:val="24"/>
          <w:szCs w:val="24"/>
        </w:rPr>
        <w:t>аукцион признается несостоявшимся. В случае</w:t>
      </w:r>
      <w:r w:rsidR="00F7149E" w:rsidRPr="00E421C9">
        <w:rPr>
          <w:rFonts w:ascii="Times New Roman" w:hAnsi="Times New Roman" w:cs="Times New Roman"/>
          <w:sz w:val="24"/>
          <w:szCs w:val="24"/>
        </w:rPr>
        <w:t>,</w:t>
      </w:r>
      <w:r w:rsidR="00762B4A" w:rsidRPr="00E421C9">
        <w:rPr>
          <w:rFonts w:ascii="Times New Roman" w:hAnsi="Times New Roman" w:cs="Times New Roman"/>
          <w:sz w:val="24"/>
          <w:szCs w:val="24"/>
        </w:rPr>
        <w:t xml:space="preserve"> если аукционной документацией предусмотрено два и более лота, аукцион</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признается несостоявшимся только в отношении тех лотов, в отношении которых подана только одна заявка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или не подана ни одна заявка на участие в аукционе</w:t>
      </w:r>
      <w:r w:rsidR="00245A7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w:t>
      </w:r>
    </w:p>
    <w:p w14:paraId="10C335A1" w14:textId="77777777" w:rsidR="00E83316" w:rsidRPr="00E421C9" w:rsidRDefault="00E83316">
      <w:pPr>
        <w:pStyle w:val="ConsPlusNormal"/>
        <w:ind w:firstLine="540"/>
        <w:jc w:val="both"/>
        <w:rPr>
          <w:rFonts w:ascii="Times New Roman" w:hAnsi="Times New Roman" w:cs="Times New Roman"/>
          <w:sz w:val="24"/>
          <w:szCs w:val="24"/>
        </w:rPr>
      </w:pPr>
    </w:p>
    <w:p w14:paraId="2BED0FF2" w14:textId="77777777" w:rsidR="004E6BE4" w:rsidRPr="00E421C9" w:rsidRDefault="00FD6EB5" w:rsidP="004D4969">
      <w:pPr>
        <w:pStyle w:val="2"/>
      </w:pPr>
      <w:bookmarkStart w:id="53" w:name="_Toc30771862"/>
      <w:r w:rsidRPr="00E421C9">
        <w:t>25</w:t>
      </w:r>
      <w:r w:rsidR="00DC2278" w:rsidRPr="00E421C9">
        <w:t xml:space="preserve">. Порядок рассмотрения </w:t>
      </w:r>
      <w:r w:rsidR="00762B4A" w:rsidRPr="00E421C9">
        <w:t xml:space="preserve">первых частей </w:t>
      </w:r>
      <w:r w:rsidR="00DC2278" w:rsidRPr="00E421C9">
        <w:t>заявок</w:t>
      </w:r>
      <w:bookmarkEnd w:id="53"/>
      <w:r w:rsidR="00DC2278" w:rsidRPr="00E421C9">
        <w:t xml:space="preserve"> </w:t>
      </w:r>
    </w:p>
    <w:p w14:paraId="40898211" w14:textId="77777777" w:rsidR="00DC2278" w:rsidRPr="00E421C9" w:rsidRDefault="00DC2278" w:rsidP="004D4969">
      <w:pPr>
        <w:pStyle w:val="2"/>
      </w:pPr>
      <w:bookmarkStart w:id="54" w:name="_Toc30771863"/>
      <w:r w:rsidRPr="00E421C9">
        <w:t>на участие в аукционе</w:t>
      </w:r>
      <w:r w:rsidR="006A5E95" w:rsidRPr="00E421C9">
        <w:t xml:space="preserve"> в электронной форме</w:t>
      </w:r>
      <w:bookmarkEnd w:id="54"/>
    </w:p>
    <w:p w14:paraId="764FA721" w14:textId="77777777" w:rsidR="00DC2278" w:rsidRPr="00E421C9" w:rsidRDefault="00DC2278">
      <w:pPr>
        <w:pStyle w:val="ConsPlusNormal"/>
        <w:jc w:val="both"/>
        <w:rPr>
          <w:rFonts w:ascii="Times New Roman" w:hAnsi="Times New Roman" w:cs="Times New Roman"/>
          <w:sz w:val="24"/>
          <w:szCs w:val="24"/>
        </w:rPr>
      </w:pPr>
    </w:p>
    <w:p w14:paraId="68CB9ED6" w14:textId="77777777" w:rsidR="00DC2278" w:rsidRPr="00E421C9" w:rsidRDefault="005457E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906B3E"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 xml:space="preserve">Закупочная комиссия рассматривает </w:t>
      </w:r>
      <w:r w:rsidR="00762B4A" w:rsidRPr="00E421C9">
        <w:rPr>
          <w:rFonts w:ascii="Times New Roman" w:hAnsi="Times New Roman" w:cs="Times New Roman"/>
          <w:sz w:val="24"/>
          <w:szCs w:val="24"/>
        </w:rPr>
        <w:t xml:space="preserve">первые части заявок </w:t>
      </w:r>
      <w:r w:rsidR="00DC2278" w:rsidRPr="00E421C9">
        <w:rPr>
          <w:rFonts w:ascii="Times New Roman" w:hAnsi="Times New Roman" w:cs="Times New Roman"/>
          <w:sz w:val="24"/>
          <w:szCs w:val="24"/>
        </w:rPr>
        <w:t>заявки на участие в аукционе</w:t>
      </w:r>
      <w:r w:rsidR="00252FAD"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на соответствие требованиям, установленным настоящим Положением и аукционной документацией.</w:t>
      </w:r>
    </w:p>
    <w:p w14:paraId="072DE3EA" w14:textId="400FD58F" w:rsidR="00DC2278" w:rsidRPr="00E421C9" w:rsidRDefault="005457ED">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906B3E" w:rsidRPr="00E421C9">
        <w:rPr>
          <w:rFonts w:ascii="Times New Roman" w:hAnsi="Times New Roman" w:cs="Times New Roman"/>
          <w:sz w:val="24"/>
          <w:szCs w:val="24"/>
        </w:rPr>
        <w:t>.</w:t>
      </w:r>
      <w:r w:rsidR="00DA7118">
        <w:rPr>
          <w:rFonts w:ascii="Times New Roman" w:hAnsi="Times New Roman" w:cs="Times New Roman"/>
          <w:sz w:val="24"/>
          <w:szCs w:val="24"/>
        </w:rPr>
        <w:t>2</w:t>
      </w:r>
      <w:r w:rsidR="00906B3E" w:rsidRPr="00E421C9">
        <w:rPr>
          <w:rFonts w:ascii="Times New Roman" w:hAnsi="Times New Roman" w:cs="Times New Roman"/>
          <w:sz w:val="24"/>
          <w:szCs w:val="24"/>
        </w:rPr>
        <w:t xml:space="preserve">. </w:t>
      </w:r>
      <w:r w:rsidR="00FF09BE" w:rsidRPr="00E421C9">
        <w:rPr>
          <w:rFonts w:ascii="Times New Roman" w:hAnsi="Times New Roman" w:cs="Times New Roman"/>
          <w:sz w:val="24"/>
          <w:szCs w:val="24"/>
        </w:rPr>
        <w:t>С</w:t>
      </w:r>
      <w:r w:rsidR="00DC2278" w:rsidRPr="00E421C9">
        <w:rPr>
          <w:rFonts w:ascii="Times New Roman" w:hAnsi="Times New Roman" w:cs="Times New Roman"/>
          <w:sz w:val="24"/>
          <w:szCs w:val="24"/>
        </w:rPr>
        <w:t xml:space="preserve">рок рассмотрения </w:t>
      </w:r>
      <w:r w:rsidR="00762B4A" w:rsidRPr="00E421C9">
        <w:rPr>
          <w:rFonts w:ascii="Times New Roman" w:hAnsi="Times New Roman" w:cs="Times New Roman"/>
          <w:sz w:val="24"/>
          <w:szCs w:val="24"/>
        </w:rPr>
        <w:t xml:space="preserve">первых частей </w:t>
      </w:r>
      <w:r w:rsidR="00DC2278" w:rsidRPr="00E421C9">
        <w:rPr>
          <w:rFonts w:ascii="Times New Roman" w:hAnsi="Times New Roman" w:cs="Times New Roman"/>
          <w:sz w:val="24"/>
          <w:szCs w:val="24"/>
        </w:rPr>
        <w:t>заявок на участие в</w:t>
      </w:r>
      <w:r w:rsidR="00881753"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аукционе</w:t>
      </w:r>
      <w:r w:rsidR="00252FAD"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не может превышать </w:t>
      </w:r>
      <w:r w:rsidR="00602D99" w:rsidRPr="00E421C9">
        <w:rPr>
          <w:rFonts w:ascii="Times New Roman" w:hAnsi="Times New Roman" w:cs="Times New Roman"/>
          <w:sz w:val="24"/>
          <w:szCs w:val="24"/>
        </w:rPr>
        <w:t>пяти рабочих</w:t>
      </w:r>
      <w:r w:rsidR="00762B4A" w:rsidRPr="00E421C9">
        <w:rPr>
          <w:rFonts w:ascii="Times New Roman" w:hAnsi="Times New Roman" w:cs="Times New Roman"/>
          <w:sz w:val="24"/>
          <w:szCs w:val="24"/>
        </w:rPr>
        <w:t xml:space="preserve"> дней со дня открытия доступа к первым частям заявок, поданных </w:t>
      </w:r>
      <w:r w:rsidR="001F4937" w:rsidRPr="00E421C9">
        <w:rPr>
          <w:rFonts w:ascii="Times New Roman" w:hAnsi="Times New Roman" w:cs="Times New Roman"/>
          <w:sz w:val="24"/>
          <w:szCs w:val="24"/>
        </w:rPr>
        <w:t xml:space="preserve">в электронной форме </w:t>
      </w:r>
      <w:r w:rsidR="00DC2278" w:rsidRPr="00E421C9">
        <w:rPr>
          <w:rFonts w:ascii="Times New Roman" w:hAnsi="Times New Roman" w:cs="Times New Roman"/>
          <w:sz w:val="24"/>
          <w:szCs w:val="24"/>
        </w:rPr>
        <w:t>на участие в</w:t>
      </w:r>
      <w:r w:rsidR="00881753"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аукционе</w:t>
      </w:r>
      <w:r w:rsidR="00252FAD"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w:t>
      </w:r>
    </w:p>
    <w:p w14:paraId="068D2D07" w14:textId="4CB49A08" w:rsidR="00FF09BE" w:rsidRPr="00E421C9" w:rsidRDefault="005457ED"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FF09BE" w:rsidRPr="00E421C9">
        <w:rPr>
          <w:rFonts w:ascii="Times New Roman" w:hAnsi="Times New Roman" w:cs="Times New Roman"/>
          <w:sz w:val="24"/>
          <w:szCs w:val="24"/>
        </w:rPr>
        <w:t>.</w:t>
      </w:r>
      <w:r w:rsidR="00DA7118">
        <w:rPr>
          <w:rFonts w:ascii="Times New Roman" w:hAnsi="Times New Roman" w:cs="Times New Roman"/>
          <w:sz w:val="24"/>
          <w:szCs w:val="24"/>
        </w:rPr>
        <w:t>3</w:t>
      </w:r>
      <w:r w:rsidR="00FF09BE" w:rsidRPr="00E421C9">
        <w:rPr>
          <w:rFonts w:ascii="Times New Roman" w:hAnsi="Times New Roman" w:cs="Times New Roman"/>
          <w:sz w:val="24"/>
          <w:szCs w:val="24"/>
        </w:rPr>
        <w:t xml:space="preserve">. В случае установления факта подачи одним участником закупки двух и более заявок на участие в аукционе </w:t>
      </w:r>
      <w:r w:rsidR="00252FAD" w:rsidRPr="00E421C9">
        <w:rPr>
          <w:rFonts w:ascii="Times New Roman" w:hAnsi="Times New Roman" w:cs="Times New Roman"/>
          <w:sz w:val="24"/>
          <w:szCs w:val="24"/>
        </w:rPr>
        <w:t xml:space="preserve">в электронной форме </w:t>
      </w:r>
      <w:r w:rsidR="00FF09BE" w:rsidRPr="00E421C9">
        <w:rPr>
          <w:rFonts w:ascii="Times New Roman" w:hAnsi="Times New Roman" w:cs="Times New Roman"/>
          <w:sz w:val="24"/>
          <w:szCs w:val="24"/>
        </w:rPr>
        <w:t>в отношении одного и того же лота при условии, что поданные ранее заявки таким участником не отозваны, все заявки на участие в аукционе</w:t>
      </w:r>
      <w:r w:rsidR="00252FAD" w:rsidRPr="00E421C9">
        <w:rPr>
          <w:rFonts w:ascii="Times New Roman" w:hAnsi="Times New Roman" w:cs="Times New Roman"/>
          <w:sz w:val="24"/>
          <w:szCs w:val="24"/>
        </w:rPr>
        <w:t xml:space="preserve"> в электронной форме</w:t>
      </w:r>
      <w:r w:rsidR="00FF09BE" w:rsidRPr="00E421C9">
        <w:rPr>
          <w:rFonts w:ascii="Times New Roman" w:hAnsi="Times New Roman" w:cs="Times New Roman"/>
          <w:sz w:val="24"/>
          <w:szCs w:val="24"/>
        </w:rPr>
        <w:t xml:space="preserve"> такого участника закупки, поданные в отношении данного лота, не рассматриваются и возвращаются такому участнику.</w:t>
      </w:r>
    </w:p>
    <w:p w14:paraId="71050EAD" w14:textId="5F83E7E8" w:rsidR="007F30A6" w:rsidRPr="00E421C9" w:rsidRDefault="005457ED"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906B3E" w:rsidRPr="00E421C9">
        <w:rPr>
          <w:rFonts w:ascii="Times New Roman" w:hAnsi="Times New Roman" w:cs="Times New Roman"/>
          <w:sz w:val="24"/>
          <w:szCs w:val="24"/>
        </w:rPr>
        <w:t>.</w:t>
      </w:r>
      <w:r w:rsidR="00DA7118">
        <w:rPr>
          <w:rFonts w:ascii="Times New Roman" w:hAnsi="Times New Roman" w:cs="Times New Roman"/>
          <w:sz w:val="24"/>
          <w:szCs w:val="24"/>
        </w:rPr>
        <w:t>4</w:t>
      </w:r>
      <w:r w:rsidR="00906B3E" w:rsidRPr="00E421C9">
        <w:rPr>
          <w:rFonts w:ascii="Times New Roman" w:hAnsi="Times New Roman" w:cs="Times New Roman"/>
          <w:sz w:val="24"/>
          <w:szCs w:val="24"/>
        </w:rPr>
        <w:t xml:space="preserve">. </w:t>
      </w:r>
      <w:r w:rsidR="007F30A6" w:rsidRPr="00E421C9">
        <w:rPr>
          <w:rFonts w:ascii="Times New Roman" w:hAnsi="Times New Roman" w:cs="Times New Roman"/>
          <w:sz w:val="24"/>
          <w:szCs w:val="24"/>
        </w:rPr>
        <w:t>По результатам рассмотрения</w:t>
      </w:r>
      <w:r w:rsidR="00762B4A" w:rsidRPr="00E421C9">
        <w:rPr>
          <w:rFonts w:ascii="Times New Roman" w:hAnsi="Times New Roman" w:cs="Times New Roman"/>
          <w:sz w:val="24"/>
          <w:szCs w:val="24"/>
        </w:rPr>
        <w:t xml:space="preserve"> первых частей</w:t>
      </w:r>
      <w:r w:rsidR="007F30A6" w:rsidRPr="00E421C9">
        <w:rPr>
          <w:rFonts w:ascii="Times New Roman" w:hAnsi="Times New Roman" w:cs="Times New Roman"/>
          <w:sz w:val="24"/>
          <w:szCs w:val="24"/>
        </w:rPr>
        <w:t xml:space="preserve"> заявок на участие в аукционе</w:t>
      </w:r>
      <w:r w:rsidR="00252FAD" w:rsidRPr="00E421C9">
        <w:rPr>
          <w:rFonts w:ascii="Times New Roman" w:hAnsi="Times New Roman" w:cs="Times New Roman"/>
          <w:sz w:val="24"/>
          <w:szCs w:val="24"/>
        </w:rPr>
        <w:t xml:space="preserve"> в электронной форме</w:t>
      </w:r>
      <w:r w:rsidR="007F30A6" w:rsidRPr="00E421C9">
        <w:rPr>
          <w:rFonts w:ascii="Times New Roman" w:hAnsi="Times New Roman" w:cs="Times New Roman"/>
          <w:sz w:val="24"/>
          <w:szCs w:val="24"/>
        </w:rPr>
        <w:t xml:space="preserve"> Закупочная комиссия принимает решение о допуске участника закупки, подавшего заявку на участие в аукционе</w:t>
      </w:r>
      <w:r w:rsidR="00252FAD" w:rsidRPr="00E421C9">
        <w:rPr>
          <w:rFonts w:ascii="Times New Roman" w:hAnsi="Times New Roman" w:cs="Times New Roman"/>
          <w:sz w:val="24"/>
          <w:szCs w:val="24"/>
        </w:rPr>
        <w:t xml:space="preserve"> в электронной форме</w:t>
      </w:r>
      <w:r w:rsidR="007F30A6" w:rsidRPr="00E421C9">
        <w:rPr>
          <w:rFonts w:ascii="Times New Roman" w:hAnsi="Times New Roman" w:cs="Times New Roman"/>
          <w:sz w:val="24"/>
          <w:szCs w:val="24"/>
        </w:rPr>
        <w:t xml:space="preserve">, и признании этого </w:t>
      </w:r>
      <w:r w:rsidR="00E83316" w:rsidRPr="00E421C9">
        <w:rPr>
          <w:rFonts w:ascii="Times New Roman" w:hAnsi="Times New Roman" w:cs="Times New Roman"/>
          <w:sz w:val="24"/>
          <w:szCs w:val="24"/>
        </w:rPr>
        <w:t>лица</w:t>
      </w:r>
      <w:r w:rsidR="007F30A6" w:rsidRPr="00E421C9">
        <w:rPr>
          <w:rFonts w:ascii="Times New Roman" w:hAnsi="Times New Roman" w:cs="Times New Roman"/>
          <w:sz w:val="24"/>
          <w:szCs w:val="24"/>
        </w:rPr>
        <w:t xml:space="preserve"> участником </w:t>
      </w:r>
      <w:r w:rsidR="00252FAD" w:rsidRPr="00E421C9">
        <w:rPr>
          <w:rFonts w:ascii="Times New Roman" w:hAnsi="Times New Roman" w:cs="Times New Roman"/>
          <w:sz w:val="24"/>
          <w:szCs w:val="24"/>
        </w:rPr>
        <w:t xml:space="preserve">такого </w:t>
      </w:r>
      <w:r w:rsidR="007F30A6" w:rsidRPr="00E421C9">
        <w:rPr>
          <w:rFonts w:ascii="Times New Roman" w:hAnsi="Times New Roman" w:cs="Times New Roman"/>
          <w:sz w:val="24"/>
          <w:szCs w:val="24"/>
        </w:rPr>
        <w:t>аукциона или об отказе в доп</w:t>
      </w:r>
      <w:r w:rsidR="006D04F7" w:rsidRPr="00E421C9">
        <w:rPr>
          <w:rFonts w:ascii="Times New Roman" w:hAnsi="Times New Roman" w:cs="Times New Roman"/>
          <w:sz w:val="24"/>
          <w:szCs w:val="24"/>
        </w:rPr>
        <w:t xml:space="preserve">уске к участию в аукционе </w:t>
      </w:r>
      <w:r w:rsidR="00252FAD" w:rsidRPr="00E421C9">
        <w:rPr>
          <w:rFonts w:ascii="Times New Roman" w:hAnsi="Times New Roman" w:cs="Times New Roman"/>
          <w:sz w:val="24"/>
          <w:szCs w:val="24"/>
        </w:rPr>
        <w:t xml:space="preserve">в электронной форме </w:t>
      </w:r>
      <w:r w:rsidR="006D04F7" w:rsidRPr="00E421C9">
        <w:rPr>
          <w:rFonts w:ascii="Times New Roman" w:hAnsi="Times New Roman" w:cs="Times New Roman"/>
          <w:sz w:val="24"/>
          <w:szCs w:val="24"/>
        </w:rPr>
        <w:t>в порядке, установленном разделом 1</w:t>
      </w:r>
      <w:r w:rsidRPr="00E421C9">
        <w:rPr>
          <w:rFonts w:ascii="Times New Roman" w:hAnsi="Times New Roman" w:cs="Times New Roman"/>
          <w:sz w:val="24"/>
          <w:szCs w:val="24"/>
        </w:rPr>
        <w:t>3</w:t>
      </w:r>
      <w:r w:rsidR="006D04F7" w:rsidRPr="00E421C9">
        <w:rPr>
          <w:rFonts w:ascii="Times New Roman" w:hAnsi="Times New Roman" w:cs="Times New Roman"/>
          <w:sz w:val="24"/>
          <w:szCs w:val="24"/>
        </w:rPr>
        <w:t xml:space="preserve"> настоящего Положения.</w:t>
      </w:r>
    </w:p>
    <w:p w14:paraId="27DA34CD" w14:textId="77777777" w:rsidR="008F084D" w:rsidRPr="00F94EAA" w:rsidRDefault="005457ED"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906B3E" w:rsidRPr="00E421C9">
        <w:rPr>
          <w:rFonts w:ascii="Times New Roman" w:hAnsi="Times New Roman" w:cs="Times New Roman"/>
          <w:sz w:val="24"/>
          <w:szCs w:val="24"/>
        </w:rPr>
        <w:t>.</w:t>
      </w:r>
      <w:r w:rsidR="00DA7118">
        <w:rPr>
          <w:rFonts w:ascii="Times New Roman" w:hAnsi="Times New Roman" w:cs="Times New Roman"/>
          <w:sz w:val="24"/>
          <w:szCs w:val="24"/>
        </w:rPr>
        <w:t>5</w:t>
      </w:r>
      <w:r w:rsidR="00906B3E" w:rsidRPr="00E421C9">
        <w:rPr>
          <w:rFonts w:ascii="Times New Roman" w:hAnsi="Times New Roman" w:cs="Times New Roman"/>
          <w:sz w:val="24"/>
          <w:szCs w:val="24"/>
        </w:rPr>
        <w:t xml:space="preserve">. </w:t>
      </w:r>
      <w:r w:rsidR="008F084D" w:rsidRPr="00F94EAA">
        <w:rPr>
          <w:rFonts w:ascii="Times New Roman" w:hAnsi="Times New Roman" w:cs="Times New Roman"/>
          <w:sz w:val="24"/>
          <w:szCs w:val="24"/>
        </w:rPr>
        <w:t xml:space="preserve">На основании результатов рассмотрения первых частей заявок </w:t>
      </w:r>
      <w:r w:rsidR="008F084D" w:rsidRPr="00F94EAA">
        <w:rPr>
          <w:rFonts w:ascii="Times New Roman" w:hAnsi="Times New Roman" w:cs="Times New Roman"/>
          <w:sz w:val="24"/>
          <w:szCs w:val="24"/>
        </w:rPr>
        <w:br/>
        <w:t>на участие в аукционе в электронной форме на ЭП оформляется протокол рассмотрения первых частей заявок на участие в аукционе в электронной форме, который подписывается членами Закупочной комиссии усиленными квалифицированными электронными подписями в день окончания рассмотрения первых частей заявок на участие в таком аукционе.</w:t>
      </w:r>
    </w:p>
    <w:p w14:paraId="7928557D" w14:textId="1EBC413A" w:rsidR="008F084D" w:rsidRPr="00F94EAA" w:rsidRDefault="008F084D" w:rsidP="00F94EAA">
      <w:pPr>
        <w:pStyle w:val="ConsPlusNormal"/>
        <w:ind w:firstLine="540"/>
        <w:jc w:val="both"/>
        <w:rPr>
          <w:rFonts w:ascii="Times New Roman" w:hAnsi="Times New Roman" w:cs="Times New Roman"/>
          <w:sz w:val="24"/>
          <w:szCs w:val="24"/>
        </w:rPr>
      </w:pPr>
      <w:bookmarkStart w:id="55" w:name="P678"/>
      <w:bookmarkEnd w:id="55"/>
      <w:r w:rsidRPr="00F94EAA">
        <w:rPr>
          <w:rFonts w:ascii="Times New Roman" w:hAnsi="Times New Roman" w:cs="Times New Roman"/>
          <w:sz w:val="24"/>
          <w:szCs w:val="24"/>
        </w:rPr>
        <w:t xml:space="preserve">25.6. Протокол рассмотрения первых частей заявок на участие </w:t>
      </w:r>
      <w:r w:rsidRPr="00F94EAA">
        <w:rPr>
          <w:rFonts w:ascii="Times New Roman" w:hAnsi="Times New Roman" w:cs="Times New Roman"/>
          <w:sz w:val="24"/>
          <w:szCs w:val="24"/>
        </w:rPr>
        <w:br/>
        <w:t>в аукционе в электронной форме, помимо сведений, предусмотренных пунктом 9.9 настоящего Положения,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должен</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содержать</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сведения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об идентификационных номе</w:t>
      </w:r>
      <w:r w:rsidR="00F94EAA">
        <w:rPr>
          <w:rFonts w:ascii="Times New Roman" w:hAnsi="Times New Roman" w:cs="Times New Roman"/>
          <w:sz w:val="24"/>
          <w:szCs w:val="24"/>
        </w:rPr>
        <w:t xml:space="preserve">рах заявок, поданных на участие </w:t>
      </w:r>
      <w:r w:rsidRPr="00F94EAA">
        <w:rPr>
          <w:rFonts w:ascii="Times New Roman" w:hAnsi="Times New Roman" w:cs="Times New Roman"/>
          <w:sz w:val="24"/>
          <w:szCs w:val="24"/>
        </w:rPr>
        <w:t>в</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аукционе</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в электронной форме.</w:t>
      </w:r>
    </w:p>
    <w:p w14:paraId="1B64A562" w14:textId="77777777" w:rsidR="008F084D" w:rsidRPr="00F94EAA" w:rsidRDefault="008F084D" w:rsidP="00F94EA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 xml:space="preserve">Протокол рассмотрения первых частей заявок на участие в аукционе </w:t>
      </w:r>
      <w:r w:rsidRPr="00F94EAA">
        <w:rPr>
          <w:rFonts w:ascii="Times New Roman" w:hAnsi="Times New Roman" w:cs="Times New Roman"/>
          <w:sz w:val="24"/>
          <w:szCs w:val="24"/>
        </w:rPr>
        <w:br/>
        <w:t>в электронной форме направляется оператору ЭП в день подписания такого протокола.</w:t>
      </w:r>
    </w:p>
    <w:p w14:paraId="6A10F855" w14:textId="5B60E6EB" w:rsidR="00DC2278" w:rsidRPr="00E421C9" w:rsidRDefault="008F084D" w:rsidP="008F084D">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 xml:space="preserve">Протокол рассмотрения первых частей заявок на участие в аукционе </w:t>
      </w:r>
      <w:r w:rsidRPr="00F94EAA">
        <w:rPr>
          <w:rFonts w:ascii="Times New Roman" w:hAnsi="Times New Roman" w:cs="Times New Roman"/>
          <w:sz w:val="24"/>
          <w:szCs w:val="24"/>
        </w:rPr>
        <w:br/>
        <w:t xml:space="preserve">в электронной форме размещается в ЕИС в течение трех дней, следующих </w:t>
      </w:r>
      <w:r w:rsidRPr="00F94EAA">
        <w:rPr>
          <w:rFonts w:ascii="Times New Roman" w:hAnsi="Times New Roman" w:cs="Times New Roman"/>
          <w:sz w:val="24"/>
          <w:szCs w:val="24"/>
        </w:rPr>
        <w:br/>
      </w:r>
      <w:r w:rsidRPr="00F94EAA">
        <w:rPr>
          <w:rFonts w:ascii="Times New Roman" w:hAnsi="Times New Roman" w:cs="Times New Roman"/>
          <w:sz w:val="24"/>
          <w:szCs w:val="24"/>
        </w:rPr>
        <w:lastRenderedPageBreak/>
        <w:t>за днем подписания указанного протокола.</w:t>
      </w:r>
    </w:p>
    <w:p w14:paraId="7C0FF46A" w14:textId="5E3F99AA" w:rsidR="00881753" w:rsidRPr="00E421C9" w:rsidRDefault="005457ED" w:rsidP="00976CB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25</w:t>
      </w:r>
      <w:r w:rsidR="00881753" w:rsidRPr="00E421C9">
        <w:rPr>
          <w:rFonts w:ascii="Times New Roman" w:hAnsi="Times New Roman" w:cs="Times New Roman"/>
          <w:sz w:val="24"/>
          <w:szCs w:val="24"/>
        </w:rPr>
        <w:t>.</w:t>
      </w:r>
      <w:r w:rsidR="007F31E7">
        <w:rPr>
          <w:rFonts w:ascii="Times New Roman" w:hAnsi="Times New Roman" w:cs="Times New Roman"/>
          <w:sz w:val="24"/>
          <w:szCs w:val="24"/>
        </w:rPr>
        <w:t>7</w:t>
      </w:r>
      <w:r w:rsidR="00881753" w:rsidRPr="00E421C9">
        <w:rPr>
          <w:rFonts w:ascii="Times New Roman" w:hAnsi="Times New Roman" w:cs="Times New Roman"/>
          <w:sz w:val="24"/>
          <w:szCs w:val="24"/>
        </w:rPr>
        <w:t xml:space="preserve">. По итогам рассмотрения первых частей заявок на участие в аукционе в электронной форме заказчик направляет оператору </w:t>
      </w:r>
      <w:r w:rsidR="00563BBF">
        <w:rPr>
          <w:rFonts w:ascii="Times New Roman" w:hAnsi="Times New Roman" w:cs="Times New Roman"/>
          <w:sz w:val="24"/>
          <w:szCs w:val="24"/>
        </w:rPr>
        <w:t>Э</w:t>
      </w:r>
      <w:r w:rsidR="00724471" w:rsidRPr="00E421C9">
        <w:rPr>
          <w:rFonts w:ascii="Times New Roman" w:hAnsi="Times New Roman" w:cs="Times New Roman"/>
          <w:sz w:val="24"/>
          <w:szCs w:val="24"/>
        </w:rPr>
        <w:t>П</w:t>
      </w:r>
      <w:r w:rsidR="00881753" w:rsidRPr="00E421C9">
        <w:rPr>
          <w:rFonts w:ascii="Times New Roman" w:hAnsi="Times New Roman" w:cs="Times New Roman"/>
          <w:sz w:val="24"/>
          <w:szCs w:val="24"/>
        </w:rPr>
        <w:t xml:space="preserve"> протокол, указанный в пункте </w:t>
      </w:r>
      <w:r w:rsidRPr="00E421C9">
        <w:rPr>
          <w:rFonts w:ascii="Times New Roman" w:hAnsi="Times New Roman" w:cs="Times New Roman"/>
          <w:sz w:val="24"/>
          <w:szCs w:val="24"/>
        </w:rPr>
        <w:t>25</w:t>
      </w:r>
      <w:r w:rsidR="00881753" w:rsidRPr="00E421C9">
        <w:rPr>
          <w:rFonts w:ascii="Times New Roman" w:hAnsi="Times New Roman" w:cs="Times New Roman"/>
          <w:sz w:val="24"/>
          <w:szCs w:val="24"/>
        </w:rPr>
        <w:t>.</w:t>
      </w:r>
      <w:r w:rsidR="00DA7118">
        <w:rPr>
          <w:rFonts w:ascii="Times New Roman" w:hAnsi="Times New Roman" w:cs="Times New Roman"/>
          <w:sz w:val="24"/>
          <w:szCs w:val="24"/>
        </w:rPr>
        <w:t>6</w:t>
      </w:r>
      <w:r w:rsidR="00881753" w:rsidRPr="00E421C9">
        <w:rPr>
          <w:rFonts w:ascii="Times New Roman" w:hAnsi="Times New Roman" w:cs="Times New Roman"/>
          <w:sz w:val="24"/>
          <w:szCs w:val="24"/>
        </w:rPr>
        <w:t xml:space="preserve"> настоящего Положения. </w:t>
      </w:r>
    </w:p>
    <w:p w14:paraId="0B208E82" w14:textId="77777777" w:rsidR="00881753" w:rsidRPr="00E421C9" w:rsidRDefault="00881753" w:rsidP="00000D2F">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p>
    <w:p w14:paraId="7B07B869" w14:textId="77777777" w:rsidR="00DC2278" w:rsidRPr="00E421C9" w:rsidRDefault="00774588" w:rsidP="004D4969">
      <w:pPr>
        <w:pStyle w:val="2"/>
      </w:pPr>
      <w:bookmarkStart w:id="56" w:name="P621"/>
      <w:bookmarkStart w:id="57" w:name="_Toc30771864"/>
      <w:bookmarkEnd w:id="56"/>
      <w:r w:rsidRPr="00E421C9">
        <w:t>26</w:t>
      </w:r>
      <w:r w:rsidR="00DC2278" w:rsidRPr="00E421C9">
        <w:t>. Порядок проведения аукциона</w:t>
      </w:r>
      <w:r w:rsidR="006A5E95" w:rsidRPr="00E421C9">
        <w:t xml:space="preserve"> в электронной форме</w:t>
      </w:r>
      <w:bookmarkEnd w:id="57"/>
    </w:p>
    <w:p w14:paraId="723A9445" w14:textId="77777777" w:rsidR="00DC2278" w:rsidRPr="00E421C9" w:rsidRDefault="00DC2278">
      <w:pPr>
        <w:pStyle w:val="ConsPlusNormal"/>
        <w:jc w:val="both"/>
        <w:rPr>
          <w:rFonts w:ascii="Times New Roman" w:hAnsi="Times New Roman" w:cs="Times New Roman"/>
          <w:sz w:val="24"/>
          <w:szCs w:val="24"/>
        </w:rPr>
      </w:pPr>
    </w:p>
    <w:p w14:paraId="4C570C48" w14:textId="77777777" w:rsidR="00AC637F" w:rsidRPr="00E421C9" w:rsidRDefault="00AC637F" w:rsidP="00AC63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26.1. В аукционе в электронной форме могут участвовать только лица, признанные участниками такого аукциона.</w:t>
      </w:r>
    </w:p>
    <w:p w14:paraId="427F11AE" w14:textId="5CAF0482" w:rsidR="00AC637F" w:rsidRPr="00E421C9" w:rsidRDefault="00AC637F" w:rsidP="00AC63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26.2. Аукцион в электронной форме проводится в соответствии с датой и временем, указанными в извещении о проведении аукциона в электронной форме, а также в соответствии с регл</w:t>
      </w:r>
      <w:r w:rsidR="00563BBF">
        <w:rPr>
          <w:rFonts w:ascii="Times New Roman" w:hAnsi="Times New Roman" w:cs="Times New Roman"/>
          <w:sz w:val="24"/>
          <w:szCs w:val="24"/>
        </w:rPr>
        <w:t>аментом работы и инструкциями Э</w:t>
      </w:r>
      <w:r w:rsidRPr="00E421C9">
        <w:rPr>
          <w:rFonts w:ascii="Times New Roman" w:hAnsi="Times New Roman" w:cs="Times New Roman"/>
          <w:sz w:val="24"/>
          <w:szCs w:val="24"/>
        </w:rPr>
        <w:t xml:space="preserve">П, с помощью </w:t>
      </w:r>
      <w:r w:rsidR="00563BBF">
        <w:rPr>
          <w:rFonts w:ascii="Times New Roman" w:hAnsi="Times New Roman" w:cs="Times New Roman"/>
          <w:sz w:val="24"/>
          <w:szCs w:val="24"/>
        </w:rPr>
        <w:t>программных средств оператора Э</w:t>
      </w:r>
      <w:r w:rsidRPr="00E421C9">
        <w:rPr>
          <w:rFonts w:ascii="Times New Roman" w:hAnsi="Times New Roman" w:cs="Times New Roman"/>
          <w:sz w:val="24"/>
          <w:szCs w:val="24"/>
        </w:rPr>
        <w:t xml:space="preserve">П. </w:t>
      </w:r>
    </w:p>
    <w:p w14:paraId="1FD60CCA" w14:textId="3E460C2D" w:rsidR="00AC637F" w:rsidRPr="00E421C9" w:rsidRDefault="00AC637F" w:rsidP="00AC63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26.3. Если в аукционной документации указана цена каждой единицы товара, работы или услуги, такой аукцион проводится путем снижения суммы указанных цен в порядке, установленном разделом 26.1</w:t>
      </w:r>
      <w:r w:rsidR="00F27DA9">
        <w:rPr>
          <w:rFonts w:ascii="Times New Roman" w:hAnsi="Times New Roman" w:cs="Times New Roman"/>
          <w:sz w:val="24"/>
          <w:szCs w:val="24"/>
        </w:rPr>
        <w:t>1</w:t>
      </w:r>
      <w:r w:rsidRPr="00E421C9">
        <w:rPr>
          <w:rFonts w:ascii="Times New Roman" w:hAnsi="Times New Roman" w:cs="Times New Roman"/>
          <w:sz w:val="24"/>
          <w:szCs w:val="24"/>
        </w:rPr>
        <w:t xml:space="preserve"> настоящего Положения.</w:t>
      </w:r>
    </w:p>
    <w:p w14:paraId="71B56D48"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26.4.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582E636F"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26.5.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26.6 настоящего Положения.</w:t>
      </w:r>
    </w:p>
    <w:p w14:paraId="06A971F8"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26.6. При проведении аукциона в электронной форме его участники подают предложения о цене договора с учетом следующих требований:</w:t>
      </w:r>
    </w:p>
    <w:p w14:paraId="2D85E600"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bookmarkStart w:id="58" w:name="Par4"/>
      <w:bookmarkEnd w:id="58"/>
      <w:r w:rsidRPr="00E421C9">
        <w:rPr>
          <w:rFonts w:ascii="Times New Roman" w:hAnsi="Times New Roman" w:cs="Times New Roman"/>
          <w:sz w:val="24"/>
          <w:szCs w:val="24"/>
        </w:rPr>
        <w:t>1) участник такого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04D55C9B"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 участник такого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84E482E"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bookmarkStart w:id="59" w:name="Par6"/>
      <w:bookmarkEnd w:id="59"/>
      <w:r w:rsidRPr="00E421C9">
        <w:rPr>
          <w:rFonts w:ascii="Times New Roman" w:hAnsi="Times New Roman" w:cs="Times New Roman"/>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3E33C415" w14:textId="61B4B9EE"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26.7. От начала проведения ау</w:t>
      </w:r>
      <w:r w:rsidR="00563BBF">
        <w:rPr>
          <w:rFonts w:ascii="Times New Roman" w:hAnsi="Times New Roman" w:cs="Times New Roman"/>
          <w:sz w:val="24"/>
          <w:szCs w:val="24"/>
        </w:rPr>
        <w:t>кциона в электронной форме на Э</w:t>
      </w:r>
      <w:r w:rsidRPr="00E421C9">
        <w:rPr>
          <w:rFonts w:ascii="Times New Roman" w:hAnsi="Times New Roman" w:cs="Times New Roman"/>
          <w:sz w:val="24"/>
          <w:szCs w:val="24"/>
        </w:rPr>
        <w:t>П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26.8 настоящего Положения.</w:t>
      </w:r>
    </w:p>
    <w:p w14:paraId="62F63C62"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26.8. 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1B7764E1" w14:textId="56963B43"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44" w:history="1">
        <w:r w:rsidRPr="00E421C9">
          <w:rPr>
            <w:rFonts w:ascii="Times New Roman" w:hAnsi="Times New Roman" w:cs="Times New Roman"/>
            <w:sz w:val="24"/>
            <w:szCs w:val="24"/>
          </w:rPr>
          <w:t>пунктом</w:t>
        </w:r>
      </w:hyperlink>
      <w:r w:rsidRPr="00E421C9">
        <w:rPr>
          <w:rFonts w:ascii="Times New Roman" w:hAnsi="Times New Roman" w:cs="Times New Roman"/>
          <w:sz w:val="24"/>
          <w:szCs w:val="24"/>
        </w:rPr>
        <w:t xml:space="preserve"> 26.6 настоящего Положения, такой аукцион признается несостоявшимся. В течение тридцати минут после окончани</w:t>
      </w:r>
      <w:r w:rsidR="00563BBF">
        <w:rPr>
          <w:rFonts w:ascii="Times New Roman" w:hAnsi="Times New Roman" w:cs="Times New Roman"/>
          <w:sz w:val="24"/>
          <w:szCs w:val="24"/>
        </w:rPr>
        <w:t>я указанного времени оператор Э</w:t>
      </w:r>
      <w:r w:rsidRPr="00E421C9">
        <w:rPr>
          <w:rFonts w:ascii="Times New Roman" w:hAnsi="Times New Roman" w:cs="Times New Roman"/>
          <w:sz w:val="24"/>
          <w:szCs w:val="24"/>
        </w:rPr>
        <w:t>П размещает на ней протокол о признании такого аукциона несостоявшимся</w:t>
      </w:r>
      <w:r w:rsidR="00563BBF">
        <w:rPr>
          <w:rFonts w:ascii="Times New Roman" w:hAnsi="Times New Roman" w:cs="Times New Roman"/>
          <w:sz w:val="24"/>
          <w:szCs w:val="24"/>
        </w:rPr>
        <w:t>, в котором указываются адрес Э</w:t>
      </w:r>
      <w:r w:rsidRPr="00E421C9">
        <w:rPr>
          <w:rFonts w:ascii="Times New Roman" w:hAnsi="Times New Roman" w:cs="Times New Roman"/>
          <w:sz w:val="24"/>
          <w:szCs w:val="24"/>
        </w:rPr>
        <w:t xml:space="preserve">П, дата, время </w:t>
      </w:r>
      <w:r w:rsidRPr="00E421C9">
        <w:rPr>
          <w:rFonts w:ascii="Times New Roman" w:hAnsi="Times New Roman" w:cs="Times New Roman"/>
          <w:sz w:val="24"/>
          <w:szCs w:val="24"/>
        </w:rPr>
        <w:lastRenderedPageBreak/>
        <w:t>начала и окончания такого аукциона, начальная (максимальная) цена договора. В случае, если аукционной документацией предусмотрено два и более лота, решение о признании аукциона в электронной форме несостоявшимся принимается в отношении каждого лота отдельно.</w:t>
      </w:r>
    </w:p>
    <w:p w14:paraId="4E65C715" w14:textId="0FED0830"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26.9. По результатам проведения аукциона в электронной форме оформляется  протокол проведения аукциона в электронной форме, который помимо сведений, предусмотренных пунктом 9.9 настоящего Положения, должен</w:t>
      </w:r>
      <w:r w:rsidR="00563BBF">
        <w:rPr>
          <w:rFonts w:ascii="Times New Roman" w:hAnsi="Times New Roman" w:cs="Times New Roman"/>
          <w:sz w:val="24"/>
          <w:szCs w:val="24"/>
        </w:rPr>
        <w:t xml:space="preserve"> содержать сведения об адресе Э</w:t>
      </w:r>
      <w:r w:rsidRPr="00E421C9">
        <w:rPr>
          <w:rFonts w:ascii="Times New Roman" w:hAnsi="Times New Roman" w:cs="Times New Roman"/>
          <w:sz w:val="24"/>
          <w:szCs w:val="24"/>
        </w:rPr>
        <w:t>П, дате, времени начала и окончания такого аукциона, начальной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642ED4F7" w14:textId="7AE52CC2"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26.1</w:t>
      </w:r>
      <w:r w:rsidR="008F550A">
        <w:rPr>
          <w:rFonts w:ascii="Times New Roman" w:hAnsi="Times New Roman" w:cs="Times New Roman"/>
          <w:sz w:val="24"/>
          <w:szCs w:val="24"/>
        </w:rPr>
        <w:t>0</w:t>
      </w:r>
      <w:r w:rsidRPr="00E421C9">
        <w:rPr>
          <w:rFonts w:ascii="Times New Roman" w:hAnsi="Times New Roman" w:cs="Times New Roman"/>
          <w:sz w:val="24"/>
          <w:szCs w:val="24"/>
        </w:rPr>
        <w:t>.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о цене договора, поступившее раньше.</w:t>
      </w:r>
    </w:p>
    <w:p w14:paraId="73ACE16B" w14:textId="61209EED"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26.1</w:t>
      </w:r>
      <w:r w:rsidR="00AB74BD">
        <w:rPr>
          <w:rFonts w:ascii="Times New Roman" w:hAnsi="Times New Roman" w:cs="Times New Roman"/>
          <w:sz w:val="24"/>
          <w:szCs w:val="24"/>
        </w:rPr>
        <w:t>1</w:t>
      </w:r>
      <w:r w:rsidRPr="00E421C9">
        <w:rPr>
          <w:rFonts w:ascii="Times New Roman" w:hAnsi="Times New Roman" w:cs="Times New Roman"/>
          <w:sz w:val="24"/>
          <w:szCs w:val="24"/>
        </w:rPr>
        <w:t xml:space="preserve">. </w:t>
      </w:r>
      <w:r w:rsidR="00BF5456" w:rsidRPr="00B52B74">
        <w:rPr>
          <w:rFonts w:ascii="Times New Roman" w:hAnsi="Times New Roman" w:cs="Times New Roman"/>
          <w:sz w:val="24"/>
          <w:szCs w:val="24"/>
        </w:rPr>
        <w:t xml:space="preserve"> В случае проведения аукциона в электронной форме в соответствии с пунктом 26.3 настоящего Положения его участником, предложившим наиболее низкую цену договора, признается лицо, предложившее наиболее низкую общую цену товаров (работ, услуг).</w:t>
      </w:r>
    </w:p>
    <w:p w14:paraId="4A50AFF8" w14:textId="3B4D7D8B"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26.1</w:t>
      </w:r>
      <w:r w:rsidR="00AB74BD">
        <w:rPr>
          <w:rFonts w:ascii="Times New Roman" w:hAnsi="Times New Roman" w:cs="Times New Roman"/>
          <w:sz w:val="24"/>
          <w:szCs w:val="24"/>
        </w:rPr>
        <w:t>2</w:t>
      </w:r>
      <w:r w:rsidRPr="00E421C9">
        <w:rPr>
          <w:rFonts w:ascii="Times New Roman" w:hAnsi="Times New Roman" w:cs="Times New Roman"/>
          <w:sz w:val="24"/>
          <w:szCs w:val="24"/>
        </w:rPr>
        <w:t>.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с учетом следующих особенностей:</w:t>
      </w:r>
    </w:p>
    <w:p w14:paraId="147B9EBA"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1) такой аукцион проводится до достижения цены договора не более чем сто млн. рублей;</w:t>
      </w:r>
    </w:p>
    <w:p w14:paraId="6585130B"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14:paraId="3D388628" w14:textId="77777777"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 размер обеспечения исполнения договора рассчитывается исходя из начальной (максимальной) цены договора, указанной в извещении о проведении такого аукциона.</w:t>
      </w:r>
    </w:p>
    <w:p w14:paraId="01AC2F33" w14:textId="69F914D3" w:rsidR="00AC637F" w:rsidRPr="00E421C9" w:rsidRDefault="00AC637F" w:rsidP="00AC637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26.1</w:t>
      </w:r>
      <w:r w:rsidR="000117D6">
        <w:rPr>
          <w:rFonts w:ascii="Times New Roman" w:hAnsi="Times New Roman" w:cs="Times New Roman"/>
          <w:sz w:val="24"/>
          <w:szCs w:val="24"/>
        </w:rPr>
        <w:t>4</w:t>
      </w:r>
      <w:r w:rsidRPr="00E421C9">
        <w:rPr>
          <w:rFonts w:ascii="Times New Roman" w:hAnsi="Times New Roman" w:cs="Times New Roman"/>
          <w:sz w:val="24"/>
          <w:szCs w:val="24"/>
        </w:rPr>
        <w:t>. Протокол проведения аукциона в эле</w:t>
      </w:r>
      <w:r w:rsidR="00563BBF">
        <w:rPr>
          <w:rFonts w:ascii="Times New Roman" w:hAnsi="Times New Roman" w:cs="Times New Roman"/>
          <w:sz w:val="24"/>
          <w:szCs w:val="24"/>
        </w:rPr>
        <w:t>ктронной форме размещается на ЭП оператором Э</w:t>
      </w:r>
      <w:r w:rsidRPr="00E421C9">
        <w:rPr>
          <w:rFonts w:ascii="Times New Roman" w:hAnsi="Times New Roman" w:cs="Times New Roman"/>
          <w:sz w:val="24"/>
          <w:szCs w:val="24"/>
        </w:rPr>
        <w:t>П в течение трех дней со дня окончания такого аукциона. В протоколе проведения аукциона в электро</w:t>
      </w:r>
      <w:r w:rsidR="00563BBF">
        <w:rPr>
          <w:rFonts w:ascii="Times New Roman" w:hAnsi="Times New Roman" w:cs="Times New Roman"/>
          <w:sz w:val="24"/>
          <w:szCs w:val="24"/>
        </w:rPr>
        <w:t>нной форме  указываются адрес Э</w:t>
      </w:r>
      <w:r w:rsidRPr="00E421C9">
        <w:rPr>
          <w:rFonts w:ascii="Times New Roman" w:hAnsi="Times New Roman" w:cs="Times New Roman"/>
          <w:sz w:val="24"/>
          <w:szCs w:val="24"/>
        </w:rPr>
        <w:t>П,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459B6289" w14:textId="75EE2B62" w:rsidR="00AC637F" w:rsidRPr="00E421C9" w:rsidRDefault="00AC637F" w:rsidP="00AC63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 течение од</w:t>
      </w:r>
      <w:r w:rsidR="00563BBF">
        <w:rPr>
          <w:rFonts w:ascii="Times New Roman" w:hAnsi="Times New Roman" w:cs="Times New Roman"/>
          <w:sz w:val="24"/>
          <w:szCs w:val="24"/>
        </w:rPr>
        <w:t>ного часа после размещения на Э</w:t>
      </w:r>
      <w:r w:rsidRPr="00E421C9">
        <w:rPr>
          <w:rFonts w:ascii="Times New Roman" w:hAnsi="Times New Roman" w:cs="Times New Roman"/>
          <w:sz w:val="24"/>
          <w:szCs w:val="24"/>
        </w:rPr>
        <w:t>П протокола, указанного в настоящем</w:t>
      </w:r>
      <w:r w:rsidR="00563BBF">
        <w:rPr>
          <w:rFonts w:ascii="Times New Roman" w:hAnsi="Times New Roman" w:cs="Times New Roman"/>
          <w:sz w:val="24"/>
          <w:szCs w:val="24"/>
        </w:rPr>
        <w:t xml:space="preserve"> пункте, оператор Э</w:t>
      </w:r>
      <w:r w:rsidRPr="00E421C9">
        <w:rPr>
          <w:rFonts w:ascii="Times New Roman" w:hAnsi="Times New Roman" w:cs="Times New Roman"/>
          <w:sz w:val="24"/>
          <w:szCs w:val="24"/>
        </w:rPr>
        <w:t xml:space="preserve">П направляет Заказчику указанный протокол и вторые части заявок на участие в таком аукционе, поданные его участниками. </w:t>
      </w:r>
    </w:p>
    <w:p w14:paraId="752005A6" w14:textId="2055B965" w:rsidR="00AC637F" w:rsidRPr="00E421C9" w:rsidRDefault="00AC637F" w:rsidP="00AC637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26.1</w:t>
      </w:r>
      <w:r w:rsidR="000117D6">
        <w:rPr>
          <w:rFonts w:ascii="Times New Roman" w:hAnsi="Times New Roman" w:cs="Times New Roman"/>
          <w:sz w:val="24"/>
          <w:szCs w:val="24"/>
        </w:rPr>
        <w:t>5</w:t>
      </w:r>
      <w:r w:rsidRPr="00E421C9">
        <w:rPr>
          <w:rFonts w:ascii="Times New Roman" w:hAnsi="Times New Roman" w:cs="Times New Roman"/>
          <w:sz w:val="24"/>
          <w:szCs w:val="24"/>
        </w:rPr>
        <w:t>. Порядок возврата указанным участникам закупки денежных средств, внесенных в качестве обеспечения заявок на участие в аукционе в электронной форме, если таковое требование обеспечения заявки на участие в аукционе в электронной форме было установлено, определяется в соответствии с настоящим Положением.</w:t>
      </w:r>
    </w:p>
    <w:p w14:paraId="6885A704" w14:textId="77777777" w:rsidR="00DC2278" w:rsidRPr="00E421C9" w:rsidRDefault="00DC2278" w:rsidP="004D4969">
      <w:pPr>
        <w:pStyle w:val="2"/>
      </w:pPr>
    </w:p>
    <w:p w14:paraId="6A652C14" w14:textId="77777777" w:rsidR="0008119F" w:rsidRPr="00E421C9" w:rsidRDefault="005A3436" w:rsidP="004D4969">
      <w:pPr>
        <w:pStyle w:val="2"/>
      </w:pPr>
      <w:bookmarkStart w:id="60" w:name="_Toc30771865"/>
      <w:r w:rsidRPr="00E421C9">
        <w:t>27</w:t>
      </w:r>
      <w:r w:rsidR="00762B4A" w:rsidRPr="00E421C9">
        <w:t>. Порядок рассмотрения вторых частей заявок</w:t>
      </w:r>
      <w:bookmarkEnd w:id="60"/>
      <w:r w:rsidR="00762B4A" w:rsidRPr="00E421C9">
        <w:t xml:space="preserve"> </w:t>
      </w:r>
    </w:p>
    <w:p w14:paraId="4658DD1F" w14:textId="77777777" w:rsidR="00762B4A" w:rsidRPr="00E421C9" w:rsidRDefault="00762B4A" w:rsidP="004D4969">
      <w:pPr>
        <w:pStyle w:val="2"/>
      </w:pPr>
      <w:bookmarkStart w:id="61" w:name="_Toc30771866"/>
      <w:r w:rsidRPr="00E421C9">
        <w:t>на участие в аукционе в электронной форме</w:t>
      </w:r>
      <w:bookmarkEnd w:id="61"/>
    </w:p>
    <w:p w14:paraId="5A27D0A4" w14:textId="77777777" w:rsidR="004541B7" w:rsidRPr="00E421C9" w:rsidRDefault="004541B7" w:rsidP="00762B4A">
      <w:pPr>
        <w:pStyle w:val="ConsPlusNormal"/>
        <w:ind w:firstLine="540"/>
        <w:jc w:val="center"/>
        <w:rPr>
          <w:rFonts w:ascii="Times New Roman" w:hAnsi="Times New Roman" w:cs="Times New Roman"/>
          <w:sz w:val="24"/>
          <w:szCs w:val="24"/>
        </w:rPr>
      </w:pPr>
    </w:p>
    <w:p w14:paraId="447C1060" w14:textId="77777777" w:rsidR="00762B4A" w:rsidRPr="00E421C9" w:rsidRDefault="00073FD4" w:rsidP="00762B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762B4A" w:rsidRPr="00E421C9">
        <w:rPr>
          <w:rFonts w:ascii="Times New Roman" w:hAnsi="Times New Roman" w:cs="Times New Roman"/>
          <w:sz w:val="24"/>
          <w:szCs w:val="24"/>
        </w:rPr>
        <w:t>.1. Закупочная комиссия рассматривает вторые части заявок, поданных на участие в аукционе</w:t>
      </w:r>
      <w:r w:rsidR="002438C5"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на соответствие требованиям, установленным настоящим Положением и аукционной документацией.</w:t>
      </w:r>
    </w:p>
    <w:p w14:paraId="668D02D2" w14:textId="4BD6AD4D" w:rsidR="00762B4A" w:rsidRPr="00E421C9" w:rsidRDefault="00073FD4" w:rsidP="00762B4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27</w:t>
      </w:r>
      <w:r w:rsidR="00762B4A" w:rsidRPr="00E421C9">
        <w:rPr>
          <w:rFonts w:ascii="Times New Roman" w:hAnsi="Times New Roman" w:cs="Times New Roman"/>
          <w:sz w:val="24"/>
          <w:szCs w:val="24"/>
        </w:rPr>
        <w:t>.2. Срок рассмотрения вторых частей заявок на участие в аукционе</w:t>
      </w:r>
      <w:r w:rsidR="002438C5"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не может превышать </w:t>
      </w:r>
      <w:r w:rsidRPr="00E421C9">
        <w:rPr>
          <w:rFonts w:ascii="Times New Roman" w:hAnsi="Times New Roman" w:cs="Times New Roman"/>
          <w:sz w:val="24"/>
          <w:szCs w:val="24"/>
        </w:rPr>
        <w:t>пяти</w:t>
      </w:r>
      <w:r w:rsidR="00762B4A"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рабочих </w:t>
      </w:r>
      <w:r w:rsidR="00762B4A" w:rsidRPr="00E421C9">
        <w:rPr>
          <w:rFonts w:ascii="Times New Roman" w:hAnsi="Times New Roman" w:cs="Times New Roman"/>
          <w:sz w:val="24"/>
          <w:szCs w:val="24"/>
        </w:rPr>
        <w:t xml:space="preserve">дней со дня размещения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762B4A" w:rsidRPr="00E421C9">
        <w:rPr>
          <w:rFonts w:ascii="Times New Roman" w:hAnsi="Times New Roman" w:cs="Times New Roman"/>
          <w:sz w:val="24"/>
          <w:szCs w:val="24"/>
        </w:rPr>
        <w:t xml:space="preserve"> протокола проведения аукциона</w:t>
      </w:r>
      <w:r w:rsidR="00A6350A"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w:t>
      </w:r>
    </w:p>
    <w:p w14:paraId="4AB22B39" w14:textId="77777777" w:rsidR="00762B4A" w:rsidRPr="00E421C9" w:rsidRDefault="00C73A5A" w:rsidP="00762B4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762B4A" w:rsidRPr="00E421C9">
        <w:rPr>
          <w:rFonts w:ascii="Times New Roman" w:hAnsi="Times New Roman" w:cs="Times New Roman"/>
          <w:sz w:val="24"/>
          <w:szCs w:val="24"/>
        </w:rPr>
        <w:t>.3. В случае установления факта подачи одним участником закупки двух и более заявок на участие в аукционе</w:t>
      </w:r>
      <w:r w:rsidR="002438C5"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в отношении одного и того же лота при условии, что поданные ранее заявки таким участником не отозваны, все заявки на участие в аукционе</w:t>
      </w:r>
      <w:r w:rsidR="002438C5"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такого участника закупки, поданные в отношении данного лота, не рассматриваются и возвращаются такому участнику.</w:t>
      </w:r>
    </w:p>
    <w:p w14:paraId="303109FE" w14:textId="77777777" w:rsidR="00EE3889" w:rsidRPr="00E421C9" w:rsidRDefault="00C73A5A" w:rsidP="00EE388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762B4A" w:rsidRPr="00E421C9">
        <w:rPr>
          <w:rFonts w:ascii="Times New Roman" w:hAnsi="Times New Roman" w:cs="Times New Roman"/>
          <w:sz w:val="24"/>
          <w:szCs w:val="24"/>
        </w:rPr>
        <w:t xml:space="preserve">.4. Заявка на участие в аукционе </w:t>
      </w:r>
      <w:r w:rsidR="002438C5"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 xml:space="preserve">признается не соответствующей требованиям, установленным </w:t>
      </w:r>
      <w:r w:rsidR="001D1F30" w:rsidRPr="00E421C9">
        <w:rPr>
          <w:rFonts w:ascii="Times New Roman" w:hAnsi="Times New Roman" w:cs="Times New Roman"/>
          <w:sz w:val="24"/>
          <w:szCs w:val="24"/>
        </w:rPr>
        <w:t xml:space="preserve">аукционной </w:t>
      </w:r>
      <w:r w:rsidR="00762B4A" w:rsidRPr="00E421C9">
        <w:rPr>
          <w:rFonts w:ascii="Times New Roman" w:hAnsi="Times New Roman" w:cs="Times New Roman"/>
          <w:sz w:val="24"/>
          <w:szCs w:val="24"/>
        </w:rPr>
        <w:t>документацией</w:t>
      </w:r>
      <w:r w:rsidR="005058E0" w:rsidRPr="00E421C9">
        <w:rPr>
          <w:rFonts w:ascii="Times New Roman" w:hAnsi="Times New Roman" w:cs="Times New Roman"/>
          <w:sz w:val="24"/>
          <w:szCs w:val="24"/>
        </w:rPr>
        <w:t>,</w:t>
      </w:r>
      <w:r w:rsidR="00762B4A" w:rsidRPr="00E421C9">
        <w:rPr>
          <w:rFonts w:ascii="Times New Roman" w:hAnsi="Times New Roman" w:cs="Times New Roman"/>
          <w:sz w:val="24"/>
          <w:szCs w:val="24"/>
        </w:rPr>
        <w:t xml:space="preserve"> </w:t>
      </w:r>
      <w:r w:rsidR="00F17FE3" w:rsidRPr="00E421C9">
        <w:rPr>
          <w:rFonts w:ascii="Times New Roman" w:hAnsi="Times New Roman" w:cs="Times New Roman"/>
          <w:sz w:val="24"/>
          <w:szCs w:val="24"/>
        </w:rPr>
        <w:t>в порядке, установленном разделом 1</w:t>
      </w:r>
      <w:r w:rsidRPr="00E421C9">
        <w:rPr>
          <w:rFonts w:ascii="Times New Roman" w:hAnsi="Times New Roman" w:cs="Times New Roman"/>
          <w:sz w:val="24"/>
          <w:szCs w:val="24"/>
        </w:rPr>
        <w:t>4</w:t>
      </w:r>
      <w:r w:rsidR="00F17FE3" w:rsidRPr="00E421C9">
        <w:rPr>
          <w:rFonts w:ascii="Times New Roman" w:hAnsi="Times New Roman" w:cs="Times New Roman"/>
          <w:sz w:val="24"/>
          <w:szCs w:val="24"/>
        </w:rPr>
        <w:t xml:space="preserve"> настоящего Положения.</w:t>
      </w:r>
    </w:p>
    <w:p w14:paraId="64591868" w14:textId="77777777" w:rsidR="00762B4A" w:rsidRDefault="00C73A5A" w:rsidP="00762B4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762B4A" w:rsidRPr="00E421C9">
        <w:rPr>
          <w:rFonts w:ascii="Times New Roman" w:hAnsi="Times New Roman" w:cs="Times New Roman"/>
          <w:sz w:val="24"/>
          <w:szCs w:val="24"/>
        </w:rPr>
        <w:t>.5. По результатам рассмотрения вторых частей заявок</w:t>
      </w:r>
      <w:r w:rsidR="002438C5" w:rsidRPr="00E421C9">
        <w:rPr>
          <w:rFonts w:ascii="Times New Roman" w:hAnsi="Times New Roman" w:cs="Times New Roman"/>
          <w:sz w:val="24"/>
          <w:szCs w:val="24"/>
        </w:rPr>
        <w:t xml:space="preserve"> </w:t>
      </w:r>
      <w:r w:rsidR="00762B4A" w:rsidRPr="00E421C9">
        <w:rPr>
          <w:rFonts w:ascii="Times New Roman" w:hAnsi="Times New Roman" w:cs="Times New Roman"/>
          <w:sz w:val="24"/>
          <w:szCs w:val="24"/>
        </w:rPr>
        <w:t>на участие в аукционе</w:t>
      </w:r>
      <w:r w:rsidR="002438C5" w:rsidRPr="00E421C9">
        <w:rPr>
          <w:rFonts w:ascii="Times New Roman" w:hAnsi="Times New Roman" w:cs="Times New Roman"/>
          <w:sz w:val="24"/>
          <w:szCs w:val="24"/>
        </w:rPr>
        <w:t xml:space="preserve"> в электронной форме</w:t>
      </w:r>
      <w:r w:rsidR="00762B4A" w:rsidRPr="00E421C9">
        <w:rPr>
          <w:rFonts w:ascii="Times New Roman" w:hAnsi="Times New Roman" w:cs="Times New Roman"/>
          <w:sz w:val="24"/>
          <w:szCs w:val="24"/>
        </w:rPr>
        <w:t xml:space="preserve"> Закупочная комиссия принимает решение о соответствии или несоответствии поданной участником аукциона </w:t>
      </w:r>
      <w:r w:rsidR="002438C5" w:rsidRPr="00E421C9">
        <w:rPr>
          <w:rFonts w:ascii="Times New Roman" w:hAnsi="Times New Roman" w:cs="Times New Roman"/>
          <w:sz w:val="24"/>
          <w:szCs w:val="24"/>
        </w:rPr>
        <w:t xml:space="preserve">в электронной форме </w:t>
      </w:r>
      <w:r w:rsidR="00762B4A" w:rsidRPr="00E421C9">
        <w:rPr>
          <w:rFonts w:ascii="Times New Roman" w:hAnsi="Times New Roman" w:cs="Times New Roman"/>
          <w:sz w:val="24"/>
          <w:szCs w:val="24"/>
        </w:rPr>
        <w:t>заявки.</w:t>
      </w:r>
    </w:p>
    <w:p w14:paraId="490A4464" w14:textId="77777777" w:rsidR="0013402A" w:rsidRPr="00601CE8" w:rsidRDefault="0013402A" w:rsidP="00601CE8">
      <w:pPr>
        <w:autoSpaceDE w:val="0"/>
        <w:autoSpaceDN w:val="0"/>
        <w:adjustRightInd w:val="0"/>
        <w:spacing w:after="0" w:line="240"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27.5(1). Победителем аукциона в электронной форме признается лицо, предложившее наиболее низкую цену договора, наименьшую сумму цен единиц товара, работы, услуги и заявка на участие в таком аукционе которого соответствует требованиям, установленным аукционной документацией.</w:t>
      </w:r>
    </w:p>
    <w:p w14:paraId="29EE9EC6" w14:textId="07FE08E5" w:rsidR="0013402A" w:rsidRPr="00E421C9" w:rsidRDefault="0013402A" w:rsidP="0013402A">
      <w:pPr>
        <w:autoSpaceDE w:val="0"/>
        <w:autoSpaceDN w:val="0"/>
        <w:adjustRightInd w:val="0"/>
        <w:spacing w:after="0" w:line="240"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В случае, предусмотренном пунктом 26.1</w:t>
      </w:r>
      <w:r w:rsidR="00E2117C">
        <w:rPr>
          <w:rFonts w:ascii="Times New Roman" w:hAnsi="Times New Roman" w:cs="Times New Roman"/>
          <w:sz w:val="24"/>
          <w:szCs w:val="24"/>
        </w:rPr>
        <w:t>2</w:t>
      </w:r>
      <w:r w:rsidRPr="00601CE8">
        <w:rPr>
          <w:rFonts w:ascii="Times New Roman" w:hAnsi="Times New Roman" w:cs="Times New Roman"/>
          <w:sz w:val="24"/>
          <w:szCs w:val="24"/>
        </w:rPr>
        <w:t xml:space="preserve"> настоящего Положения,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аукционной документацией.</w:t>
      </w:r>
    </w:p>
    <w:p w14:paraId="19D60312" w14:textId="7EAA3958" w:rsidR="007F31E7" w:rsidRPr="00F94EAA" w:rsidRDefault="007F31E7" w:rsidP="00F94EAA">
      <w:pPr>
        <w:autoSpaceDE w:val="0"/>
        <w:autoSpaceDN w:val="0"/>
        <w:adjustRightInd w:val="0"/>
        <w:spacing w:after="0" w:line="240" w:lineRule="auto"/>
        <w:ind w:firstLine="540"/>
        <w:jc w:val="both"/>
        <w:rPr>
          <w:rFonts w:ascii="Times New Roman" w:hAnsi="Times New Roman" w:cs="Times New Roman"/>
          <w:sz w:val="24"/>
          <w:szCs w:val="24"/>
        </w:rPr>
      </w:pPr>
      <w:r w:rsidRPr="00F94EAA">
        <w:rPr>
          <w:rFonts w:ascii="Times New Roman" w:hAnsi="Times New Roman" w:cs="Times New Roman"/>
          <w:sz w:val="24"/>
          <w:szCs w:val="24"/>
        </w:rPr>
        <w:t xml:space="preserve">27.6 На основании результатов рассмотрения вторых частей заявок </w:t>
      </w:r>
      <w:r w:rsidRPr="00F94EAA">
        <w:rPr>
          <w:rFonts w:ascii="Times New Roman" w:hAnsi="Times New Roman" w:cs="Times New Roman"/>
          <w:sz w:val="24"/>
          <w:szCs w:val="24"/>
        </w:rPr>
        <w:br/>
        <w:t>на участие в аукционе в электронной форме на ЭП оформляется итоговый протокол аукциона в электронной форме, который подписывается членами Закупочной комиссии усиленными квалифицированными электронными подписями в день окончания рассмотрения вторых частей заявок</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на</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участие</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в аукционе в электронной форме.</w:t>
      </w:r>
      <w:r w:rsidR="00F94EAA">
        <w:rPr>
          <w:rFonts w:ascii="Times New Roman" w:hAnsi="Times New Roman" w:cs="Times New Roman"/>
          <w:sz w:val="24"/>
          <w:szCs w:val="24"/>
        </w:rPr>
        <w:t xml:space="preserve"> </w:t>
      </w:r>
    </w:p>
    <w:p w14:paraId="424079CB" w14:textId="77777777" w:rsidR="007F31E7" w:rsidRPr="00F94EAA" w:rsidRDefault="007F31E7" w:rsidP="00F94EAA">
      <w:pPr>
        <w:autoSpaceDE w:val="0"/>
        <w:autoSpaceDN w:val="0"/>
        <w:adjustRightInd w:val="0"/>
        <w:spacing w:after="0" w:line="240" w:lineRule="auto"/>
        <w:ind w:firstLine="540"/>
        <w:jc w:val="both"/>
        <w:rPr>
          <w:rFonts w:ascii="Times New Roman" w:hAnsi="Times New Roman" w:cs="Times New Roman"/>
          <w:sz w:val="24"/>
          <w:szCs w:val="24"/>
        </w:rPr>
      </w:pPr>
      <w:bookmarkStart w:id="62" w:name="P719"/>
      <w:bookmarkEnd w:id="62"/>
      <w:r w:rsidRPr="00F94EAA">
        <w:rPr>
          <w:rFonts w:ascii="Times New Roman" w:hAnsi="Times New Roman" w:cs="Times New Roman"/>
          <w:sz w:val="24"/>
          <w:szCs w:val="24"/>
        </w:rPr>
        <w:t>27.7. Итоговый протокол аукциона в электронной форме должен содержать сведения, предусмотренные пунктом 9.10 настоящего Положения.</w:t>
      </w:r>
    </w:p>
    <w:p w14:paraId="3E8D39B0" w14:textId="77777777" w:rsidR="007F31E7" w:rsidRPr="00F94EAA" w:rsidRDefault="007F31E7" w:rsidP="00F94EAA">
      <w:pPr>
        <w:autoSpaceDE w:val="0"/>
        <w:autoSpaceDN w:val="0"/>
        <w:adjustRightInd w:val="0"/>
        <w:spacing w:after="0" w:line="240" w:lineRule="auto"/>
        <w:ind w:firstLine="540"/>
        <w:jc w:val="both"/>
        <w:rPr>
          <w:rFonts w:ascii="Times New Roman" w:hAnsi="Times New Roman" w:cs="Times New Roman"/>
          <w:sz w:val="24"/>
          <w:szCs w:val="24"/>
        </w:rPr>
      </w:pPr>
      <w:r w:rsidRPr="00F94EAA">
        <w:rPr>
          <w:rFonts w:ascii="Times New Roman" w:hAnsi="Times New Roman" w:cs="Times New Roman"/>
          <w:sz w:val="24"/>
          <w:szCs w:val="24"/>
        </w:rPr>
        <w:t>Итоговый протокол аукциона в электронной форме направляется оператору ЭП в день подписания такого протокола.</w:t>
      </w:r>
    </w:p>
    <w:p w14:paraId="4AEADFB7" w14:textId="3268D00A" w:rsidR="007F31E7" w:rsidRPr="00F94EAA" w:rsidRDefault="007F31E7" w:rsidP="00F94EAA">
      <w:pPr>
        <w:autoSpaceDE w:val="0"/>
        <w:autoSpaceDN w:val="0"/>
        <w:adjustRightInd w:val="0"/>
        <w:spacing w:after="0" w:line="240" w:lineRule="auto"/>
        <w:ind w:firstLine="540"/>
        <w:jc w:val="both"/>
        <w:rPr>
          <w:rFonts w:ascii="Times New Roman" w:hAnsi="Times New Roman" w:cs="Times New Roman"/>
          <w:sz w:val="24"/>
          <w:szCs w:val="24"/>
        </w:rPr>
      </w:pPr>
      <w:r w:rsidRPr="00F94EAA">
        <w:rPr>
          <w:rFonts w:ascii="Times New Roman" w:hAnsi="Times New Roman" w:cs="Times New Roman"/>
          <w:sz w:val="24"/>
          <w:szCs w:val="24"/>
        </w:rPr>
        <w:t>Итоговый протокол аукциона в электронной форме в течение трех дней, следующих за днем</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подписания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такого</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протокола,</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размещается</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в</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ЕИС,</w:t>
      </w:r>
      <w:r w:rsidR="00F94EAA">
        <w:rPr>
          <w:rFonts w:ascii="Times New Roman" w:hAnsi="Times New Roman" w:cs="Times New Roman"/>
          <w:sz w:val="24"/>
          <w:szCs w:val="24"/>
        </w:rPr>
        <w:t xml:space="preserve"> </w:t>
      </w:r>
      <w:r w:rsidRPr="00F94EAA">
        <w:rPr>
          <w:rFonts w:ascii="Times New Roman" w:hAnsi="Times New Roman" w:cs="Times New Roman"/>
          <w:sz w:val="24"/>
          <w:szCs w:val="24"/>
        </w:rPr>
        <w:t>на официальном сайте, за исключением случаев, предусмотренных настоящим Положением.</w:t>
      </w:r>
    </w:p>
    <w:p w14:paraId="5751C347" w14:textId="77777777" w:rsidR="0068646F" w:rsidRPr="00E421C9" w:rsidRDefault="00C73A5A" w:rsidP="00F94EA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68646F" w:rsidRPr="00E421C9">
        <w:rPr>
          <w:rFonts w:ascii="Times New Roman" w:hAnsi="Times New Roman" w:cs="Times New Roman"/>
          <w:sz w:val="24"/>
          <w:szCs w:val="24"/>
        </w:rPr>
        <w:t xml:space="preserve">.8. В случае, если </w:t>
      </w:r>
      <w:r w:rsidR="00672FBE" w:rsidRPr="00E421C9">
        <w:rPr>
          <w:rFonts w:ascii="Times New Roman" w:hAnsi="Times New Roman" w:cs="Times New Roman"/>
          <w:sz w:val="24"/>
          <w:szCs w:val="24"/>
        </w:rPr>
        <w:t>З</w:t>
      </w:r>
      <w:r w:rsidR="0068646F" w:rsidRPr="00E421C9">
        <w:rPr>
          <w:rFonts w:ascii="Times New Roman" w:hAnsi="Times New Roman" w:cs="Times New Roman"/>
          <w:sz w:val="24"/>
          <w:szCs w:val="24"/>
        </w:rPr>
        <w:t xml:space="preserve">акупочной комиссией принято решение о несоответствии требованиям, установленным </w:t>
      </w:r>
      <w:r w:rsidR="001D1F30" w:rsidRPr="00E421C9">
        <w:rPr>
          <w:rFonts w:ascii="Times New Roman" w:hAnsi="Times New Roman" w:cs="Times New Roman"/>
          <w:sz w:val="24"/>
          <w:szCs w:val="24"/>
        </w:rPr>
        <w:t xml:space="preserve">аукционной </w:t>
      </w:r>
      <w:r w:rsidR="0068646F" w:rsidRPr="00E421C9">
        <w:rPr>
          <w:rFonts w:ascii="Times New Roman" w:hAnsi="Times New Roman" w:cs="Times New Roman"/>
          <w:sz w:val="24"/>
          <w:szCs w:val="24"/>
        </w:rPr>
        <w:t>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sidR="001260E5" w:rsidRPr="00E421C9">
        <w:rPr>
          <w:rFonts w:ascii="Times New Roman" w:hAnsi="Times New Roman" w:cs="Times New Roman"/>
          <w:sz w:val="24"/>
          <w:szCs w:val="24"/>
        </w:rPr>
        <w:t xml:space="preserve"> В протокол, указанный в пункте </w:t>
      </w:r>
      <w:r w:rsidRPr="00E421C9">
        <w:rPr>
          <w:rFonts w:ascii="Times New Roman" w:hAnsi="Times New Roman" w:cs="Times New Roman"/>
          <w:sz w:val="24"/>
          <w:szCs w:val="24"/>
        </w:rPr>
        <w:t>27</w:t>
      </w:r>
      <w:r w:rsidR="001260E5" w:rsidRPr="00E421C9">
        <w:rPr>
          <w:rFonts w:ascii="Times New Roman" w:hAnsi="Times New Roman" w:cs="Times New Roman"/>
          <w:sz w:val="24"/>
          <w:szCs w:val="24"/>
        </w:rPr>
        <w:t>.7 настоящего Положения, вносится информация о признании такого аукциона несостоявшимся.</w:t>
      </w:r>
    </w:p>
    <w:p w14:paraId="76BD523B" w14:textId="77777777" w:rsidR="00FC08DA" w:rsidRPr="00E421C9" w:rsidRDefault="00F852AF" w:rsidP="00FC08D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27</w:t>
      </w:r>
      <w:r w:rsidR="00DC2278" w:rsidRPr="00E421C9">
        <w:rPr>
          <w:rFonts w:ascii="Times New Roman" w:hAnsi="Times New Roman" w:cs="Times New Roman"/>
          <w:sz w:val="24"/>
          <w:szCs w:val="24"/>
        </w:rPr>
        <w:t>.</w:t>
      </w:r>
      <w:r w:rsidRPr="00E421C9">
        <w:rPr>
          <w:rFonts w:ascii="Times New Roman" w:hAnsi="Times New Roman" w:cs="Times New Roman"/>
          <w:sz w:val="24"/>
          <w:szCs w:val="24"/>
        </w:rPr>
        <w:t>9</w:t>
      </w:r>
      <w:r w:rsidR="00DC2278"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Заключение договора по результатам проведения аукциона в электронной форме осуществляется в порядке, предусмотренном раздел</w:t>
      </w:r>
      <w:r w:rsidR="00AF71CB" w:rsidRPr="00E421C9">
        <w:rPr>
          <w:rFonts w:ascii="Times New Roman" w:hAnsi="Times New Roman" w:cs="Times New Roman"/>
          <w:sz w:val="24"/>
          <w:szCs w:val="24"/>
        </w:rPr>
        <w:t>ами</w:t>
      </w:r>
      <w:r w:rsidR="00FC08DA" w:rsidRPr="00E421C9">
        <w:rPr>
          <w:rFonts w:ascii="Times New Roman" w:hAnsi="Times New Roman" w:cs="Times New Roman"/>
          <w:sz w:val="24"/>
          <w:szCs w:val="24"/>
        </w:rPr>
        <w:t xml:space="preserve"> </w:t>
      </w:r>
      <w:r w:rsidR="00CB2B09" w:rsidRPr="00E421C9">
        <w:rPr>
          <w:rFonts w:ascii="Times New Roman" w:hAnsi="Times New Roman" w:cs="Times New Roman"/>
          <w:sz w:val="24"/>
          <w:szCs w:val="24"/>
        </w:rPr>
        <w:t>41 и 46</w:t>
      </w:r>
      <w:r w:rsidR="00D30613"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923BA3" w:rsidRPr="00E421C9">
        <w:rPr>
          <w:rFonts w:ascii="Times New Roman" w:hAnsi="Times New Roman" w:cs="Times New Roman"/>
          <w:sz w:val="24"/>
          <w:szCs w:val="24"/>
        </w:rPr>
        <w:t>.</w:t>
      </w:r>
    </w:p>
    <w:p w14:paraId="5808A0A9" w14:textId="77777777" w:rsidR="00192662" w:rsidRPr="00E421C9" w:rsidRDefault="00192662">
      <w:pPr>
        <w:pStyle w:val="ConsPlusNormal"/>
        <w:jc w:val="both"/>
        <w:rPr>
          <w:rFonts w:ascii="Times New Roman" w:hAnsi="Times New Roman" w:cs="Times New Roman"/>
          <w:sz w:val="24"/>
          <w:szCs w:val="24"/>
        </w:rPr>
      </w:pPr>
    </w:p>
    <w:p w14:paraId="5E085DB7" w14:textId="380FF155" w:rsidR="00F852AF" w:rsidRPr="00E421C9" w:rsidRDefault="00F852AF" w:rsidP="004D4969">
      <w:pPr>
        <w:pStyle w:val="2"/>
      </w:pPr>
      <w:bookmarkStart w:id="63" w:name="_Toc30771867"/>
      <w:r w:rsidRPr="00E421C9">
        <w:t>28</w:t>
      </w:r>
      <w:r w:rsidR="00DC2278" w:rsidRPr="00E421C9">
        <w:t>. Последствия признания аукциона</w:t>
      </w:r>
      <w:bookmarkEnd w:id="63"/>
    </w:p>
    <w:p w14:paraId="02002C05" w14:textId="77777777" w:rsidR="00DC2278" w:rsidRPr="00E421C9" w:rsidRDefault="00D67D1F" w:rsidP="004D4969">
      <w:pPr>
        <w:pStyle w:val="2"/>
      </w:pPr>
      <w:bookmarkStart w:id="64" w:name="_Toc30771868"/>
      <w:r w:rsidRPr="00E421C9">
        <w:t>в электронной форме</w:t>
      </w:r>
      <w:r w:rsidR="00DC2278" w:rsidRPr="00E421C9">
        <w:t xml:space="preserve"> несостоявшимся</w:t>
      </w:r>
      <w:bookmarkEnd w:id="64"/>
    </w:p>
    <w:p w14:paraId="5BA57CED" w14:textId="77777777" w:rsidR="00DC2278" w:rsidRPr="00E421C9" w:rsidRDefault="00DC2278">
      <w:pPr>
        <w:pStyle w:val="ConsPlusNormal"/>
        <w:jc w:val="both"/>
        <w:rPr>
          <w:rFonts w:ascii="Times New Roman" w:hAnsi="Times New Roman" w:cs="Times New Roman"/>
          <w:sz w:val="24"/>
          <w:szCs w:val="24"/>
        </w:rPr>
      </w:pPr>
    </w:p>
    <w:p w14:paraId="76B68A61" w14:textId="77777777" w:rsidR="004F34B3" w:rsidRPr="00E421C9" w:rsidRDefault="00F852AF" w:rsidP="004F34B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4F34B3" w:rsidRPr="00E421C9">
        <w:rPr>
          <w:rFonts w:ascii="Times New Roman" w:hAnsi="Times New Roman" w:cs="Times New Roman"/>
          <w:sz w:val="24"/>
          <w:szCs w:val="24"/>
        </w:rPr>
        <w:t>.</w:t>
      </w:r>
      <w:r w:rsidR="005B0429" w:rsidRPr="00E421C9">
        <w:rPr>
          <w:rFonts w:ascii="Times New Roman" w:hAnsi="Times New Roman" w:cs="Times New Roman"/>
          <w:sz w:val="24"/>
          <w:szCs w:val="24"/>
        </w:rPr>
        <w:t>1</w:t>
      </w:r>
      <w:r w:rsidR="004F34B3" w:rsidRPr="00E421C9">
        <w:rPr>
          <w:rFonts w:ascii="Times New Roman" w:hAnsi="Times New Roman" w:cs="Times New Roman"/>
          <w:sz w:val="24"/>
          <w:szCs w:val="24"/>
        </w:rPr>
        <w:t>. Если</w:t>
      </w:r>
      <w:r w:rsidR="00D30613" w:rsidRPr="00E421C9">
        <w:rPr>
          <w:rFonts w:ascii="Times New Roman" w:hAnsi="Times New Roman" w:cs="Times New Roman"/>
          <w:sz w:val="24"/>
          <w:szCs w:val="24"/>
        </w:rPr>
        <w:t xml:space="preserve"> </w:t>
      </w:r>
      <w:r w:rsidR="004F34B3" w:rsidRPr="00E421C9">
        <w:rPr>
          <w:rFonts w:ascii="Times New Roman" w:hAnsi="Times New Roman" w:cs="Times New Roman"/>
          <w:sz w:val="24"/>
          <w:szCs w:val="24"/>
        </w:rPr>
        <w:t>аукцион</w:t>
      </w:r>
      <w:r w:rsidR="00D67D1F" w:rsidRPr="00E421C9">
        <w:rPr>
          <w:rFonts w:ascii="Times New Roman" w:hAnsi="Times New Roman" w:cs="Times New Roman"/>
          <w:sz w:val="24"/>
          <w:szCs w:val="24"/>
        </w:rPr>
        <w:t xml:space="preserve"> в электронной форме</w:t>
      </w:r>
      <w:r w:rsidR="004F34B3" w:rsidRPr="00E421C9">
        <w:rPr>
          <w:rFonts w:ascii="Times New Roman" w:hAnsi="Times New Roman" w:cs="Times New Roman"/>
          <w:sz w:val="24"/>
          <w:szCs w:val="24"/>
        </w:rPr>
        <w:t xml:space="preserve"> признан несостоявшимся по причине отсутствия поданных</w:t>
      </w:r>
      <w:r w:rsidRPr="00E421C9">
        <w:rPr>
          <w:rFonts w:ascii="Times New Roman" w:hAnsi="Times New Roman" w:cs="Times New Roman"/>
          <w:sz w:val="24"/>
          <w:szCs w:val="24"/>
        </w:rPr>
        <w:t xml:space="preserve"> или допущенных</w:t>
      </w:r>
      <w:r w:rsidR="004F34B3" w:rsidRPr="00E421C9">
        <w:rPr>
          <w:rFonts w:ascii="Times New Roman" w:hAnsi="Times New Roman" w:cs="Times New Roman"/>
          <w:sz w:val="24"/>
          <w:szCs w:val="24"/>
        </w:rPr>
        <w:t xml:space="preserve"> заявок, </w:t>
      </w:r>
      <w:r w:rsidR="003A6A4A" w:rsidRPr="00E421C9">
        <w:rPr>
          <w:rFonts w:ascii="Times New Roman" w:hAnsi="Times New Roman" w:cs="Times New Roman"/>
          <w:sz w:val="24"/>
          <w:szCs w:val="24"/>
        </w:rPr>
        <w:t>Заказчик</w:t>
      </w:r>
      <w:r w:rsidR="004F34B3" w:rsidRPr="00E421C9">
        <w:rPr>
          <w:rFonts w:ascii="Times New Roman" w:hAnsi="Times New Roman" w:cs="Times New Roman"/>
          <w:sz w:val="24"/>
          <w:szCs w:val="24"/>
        </w:rPr>
        <w:t xml:space="preserve"> вправе объявить о проведении повторного аукциона</w:t>
      </w:r>
      <w:r w:rsidR="00D67D1F" w:rsidRPr="00E421C9">
        <w:rPr>
          <w:rFonts w:ascii="Times New Roman" w:hAnsi="Times New Roman" w:cs="Times New Roman"/>
          <w:sz w:val="24"/>
          <w:szCs w:val="24"/>
        </w:rPr>
        <w:t xml:space="preserve"> в электронной форме</w:t>
      </w:r>
      <w:r w:rsidR="004F34B3" w:rsidRPr="00E421C9">
        <w:rPr>
          <w:rFonts w:ascii="Times New Roman" w:hAnsi="Times New Roman" w:cs="Times New Roman"/>
          <w:sz w:val="24"/>
          <w:szCs w:val="24"/>
        </w:rPr>
        <w:t xml:space="preserve"> или иного конкурентного способа закупки либо отказаться от проведения повторной закупки, если необходимость в осуществлении закупки отпала.</w:t>
      </w:r>
    </w:p>
    <w:p w14:paraId="53E7ACDD" w14:textId="77777777" w:rsidR="004B7238" w:rsidRPr="00E421C9" w:rsidRDefault="004B7238" w:rsidP="004F34B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В случае объявления о проведении повторного аукциона в электронной форме Заказчик вправе изменить условия такого аукциона. При этом объект закупки, количество товара, объем работы или услуги, требования, предъявляемые к участникам закупки, объекту закупки, </w:t>
      </w:r>
      <w:r w:rsidRPr="00E421C9">
        <w:rPr>
          <w:rFonts w:ascii="Times New Roman" w:hAnsi="Times New Roman" w:cs="Times New Roman"/>
          <w:sz w:val="24"/>
          <w:szCs w:val="24"/>
        </w:rPr>
        <w:lastRenderedPageBreak/>
        <w:t>условия договора, содержащиеся в аукционной документации и проекте договора, должны соответствовать требованиям и условиям, которые содержались в документации аукциона 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аукциона в электронной форме, и цены договора, которая может быть изменена в пределах десяти процентов.</w:t>
      </w:r>
    </w:p>
    <w:p w14:paraId="79DF7D69" w14:textId="77777777" w:rsidR="004F34B3" w:rsidRPr="00E421C9" w:rsidRDefault="00F852AF" w:rsidP="004F34B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4F34B3" w:rsidRPr="00E421C9">
        <w:rPr>
          <w:rFonts w:ascii="Times New Roman" w:hAnsi="Times New Roman" w:cs="Times New Roman"/>
          <w:sz w:val="24"/>
          <w:szCs w:val="24"/>
        </w:rPr>
        <w:t>.</w:t>
      </w:r>
      <w:r w:rsidR="005B0429" w:rsidRPr="00E421C9">
        <w:rPr>
          <w:rFonts w:ascii="Times New Roman" w:hAnsi="Times New Roman" w:cs="Times New Roman"/>
          <w:sz w:val="24"/>
          <w:szCs w:val="24"/>
        </w:rPr>
        <w:t>2</w:t>
      </w:r>
      <w:r w:rsidR="004F34B3" w:rsidRPr="00E421C9">
        <w:rPr>
          <w:rFonts w:ascii="Times New Roman" w:hAnsi="Times New Roman" w:cs="Times New Roman"/>
          <w:sz w:val="24"/>
          <w:szCs w:val="24"/>
        </w:rPr>
        <w:t xml:space="preserve">. </w:t>
      </w:r>
      <w:r w:rsidR="005B0429"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5B0429" w:rsidRPr="00E421C9">
        <w:rPr>
          <w:rFonts w:ascii="Times New Roman" w:hAnsi="Times New Roman" w:cs="Times New Roman"/>
          <w:sz w:val="24"/>
          <w:szCs w:val="24"/>
        </w:rPr>
        <w:t xml:space="preserve"> если аукционной документацией предусмотрено два и более лота, решение о признании</w:t>
      </w:r>
      <w:r w:rsidR="00D67D1F" w:rsidRPr="00E421C9">
        <w:rPr>
          <w:rFonts w:ascii="Times New Roman" w:hAnsi="Times New Roman" w:cs="Times New Roman"/>
          <w:sz w:val="24"/>
          <w:szCs w:val="24"/>
        </w:rPr>
        <w:t xml:space="preserve"> </w:t>
      </w:r>
      <w:r w:rsidR="005B0429" w:rsidRPr="00E421C9">
        <w:rPr>
          <w:rFonts w:ascii="Times New Roman" w:hAnsi="Times New Roman" w:cs="Times New Roman"/>
          <w:sz w:val="24"/>
          <w:szCs w:val="24"/>
        </w:rPr>
        <w:t>аукциона</w:t>
      </w:r>
      <w:r w:rsidR="00D67D1F" w:rsidRPr="00E421C9">
        <w:rPr>
          <w:rFonts w:ascii="Times New Roman" w:hAnsi="Times New Roman" w:cs="Times New Roman"/>
          <w:sz w:val="24"/>
          <w:szCs w:val="24"/>
        </w:rPr>
        <w:t xml:space="preserve"> в электронной форме</w:t>
      </w:r>
      <w:r w:rsidR="005B0429" w:rsidRPr="00E421C9">
        <w:rPr>
          <w:rFonts w:ascii="Times New Roman" w:hAnsi="Times New Roman" w:cs="Times New Roman"/>
          <w:sz w:val="24"/>
          <w:szCs w:val="24"/>
        </w:rPr>
        <w:t xml:space="preserve"> несостоявшимся принимается в отношении каждого лота отдельно.</w:t>
      </w:r>
    </w:p>
    <w:p w14:paraId="0DDB3144" w14:textId="77777777" w:rsidR="0068646F" w:rsidRPr="00E421C9" w:rsidRDefault="00F852AF" w:rsidP="0068646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4F34B3" w:rsidRPr="00E421C9">
        <w:rPr>
          <w:rFonts w:ascii="Times New Roman" w:hAnsi="Times New Roman" w:cs="Times New Roman"/>
          <w:sz w:val="24"/>
          <w:szCs w:val="24"/>
        </w:rPr>
        <w:t>.</w:t>
      </w:r>
      <w:r w:rsidR="005B0429" w:rsidRPr="00E421C9">
        <w:rPr>
          <w:rFonts w:ascii="Times New Roman" w:hAnsi="Times New Roman" w:cs="Times New Roman"/>
          <w:sz w:val="24"/>
          <w:szCs w:val="24"/>
        </w:rPr>
        <w:t>3</w:t>
      </w:r>
      <w:r w:rsidR="004F34B3" w:rsidRPr="00E421C9">
        <w:rPr>
          <w:rFonts w:ascii="Times New Roman" w:hAnsi="Times New Roman" w:cs="Times New Roman"/>
          <w:sz w:val="24"/>
          <w:szCs w:val="24"/>
        </w:rPr>
        <w:t xml:space="preserve">. </w:t>
      </w:r>
      <w:r w:rsidR="0068646F"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68646F" w:rsidRPr="00E421C9">
        <w:rPr>
          <w:rFonts w:ascii="Times New Roman" w:hAnsi="Times New Roman" w:cs="Times New Roman"/>
          <w:sz w:val="24"/>
          <w:szCs w:val="24"/>
        </w:rPr>
        <w:t xml:space="preserve"> если аукцион</w:t>
      </w:r>
      <w:r w:rsidR="00D67D1F" w:rsidRPr="00E421C9">
        <w:rPr>
          <w:rFonts w:ascii="Times New Roman" w:hAnsi="Times New Roman" w:cs="Times New Roman"/>
          <w:sz w:val="24"/>
          <w:szCs w:val="24"/>
        </w:rPr>
        <w:t xml:space="preserve"> в электронной форме</w:t>
      </w:r>
      <w:r w:rsidR="0068646F" w:rsidRPr="00E421C9">
        <w:rPr>
          <w:rFonts w:ascii="Times New Roman" w:hAnsi="Times New Roman" w:cs="Times New Roman"/>
          <w:sz w:val="24"/>
          <w:szCs w:val="24"/>
        </w:rPr>
        <w:t xml:space="preserve"> признан несостоявшимся в связи с тем, что по окончании срока подачи заявок на участие в таком аукционе подана только одна заявка на участие в нем:</w:t>
      </w:r>
    </w:p>
    <w:p w14:paraId="2CFDA498" w14:textId="2D73772E" w:rsidR="0068646F" w:rsidRPr="00E421C9" w:rsidRDefault="0068646F" w:rsidP="0068646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не позднее</w:t>
      </w:r>
      <w:r w:rsidR="001260E5" w:rsidRPr="00E421C9">
        <w:rPr>
          <w:rFonts w:ascii="Times New Roman" w:hAnsi="Times New Roman" w:cs="Times New Roman"/>
          <w:sz w:val="24"/>
          <w:szCs w:val="24"/>
        </w:rPr>
        <w:t xml:space="preserve"> одного</w:t>
      </w:r>
      <w:r w:rsidRPr="00E421C9">
        <w:rPr>
          <w:rFonts w:ascii="Times New Roman" w:hAnsi="Times New Roman" w:cs="Times New Roman"/>
          <w:sz w:val="24"/>
          <w:szCs w:val="24"/>
        </w:rPr>
        <w:t xml:space="preserve"> рабочего дня, следующего за датой окончания срока подачи заявок на участие в таком аукционе, направляет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обе части </w:t>
      </w:r>
      <w:r w:rsidR="001260E5" w:rsidRPr="00E421C9">
        <w:rPr>
          <w:rFonts w:ascii="Times New Roman" w:hAnsi="Times New Roman" w:cs="Times New Roman"/>
          <w:sz w:val="24"/>
          <w:szCs w:val="24"/>
        </w:rPr>
        <w:t>единственной</w:t>
      </w:r>
      <w:r w:rsidRPr="00E421C9">
        <w:rPr>
          <w:rFonts w:ascii="Times New Roman" w:hAnsi="Times New Roman" w:cs="Times New Roman"/>
          <w:sz w:val="24"/>
          <w:szCs w:val="24"/>
        </w:rPr>
        <w:t xml:space="preserve"> заявки</w:t>
      </w:r>
      <w:r w:rsidR="001260E5" w:rsidRPr="00E421C9">
        <w:rPr>
          <w:rFonts w:ascii="Times New Roman" w:hAnsi="Times New Roman" w:cs="Times New Roman"/>
          <w:sz w:val="24"/>
          <w:szCs w:val="24"/>
        </w:rPr>
        <w:t>, поданной на участие в таком аукционе</w:t>
      </w:r>
      <w:r w:rsidRPr="00E421C9">
        <w:rPr>
          <w:rFonts w:ascii="Times New Roman" w:hAnsi="Times New Roman" w:cs="Times New Roman"/>
          <w:sz w:val="24"/>
          <w:szCs w:val="24"/>
        </w:rPr>
        <w:t>;</w:t>
      </w:r>
    </w:p>
    <w:p w14:paraId="19A0191D" w14:textId="3825CDF7" w:rsidR="0068646F" w:rsidRPr="00E421C9" w:rsidRDefault="0068646F" w:rsidP="0068646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в течение </w:t>
      </w:r>
      <w:r w:rsidR="001260E5" w:rsidRPr="00E421C9">
        <w:rPr>
          <w:rFonts w:ascii="Times New Roman" w:hAnsi="Times New Roman" w:cs="Times New Roman"/>
          <w:sz w:val="24"/>
          <w:szCs w:val="24"/>
        </w:rPr>
        <w:t>о</w:t>
      </w:r>
      <w:r w:rsidR="00F653E9" w:rsidRPr="00E421C9">
        <w:rPr>
          <w:rFonts w:ascii="Times New Roman" w:hAnsi="Times New Roman" w:cs="Times New Roman"/>
          <w:sz w:val="24"/>
          <w:szCs w:val="24"/>
        </w:rPr>
        <w:t>дного рабочего дня, следующего з</w:t>
      </w:r>
      <w:r w:rsidR="001260E5" w:rsidRPr="00E421C9">
        <w:rPr>
          <w:rFonts w:ascii="Times New Roman" w:hAnsi="Times New Roman" w:cs="Times New Roman"/>
          <w:sz w:val="24"/>
          <w:szCs w:val="24"/>
        </w:rPr>
        <w:t xml:space="preserve">а днем окончания срока подачи заявок, </w:t>
      </w:r>
      <w:r w:rsidRPr="00E421C9">
        <w:rPr>
          <w:rFonts w:ascii="Times New Roman" w:hAnsi="Times New Roman" w:cs="Times New Roman"/>
          <w:sz w:val="24"/>
          <w:szCs w:val="24"/>
        </w:rPr>
        <w:t>обязан направить уведомление участнику</w:t>
      </w:r>
      <w:r w:rsidR="00D30613" w:rsidRPr="00E421C9">
        <w:rPr>
          <w:rFonts w:ascii="Times New Roman" w:hAnsi="Times New Roman" w:cs="Times New Roman"/>
          <w:sz w:val="24"/>
          <w:szCs w:val="24"/>
        </w:rPr>
        <w:t xml:space="preserve"> </w:t>
      </w:r>
      <w:r w:rsidR="00E3400D" w:rsidRPr="00E421C9">
        <w:rPr>
          <w:rFonts w:ascii="Times New Roman" w:hAnsi="Times New Roman" w:cs="Times New Roman"/>
          <w:sz w:val="24"/>
          <w:szCs w:val="24"/>
        </w:rPr>
        <w:t>такого</w:t>
      </w:r>
      <w:r w:rsidRPr="00E421C9">
        <w:rPr>
          <w:rFonts w:ascii="Times New Roman" w:hAnsi="Times New Roman" w:cs="Times New Roman"/>
          <w:sz w:val="24"/>
          <w:szCs w:val="24"/>
        </w:rPr>
        <w:t xml:space="preserve"> аукциона, подавшему единственную заявку на участие в таком аукционе</w:t>
      </w:r>
      <w:r w:rsidR="00F653E9" w:rsidRPr="00E421C9">
        <w:rPr>
          <w:rFonts w:ascii="Times New Roman" w:hAnsi="Times New Roman" w:cs="Times New Roman"/>
          <w:sz w:val="24"/>
          <w:szCs w:val="24"/>
        </w:rPr>
        <w:t xml:space="preserve">, о признании аукциона </w:t>
      </w:r>
      <w:r w:rsidR="00E3400D" w:rsidRPr="00E421C9">
        <w:rPr>
          <w:rFonts w:ascii="Times New Roman" w:hAnsi="Times New Roman" w:cs="Times New Roman"/>
          <w:sz w:val="24"/>
          <w:szCs w:val="24"/>
        </w:rPr>
        <w:t xml:space="preserve">в электронной форме </w:t>
      </w:r>
      <w:r w:rsidR="00F653E9" w:rsidRPr="00E421C9">
        <w:rPr>
          <w:rFonts w:ascii="Times New Roman" w:hAnsi="Times New Roman" w:cs="Times New Roman"/>
          <w:sz w:val="24"/>
          <w:szCs w:val="24"/>
        </w:rPr>
        <w:t>несостоявшимся в связи с тем, что по окончании срока подачи заявок на участие в</w:t>
      </w:r>
      <w:r w:rsidR="00D30613" w:rsidRPr="00E421C9">
        <w:rPr>
          <w:rFonts w:ascii="Times New Roman" w:hAnsi="Times New Roman" w:cs="Times New Roman"/>
          <w:sz w:val="24"/>
          <w:szCs w:val="24"/>
        </w:rPr>
        <w:t xml:space="preserve"> аукционе</w:t>
      </w:r>
      <w:r w:rsidR="00E3400D" w:rsidRPr="00E421C9">
        <w:rPr>
          <w:rFonts w:ascii="Times New Roman" w:hAnsi="Times New Roman" w:cs="Times New Roman"/>
          <w:sz w:val="24"/>
          <w:szCs w:val="24"/>
        </w:rPr>
        <w:t xml:space="preserve"> в электронной форме</w:t>
      </w:r>
      <w:r w:rsidR="00F653E9" w:rsidRPr="00E421C9">
        <w:rPr>
          <w:rFonts w:ascii="Times New Roman" w:hAnsi="Times New Roman" w:cs="Times New Roman"/>
          <w:sz w:val="24"/>
          <w:szCs w:val="24"/>
        </w:rPr>
        <w:t xml:space="preserve"> подана только одна заявка</w:t>
      </w:r>
      <w:r w:rsidRPr="00E421C9">
        <w:rPr>
          <w:rFonts w:ascii="Times New Roman" w:hAnsi="Times New Roman" w:cs="Times New Roman"/>
          <w:sz w:val="24"/>
          <w:szCs w:val="24"/>
        </w:rPr>
        <w:t>;</w:t>
      </w:r>
    </w:p>
    <w:p w14:paraId="2DF0225C" w14:textId="076AF45E" w:rsidR="0068646F" w:rsidRPr="00E421C9" w:rsidRDefault="0068646F"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w:t>
      </w:r>
      <w:r w:rsidR="00672FBE" w:rsidRPr="00E421C9">
        <w:rPr>
          <w:rFonts w:ascii="Times New Roman" w:hAnsi="Times New Roman" w:cs="Times New Roman"/>
          <w:sz w:val="24"/>
          <w:szCs w:val="24"/>
        </w:rPr>
        <w:t>З</w:t>
      </w:r>
      <w:r w:rsidRPr="00E421C9">
        <w:rPr>
          <w:rFonts w:ascii="Times New Roman" w:hAnsi="Times New Roman" w:cs="Times New Roman"/>
          <w:sz w:val="24"/>
          <w:szCs w:val="24"/>
        </w:rPr>
        <w:t>акупочная комиссия в течение трех рабочих дней с даты получения единственной заявки на участие в аукционе</w:t>
      </w:r>
      <w:r w:rsidR="00E3400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рассматривает заявку на предмет соответствия требованиям</w:t>
      </w:r>
      <w:r w:rsidR="001260E5" w:rsidRPr="00E421C9">
        <w:rPr>
          <w:rFonts w:ascii="Times New Roman" w:hAnsi="Times New Roman" w:cs="Times New Roman"/>
          <w:sz w:val="24"/>
          <w:szCs w:val="24"/>
        </w:rPr>
        <w:t>,</w:t>
      </w:r>
      <w:r w:rsidRPr="00E421C9">
        <w:rPr>
          <w:rFonts w:ascii="Times New Roman" w:hAnsi="Times New Roman" w:cs="Times New Roman"/>
          <w:sz w:val="24"/>
          <w:szCs w:val="24"/>
        </w:rPr>
        <w:t xml:space="preserve"> предусмотренным настоящим Положением и </w:t>
      </w:r>
      <w:r w:rsidR="00DD2A9B"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документаци</w:t>
      </w:r>
      <w:r w:rsidR="003A6A4A" w:rsidRPr="00E421C9">
        <w:rPr>
          <w:rFonts w:ascii="Times New Roman" w:hAnsi="Times New Roman" w:cs="Times New Roman"/>
          <w:sz w:val="24"/>
          <w:szCs w:val="24"/>
        </w:rPr>
        <w:t>ей</w:t>
      </w:r>
      <w:r w:rsidR="001260E5" w:rsidRPr="00E421C9">
        <w:rPr>
          <w:rFonts w:ascii="Times New Roman" w:hAnsi="Times New Roman" w:cs="Times New Roman"/>
          <w:sz w:val="24"/>
          <w:szCs w:val="24"/>
        </w:rPr>
        <w:t>,</w:t>
      </w:r>
      <w:r w:rsidRPr="00E421C9">
        <w:rPr>
          <w:rFonts w:ascii="Times New Roman" w:hAnsi="Times New Roman" w:cs="Times New Roman"/>
          <w:sz w:val="24"/>
          <w:szCs w:val="24"/>
        </w:rPr>
        <w:t xml:space="preserve"> и направляет оператору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протокол рассмотрения единственной заявки на участие в аукционе</w:t>
      </w:r>
      <w:r w:rsidR="00E3400D"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подписанный </w:t>
      </w:r>
      <w:proofErr w:type="gramStart"/>
      <w:r w:rsidRPr="00E421C9">
        <w:rPr>
          <w:rFonts w:ascii="Times New Roman" w:hAnsi="Times New Roman" w:cs="Times New Roman"/>
          <w:sz w:val="24"/>
          <w:szCs w:val="24"/>
        </w:rPr>
        <w:t xml:space="preserve">членами </w:t>
      </w:r>
      <w:r w:rsidR="00672FBE" w:rsidRPr="00E421C9">
        <w:rPr>
          <w:rFonts w:ascii="Times New Roman" w:hAnsi="Times New Roman" w:cs="Times New Roman"/>
          <w:sz w:val="24"/>
          <w:szCs w:val="24"/>
        </w:rPr>
        <w:t>З</w:t>
      </w:r>
      <w:r w:rsidRPr="00E421C9">
        <w:rPr>
          <w:rFonts w:ascii="Times New Roman" w:hAnsi="Times New Roman" w:cs="Times New Roman"/>
          <w:sz w:val="24"/>
          <w:szCs w:val="24"/>
        </w:rPr>
        <w:t>акупочной комиссии</w:t>
      </w:r>
      <w:proofErr w:type="gramEnd"/>
      <w:r w:rsidR="00FC2E17">
        <w:rPr>
          <w:rFonts w:ascii="Times New Roman" w:hAnsi="Times New Roman" w:cs="Times New Roman"/>
          <w:sz w:val="24"/>
          <w:szCs w:val="24"/>
        </w:rPr>
        <w:t xml:space="preserve"> </w:t>
      </w:r>
      <w:r w:rsidR="00FC2E17" w:rsidRPr="00083D46">
        <w:rPr>
          <w:rFonts w:ascii="Times New Roman" w:hAnsi="Times New Roman" w:cs="Times New Roman"/>
          <w:sz w:val="24"/>
          <w:szCs w:val="24"/>
        </w:rPr>
        <w:t>усиленными квалифицированными электронными подписями</w:t>
      </w:r>
      <w:r w:rsidRPr="00E421C9">
        <w:rPr>
          <w:rFonts w:ascii="Times New Roman" w:hAnsi="Times New Roman" w:cs="Times New Roman"/>
          <w:sz w:val="24"/>
          <w:szCs w:val="24"/>
        </w:rPr>
        <w:t xml:space="preserve">. Указанный протокол должен содержать </w:t>
      </w:r>
      <w:r w:rsidR="00D90B08" w:rsidRPr="00E421C9">
        <w:rPr>
          <w:rFonts w:ascii="Times New Roman" w:hAnsi="Times New Roman" w:cs="Times New Roman"/>
          <w:sz w:val="24"/>
          <w:szCs w:val="24"/>
        </w:rPr>
        <w:t>сведения, предусмотренные пунктом 9.</w:t>
      </w:r>
      <w:r w:rsidR="000F4941">
        <w:rPr>
          <w:rFonts w:ascii="Times New Roman" w:hAnsi="Times New Roman" w:cs="Times New Roman"/>
          <w:sz w:val="24"/>
          <w:szCs w:val="24"/>
        </w:rPr>
        <w:t>10</w:t>
      </w:r>
      <w:r w:rsidR="00D90B08" w:rsidRPr="00E421C9">
        <w:rPr>
          <w:rFonts w:ascii="Times New Roman" w:hAnsi="Times New Roman" w:cs="Times New Roman"/>
          <w:sz w:val="24"/>
          <w:szCs w:val="24"/>
        </w:rPr>
        <w:t xml:space="preserve"> настоящего Положения.</w:t>
      </w:r>
    </w:p>
    <w:p w14:paraId="7062FF6E" w14:textId="77777777" w:rsidR="0068646F" w:rsidRPr="00E421C9" w:rsidRDefault="0068646F" w:rsidP="0068646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 </w:t>
      </w:r>
      <w:r w:rsidR="001260E5" w:rsidRPr="00E421C9">
        <w:rPr>
          <w:rFonts w:ascii="Times New Roman" w:hAnsi="Times New Roman" w:cs="Times New Roman"/>
          <w:sz w:val="24"/>
          <w:szCs w:val="24"/>
        </w:rPr>
        <w:t>д</w:t>
      </w:r>
      <w:r w:rsidR="00D90B08" w:rsidRPr="00E421C9">
        <w:rPr>
          <w:rFonts w:ascii="Times New Roman" w:hAnsi="Times New Roman" w:cs="Times New Roman"/>
          <w:sz w:val="24"/>
          <w:szCs w:val="24"/>
        </w:rPr>
        <w:t>оговор</w:t>
      </w:r>
      <w:r w:rsidRPr="00E421C9">
        <w:rPr>
          <w:rFonts w:ascii="Times New Roman" w:hAnsi="Times New Roman" w:cs="Times New Roman"/>
          <w:sz w:val="24"/>
          <w:szCs w:val="24"/>
        </w:rPr>
        <w:t xml:space="preserve">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w:t>
      </w:r>
      <w:r w:rsidR="00D90B08" w:rsidRPr="00E421C9">
        <w:rPr>
          <w:rFonts w:ascii="Times New Roman" w:hAnsi="Times New Roman" w:cs="Times New Roman"/>
          <w:sz w:val="24"/>
          <w:szCs w:val="24"/>
        </w:rPr>
        <w:t>Положения</w:t>
      </w:r>
      <w:r w:rsidRPr="00E421C9">
        <w:rPr>
          <w:rFonts w:ascii="Times New Roman" w:hAnsi="Times New Roman" w:cs="Times New Roman"/>
          <w:sz w:val="24"/>
          <w:szCs w:val="24"/>
        </w:rPr>
        <w:t xml:space="preserve"> и </w:t>
      </w:r>
      <w:r w:rsidR="00DD2A9B"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документации</w:t>
      </w:r>
      <w:r w:rsidR="00D90B08" w:rsidRPr="00E421C9">
        <w:rPr>
          <w:rFonts w:ascii="Times New Roman" w:hAnsi="Times New Roman" w:cs="Times New Roman"/>
          <w:sz w:val="24"/>
          <w:szCs w:val="24"/>
        </w:rPr>
        <w:t xml:space="preserve">, в соответствии с порядком, установленным разделом </w:t>
      </w:r>
      <w:r w:rsidR="00CB2B09" w:rsidRPr="00E421C9">
        <w:rPr>
          <w:rFonts w:ascii="Times New Roman" w:hAnsi="Times New Roman" w:cs="Times New Roman"/>
          <w:sz w:val="24"/>
          <w:szCs w:val="24"/>
        </w:rPr>
        <w:t>41</w:t>
      </w:r>
      <w:r w:rsidR="00D90B08" w:rsidRPr="00E421C9">
        <w:rPr>
          <w:rFonts w:ascii="Times New Roman" w:hAnsi="Times New Roman" w:cs="Times New Roman"/>
          <w:sz w:val="24"/>
          <w:szCs w:val="24"/>
        </w:rPr>
        <w:t xml:space="preserve"> и разделом </w:t>
      </w:r>
      <w:r w:rsidR="00CB2B09" w:rsidRPr="00E421C9">
        <w:rPr>
          <w:rFonts w:ascii="Times New Roman" w:hAnsi="Times New Roman" w:cs="Times New Roman"/>
          <w:sz w:val="24"/>
          <w:szCs w:val="24"/>
        </w:rPr>
        <w:t>46</w:t>
      </w:r>
      <w:r w:rsidR="00D90B08" w:rsidRPr="00E421C9">
        <w:rPr>
          <w:rFonts w:ascii="Times New Roman" w:hAnsi="Times New Roman" w:cs="Times New Roman"/>
          <w:sz w:val="24"/>
          <w:szCs w:val="24"/>
        </w:rPr>
        <w:t xml:space="preserve"> настоящего Положения.</w:t>
      </w:r>
    </w:p>
    <w:p w14:paraId="20EE2143" w14:textId="77777777" w:rsidR="00D90B08" w:rsidRPr="00E421C9" w:rsidRDefault="00F852AF"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D90B08" w:rsidRPr="00E421C9">
        <w:rPr>
          <w:rFonts w:ascii="Times New Roman" w:hAnsi="Times New Roman" w:cs="Times New Roman"/>
          <w:sz w:val="24"/>
          <w:szCs w:val="24"/>
        </w:rPr>
        <w:t>.</w:t>
      </w:r>
      <w:r w:rsidR="005B0429" w:rsidRPr="00E421C9">
        <w:rPr>
          <w:rFonts w:ascii="Times New Roman" w:hAnsi="Times New Roman" w:cs="Times New Roman"/>
          <w:sz w:val="24"/>
          <w:szCs w:val="24"/>
        </w:rPr>
        <w:t>4</w:t>
      </w:r>
      <w:r w:rsidR="00D90B08" w:rsidRPr="00E421C9">
        <w:rPr>
          <w:rFonts w:ascii="Times New Roman" w:hAnsi="Times New Roman" w:cs="Times New Roman"/>
          <w:sz w:val="24"/>
          <w:szCs w:val="24"/>
        </w:rPr>
        <w:t>. В случае, если аукцион</w:t>
      </w:r>
      <w:r w:rsidR="00210D8E" w:rsidRPr="00E421C9">
        <w:rPr>
          <w:rFonts w:ascii="Times New Roman" w:hAnsi="Times New Roman" w:cs="Times New Roman"/>
          <w:sz w:val="24"/>
          <w:szCs w:val="24"/>
        </w:rPr>
        <w:t xml:space="preserve"> в электронной форме</w:t>
      </w:r>
      <w:r w:rsidR="00D90B08" w:rsidRPr="00E421C9">
        <w:rPr>
          <w:rFonts w:ascii="Times New Roman" w:hAnsi="Times New Roman" w:cs="Times New Roman"/>
          <w:sz w:val="24"/>
          <w:szCs w:val="24"/>
        </w:rPr>
        <w:t xml:space="preserve"> признан несостоявшимся в связи с тем, что </w:t>
      </w:r>
      <w:r w:rsidR="00672FBE" w:rsidRPr="00E421C9">
        <w:rPr>
          <w:rFonts w:ascii="Times New Roman" w:hAnsi="Times New Roman" w:cs="Times New Roman"/>
          <w:sz w:val="24"/>
          <w:szCs w:val="24"/>
        </w:rPr>
        <w:t>З</w:t>
      </w:r>
      <w:r w:rsidR="00D90B08" w:rsidRPr="00E421C9">
        <w:rPr>
          <w:rFonts w:ascii="Times New Roman" w:hAnsi="Times New Roman" w:cs="Times New Roman"/>
          <w:sz w:val="24"/>
          <w:szCs w:val="24"/>
        </w:rPr>
        <w:t>акупочной комиссией принято решение о признании только одного участника закупки, подавшего заявку на участие в таком аукционе, его участником:</w:t>
      </w:r>
    </w:p>
    <w:p w14:paraId="6A7EDC62" w14:textId="6FE238EC"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в течение одного часа после размещения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протокола, указанного в пункте </w:t>
      </w:r>
      <w:r w:rsidR="00DA0B60" w:rsidRPr="00E421C9">
        <w:rPr>
          <w:rFonts w:ascii="Times New Roman" w:hAnsi="Times New Roman" w:cs="Times New Roman"/>
          <w:sz w:val="24"/>
          <w:szCs w:val="24"/>
        </w:rPr>
        <w:t>25</w:t>
      </w:r>
      <w:r w:rsidR="0042501F">
        <w:rPr>
          <w:rFonts w:ascii="Times New Roman" w:hAnsi="Times New Roman" w:cs="Times New Roman"/>
          <w:sz w:val="24"/>
          <w:szCs w:val="24"/>
        </w:rPr>
        <w:t>.6</w:t>
      </w:r>
      <w:r w:rsidRPr="00E421C9">
        <w:rPr>
          <w:rFonts w:ascii="Times New Roman" w:hAnsi="Times New Roman" w:cs="Times New Roman"/>
          <w:sz w:val="24"/>
          <w:szCs w:val="24"/>
        </w:rPr>
        <w:t xml:space="preserve"> настоящего Положения, обязан направить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вторую часть заявки на участие в таком аукционе, поданной данным участником;</w:t>
      </w:r>
    </w:p>
    <w:p w14:paraId="1FD97BA9" w14:textId="28F6E583"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1260E5" w:rsidRPr="00E421C9">
        <w:rPr>
          <w:rFonts w:ascii="Times New Roman" w:hAnsi="Times New Roman" w:cs="Times New Roman"/>
          <w:sz w:val="24"/>
          <w:szCs w:val="24"/>
        </w:rPr>
        <w:t xml:space="preserve"> в течение одного часа</w:t>
      </w:r>
      <w:r w:rsidR="003A6A4A" w:rsidRPr="00E421C9">
        <w:rPr>
          <w:rFonts w:ascii="Times New Roman" w:hAnsi="Times New Roman" w:cs="Times New Roman"/>
          <w:sz w:val="24"/>
          <w:szCs w:val="24"/>
        </w:rPr>
        <w:t xml:space="preserve"> после размещения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3A6A4A" w:rsidRPr="00E421C9">
        <w:rPr>
          <w:rFonts w:ascii="Times New Roman" w:hAnsi="Times New Roman" w:cs="Times New Roman"/>
          <w:sz w:val="24"/>
          <w:szCs w:val="24"/>
        </w:rPr>
        <w:t xml:space="preserve"> протокола, указанного в пункте </w:t>
      </w:r>
      <w:r w:rsidR="00DA0B60" w:rsidRPr="00E421C9">
        <w:rPr>
          <w:rFonts w:ascii="Times New Roman" w:hAnsi="Times New Roman" w:cs="Times New Roman"/>
          <w:sz w:val="24"/>
          <w:szCs w:val="24"/>
        </w:rPr>
        <w:t>25</w:t>
      </w:r>
      <w:r w:rsidR="0042501F">
        <w:rPr>
          <w:rFonts w:ascii="Times New Roman" w:hAnsi="Times New Roman" w:cs="Times New Roman"/>
          <w:sz w:val="24"/>
          <w:szCs w:val="24"/>
        </w:rPr>
        <w:t>.6</w:t>
      </w:r>
      <w:r w:rsidR="003A6A4A" w:rsidRPr="00E421C9">
        <w:rPr>
          <w:rFonts w:ascii="Times New Roman" w:hAnsi="Times New Roman" w:cs="Times New Roman"/>
          <w:sz w:val="24"/>
          <w:szCs w:val="24"/>
        </w:rPr>
        <w:t xml:space="preserve"> настоящего Положения</w:t>
      </w:r>
      <w:r w:rsidRPr="00E421C9">
        <w:rPr>
          <w:rFonts w:ascii="Times New Roman" w:hAnsi="Times New Roman" w:cs="Times New Roman"/>
          <w:sz w:val="24"/>
          <w:szCs w:val="24"/>
        </w:rPr>
        <w:t>, обязан направить уведомление единственному участнику такого аукциона</w:t>
      </w:r>
      <w:r w:rsidR="00F653E9" w:rsidRPr="00E421C9">
        <w:rPr>
          <w:rFonts w:ascii="Times New Roman" w:hAnsi="Times New Roman" w:cs="Times New Roman"/>
          <w:sz w:val="24"/>
          <w:szCs w:val="24"/>
        </w:rPr>
        <w:t xml:space="preserve"> о признании аукциона несостоявшимся в связи с тем, что </w:t>
      </w:r>
      <w:r w:rsidR="00672FBE" w:rsidRPr="00E421C9">
        <w:rPr>
          <w:rFonts w:ascii="Times New Roman" w:hAnsi="Times New Roman" w:cs="Times New Roman"/>
          <w:sz w:val="24"/>
          <w:szCs w:val="24"/>
        </w:rPr>
        <w:t>З</w:t>
      </w:r>
      <w:r w:rsidR="00F653E9" w:rsidRPr="00E421C9">
        <w:rPr>
          <w:rFonts w:ascii="Times New Roman" w:hAnsi="Times New Roman" w:cs="Times New Roman"/>
          <w:sz w:val="24"/>
          <w:szCs w:val="24"/>
        </w:rPr>
        <w:t>акупочной комиссией Заказчика принято решение о признании только одного участника аукциона</w:t>
      </w:r>
      <w:r w:rsidR="00C83A91" w:rsidRPr="00E421C9">
        <w:rPr>
          <w:rFonts w:ascii="Times New Roman" w:hAnsi="Times New Roman" w:cs="Times New Roman"/>
          <w:sz w:val="24"/>
          <w:szCs w:val="24"/>
        </w:rPr>
        <w:t xml:space="preserve"> в электронной форме</w:t>
      </w:r>
      <w:r w:rsidR="00F653E9" w:rsidRPr="00E421C9">
        <w:rPr>
          <w:rFonts w:ascii="Times New Roman" w:hAnsi="Times New Roman" w:cs="Times New Roman"/>
          <w:sz w:val="24"/>
          <w:szCs w:val="24"/>
        </w:rPr>
        <w:t>, подавшего заявку на участие в</w:t>
      </w:r>
      <w:r w:rsidR="004A3788" w:rsidRPr="00E421C9">
        <w:rPr>
          <w:rFonts w:ascii="Times New Roman" w:hAnsi="Times New Roman" w:cs="Times New Roman"/>
          <w:sz w:val="24"/>
          <w:szCs w:val="24"/>
        </w:rPr>
        <w:t xml:space="preserve"> аукционе</w:t>
      </w:r>
      <w:r w:rsidR="00C83A91" w:rsidRPr="00E421C9">
        <w:rPr>
          <w:rFonts w:ascii="Times New Roman" w:hAnsi="Times New Roman" w:cs="Times New Roman"/>
          <w:sz w:val="24"/>
          <w:szCs w:val="24"/>
        </w:rPr>
        <w:t xml:space="preserve"> в электронной форме</w:t>
      </w:r>
      <w:r w:rsidR="000B6040" w:rsidRPr="00E421C9">
        <w:rPr>
          <w:rFonts w:ascii="Times New Roman" w:hAnsi="Times New Roman" w:cs="Times New Roman"/>
          <w:sz w:val="24"/>
          <w:szCs w:val="24"/>
        </w:rPr>
        <w:t>,</w:t>
      </w:r>
      <w:r w:rsidR="00F653E9" w:rsidRPr="00E421C9">
        <w:rPr>
          <w:rFonts w:ascii="Times New Roman" w:hAnsi="Times New Roman" w:cs="Times New Roman"/>
          <w:sz w:val="24"/>
          <w:szCs w:val="24"/>
        </w:rPr>
        <w:t xml:space="preserve"> его участником</w:t>
      </w:r>
      <w:r w:rsidRPr="00E421C9">
        <w:rPr>
          <w:rFonts w:ascii="Times New Roman" w:hAnsi="Times New Roman" w:cs="Times New Roman"/>
          <w:sz w:val="24"/>
          <w:szCs w:val="24"/>
        </w:rPr>
        <w:t>;</w:t>
      </w:r>
    </w:p>
    <w:p w14:paraId="7569D6FC" w14:textId="01F28982"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w:t>
      </w:r>
      <w:r w:rsidR="00672FBE" w:rsidRPr="00E421C9">
        <w:rPr>
          <w:rFonts w:ascii="Times New Roman" w:hAnsi="Times New Roman" w:cs="Times New Roman"/>
          <w:sz w:val="24"/>
          <w:szCs w:val="24"/>
        </w:rPr>
        <w:t>З</w:t>
      </w:r>
      <w:r w:rsidRPr="00E421C9">
        <w:rPr>
          <w:rFonts w:ascii="Times New Roman" w:hAnsi="Times New Roman" w:cs="Times New Roman"/>
          <w:sz w:val="24"/>
          <w:szCs w:val="24"/>
        </w:rPr>
        <w:t xml:space="preserve">акупочная комиссия в течение трех рабочих дней с даты получения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второй части заявки единственного участника аукциона</w:t>
      </w:r>
      <w:r w:rsidR="00C83A91" w:rsidRPr="00E421C9">
        <w:rPr>
          <w:rFonts w:ascii="Times New Roman" w:hAnsi="Times New Roman" w:cs="Times New Roman"/>
          <w:sz w:val="24"/>
          <w:szCs w:val="24"/>
        </w:rPr>
        <w:t xml:space="preserve"> в электронной форме</w:t>
      </w:r>
      <w:r w:rsidR="003A6A4A" w:rsidRPr="00E421C9">
        <w:rPr>
          <w:rFonts w:ascii="Times New Roman" w:hAnsi="Times New Roman" w:cs="Times New Roman"/>
          <w:sz w:val="24"/>
          <w:szCs w:val="24"/>
        </w:rPr>
        <w:t xml:space="preserve">, рассматривает </w:t>
      </w:r>
      <w:r w:rsidRPr="00E421C9">
        <w:rPr>
          <w:rFonts w:ascii="Times New Roman" w:hAnsi="Times New Roman" w:cs="Times New Roman"/>
          <w:sz w:val="24"/>
          <w:szCs w:val="24"/>
        </w:rPr>
        <w:t>заявку на предмет соответствия требованиям</w:t>
      </w:r>
      <w:r w:rsidR="003A6A4A" w:rsidRPr="00E421C9">
        <w:rPr>
          <w:rFonts w:ascii="Times New Roman" w:hAnsi="Times New Roman" w:cs="Times New Roman"/>
          <w:sz w:val="24"/>
          <w:szCs w:val="24"/>
        </w:rPr>
        <w:t>,</w:t>
      </w:r>
      <w:r w:rsidRPr="00E421C9">
        <w:rPr>
          <w:rFonts w:ascii="Times New Roman" w:hAnsi="Times New Roman" w:cs="Times New Roman"/>
          <w:sz w:val="24"/>
          <w:szCs w:val="24"/>
        </w:rPr>
        <w:t xml:space="preserve"> предусмотренным настоящим Положением и </w:t>
      </w:r>
      <w:r w:rsidR="00DD2A9B"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документаци</w:t>
      </w:r>
      <w:r w:rsidR="003A6A4A" w:rsidRPr="00E421C9">
        <w:rPr>
          <w:rFonts w:ascii="Times New Roman" w:hAnsi="Times New Roman" w:cs="Times New Roman"/>
          <w:sz w:val="24"/>
          <w:szCs w:val="24"/>
        </w:rPr>
        <w:t>ей,</w:t>
      </w:r>
      <w:r w:rsidRPr="00E421C9">
        <w:rPr>
          <w:rFonts w:ascii="Times New Roman" w:hAnsi="Times New Roman" w:cs="Times New Roman"/>
          <w:sz w:val="24"/>
          <w:szCs w:val="24"/>
        </w:rPr>
        <w:t xml:space="preserve"> и направляет оператору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протокол рассмотрения заявки единственного участника</w:t>
      </w:r>
      <w:r w:rsidR="004A3788" w:rsidRPr="00E421C9">
        <w:rPr>
          <w:rFonts w:ascii="Times New Roman" w:hAnsi="Times New Roman" w:cs="Times New Roman"/>
          <w:sz w:val="24"/>
          <w:szCs w:val="24"/>
        </w:rPr>
        <w:t xml:space="preserve"> </w:t>
      </w:r>
      <w:r w:rsidRPr="00E421C9">
        <w:rPr>
          <w:rFonts w:ascii="Times New Roman" w:hAnsi="Times New Roman" w:cs="Times New Roman"/>
          <w:sz w:val="24"/>
          <w:szCs w:val="24"/>
        </w:rPr>
        <w:t>аукциона</w:t>
      </w:r>
      <w:r w:rsidR="00C83A9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подписанный </w:t>
      </w:r>
      <w:proofErr w:type="gramStart"/>
      <w:r w:rsidRPr="00E421C9">
        <w:rPr>
          <w:rFonts w:ascii="Times New Roman" w:hAnsi="Times New Roman" w:cs="Times New Roman"/>
          <w:sz w:val="24"/>
          <w:szCs w:val="24"/>
        </w:rPr>
        <w:t xml:space="preserve">членами </w:t>
      </w:r>
      <w:r w:rsidR="00672FBE" w:rsidRPr="00E421C9">
        <w:rPr>
          <w:rFonts w:ascii="Times New Roman" w:hAnsi="Times New Roman" w:cs="Times New Roman"/>
          <w:sz w:val="24"/>
          <w:szCs w:val="24"/>
        </w:rPr>
        <w:t>З</w:t>
      </w:r>
      <w:r w:rsidR="003A6A4A" w:rsidRPr="00E421C9">
        <w:rPr>
          <w:rFonts w:ascii="Times New Roman" w:hAnsi="Times New Roman" w:cs="Times New Roman"/>
          <w:sz w:val="24"/>
          <w:szCs w:val="24"/>
        </w:rPr>
        <w:t>акупочной</w:t>
      </w:r>
      <w:r w:rsidRPr="00E421C9">
        <w:rPr>
          <w:rFonts w:ascii="Times New Roman" w:hAnsi="Times New Roman" w:cs="Times New Roman"/>
          <w:sz w:val="24"/>
          <w:szCs w:val="24"/>
        </w:rPr>
        <w:t xml:space="preserve"> комиссии</w:t>
      </w:r>
      <w:proofErr w:type="gramEnd"/>
      <w:r w:rsidR="00FC2E17">
        <w:rPr>
          <w:rFonts w:ascii="Times New Roman" w:hAnsi="Times New Roman" w:cs="Times New Roman"/>
          <w:sz w:val="24"/>
          <w:szCs w:val="24"/>
        </w:rPr>
        <w:t xml:space="preserve"> </w:t>
      </w:r>
      <w:r w:rsidR="00FC2E17" w:rsidRPr="00F94EAA">
        <w:rPr>
          <w:rFonts w:ascii="Times New Roman" w:hAnsi="Times New Roman" w:cs="Times New Roman"/>
          <w:sz w:val="24"/>
          <w:szCs w:val="24"/>
        </w:rPr>
        <w:t>усиленными квалифицированными электронными подписями</w:t>
      </w:r>
      <w:r w:rsidRPr="00E421C9">
        <w:rPr>
          <w:rFonts w:ascii="Times New Roman" w:hAnsi="Times New Roman" w:cs="Times New Roman"/>
          <w:sz w:val="24"/>
          <w:szCs w:val="24"/>
        </w:rPr>
        <w:t>. Указанный протокол должен содержать сведения, предусмотренные пунктом 9.</w:t>
      </w:r>
      <w:r w:rsidR="00B16831">
        <w:rPr>
          <w:rFonts w:ascii="Times New Roman" w:hAnsi="Times New Roman" w:cs="Times New Roman"/>
          <w:sz w:val="24"/>
          <w:szCs w:val="24"/>
        </w:rPr>
        <w:t>10</w:t>
      </w:r>
      <w:r w:rsidRPr="00E421C9">
        <w:rPr>
          <w:rFonts w:ascii="Times New Roman" w:hAnsi="Times New Roman" w:cs="Times New Roman"/>
          <w:sz w:val="24"/>
          <w:szCs w:val="24"/>
        </w:rPr>
        <w:t xml:space="preserve"> настоящего Положения</w:t>
      </w:r>
      <w:r w:rsidR="00794803" w:rsidRPr="00E421C9">
        <w:rPr>
          <w:rFonts w:ascii="Times New Roman" w:hAnsi="Times New Roman" w:cs="Times New Roman"/>
          <w:sz w:val="24"/>
          <w:szCs w:val="24"/>
        </w:rPr>
        <w:t>;</w:t>
      </w:r>
    </w:p>
    <w:p w14:paraId="78698485" w14:textId="77777777" w:rsidR="001260E5"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 </w:t>
      </w:r>
      <w:r w:rsidR="001260E5" w:rsidRPr="00E421C9">
        <w:rPr>
          <w:rFonts w:ascii="Times New Roman" w:hAnsi="Times New Roman" w:cs="Times New Roman"/>
          <w:sz w:val="24"/>
          <w:szCs w:val="24"/>
        </w:rPr>
        <w:t>д</w:t>
      </w:r>
      <w:r w:rsidRPr="00E421C9">
        <w:rPr>
          <w:rFonts w:ascii="Times New Roman" w:hAnsi="Times New Roman" w:cs="Times New Roman"/>
          <w:sz w:val="24"/>
          <w:szCs w:val="24"/>
        </w:rPr>
        <w:t>оговор с единственным участником</w:t>
      </w:r>
      <w:r w:rsidR="004A3788" w:rsidRPr="00E421C9">
        <w:rPr>
          <w:rFonts w:ascii="Times New Roman" w:hAnsi="Times New Roman" w:cs="Times New Roman"/>
          <w:sz w:val="24"/>
          <w:szCs w:val="24"/>
        </w:rPr>
        <w:t xml:space="preserve"> </w:t>
      </w:r>
      <w:r w:rsidRPr="00E421C9">
        <w:rPr>
          <w:rFonts w:ascii="Times New Roman" w:hAnsi="Times New Roman" w:cs="Times New Roman"/>
          <w:sz w:val="24"/>
          <w:szCs w:val="24"/>
        </w:rPr>
        <w:t>аукциона</w:t>
      </w:r>
      <w:r w:rsidR="009D4D12"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если этот участник и поданная им заявка на участие </w:t>
      </w:r>
      <w:r w:rsidR="004A3788" w:rsidRPr="00E421C9">
        <w:rPr>
          <w:rFonts w:ascii="Times New Roman" w:hAnsi="Times New Roman" w:cs="Times New Roman"/>
          <w:sz w:val="24"/>
          <w:szCs w:val="24"/>
        </w:rPr>
        <w:t>в таком аукционе</w:t>
      </w:r>
      <w:r w:rsidRPr="00E421C9">
        <w:rPr>
          <w:rFonts w:ascii="Times New Roman" w:hAnsi="Times New Roman" w:cs="Times New Roman"/>
          <w:sz w:val="24"/>
          <w:szCs w:val="24"/>
        </w:rPr>
        <w:t xml:space="preserve"> признаны соответствующими требованиям </w:t>
      </w:r>
      <w:r w:rsidRPr="00E421C9">
        <w:rPr>
          <w:rFonts w:ascii="Times New Roman" w:hAnsi="Times New Roman" w:cs="Times New Roman"/>
          <w:sz w:val="24"/>
          <w:szCs w:val="24"/>
        </w:rPr>
        <w:lastRenderedPageBreak/>
        <w:t xml:space="preserve">настоящего Положения и </w:t>
      </w:r>
      <w:r w:rsidR="00DD2A9B" w:rsidRPr="00E421C9">
        <w:rPr>
          <w:rFonts w:ascii="Times New Roman" w:hAnsi="Times New Roman" w:cs="Times New Roman"/>
          <w:sz w:val="24"/>
          <w:szCs w:val="24"/>
        </w:rPr>
        <w:t xml:space="preserve">аукционной </w:t>
      </w:r>
      <w:r w:rsidRPr="00E421C9">
        <w:rPr>
          <w:rFonts w:ascii="Times New Roman" w:hAnsi="Times New Roman" w:cs="Times New Roman"/>
          <w:sz w:val="24"/>
          <w:szCs w:val="24"/>
        </w:rPr>
        <w:t>документаци</w:t>
      </w:r>
      <w:r w:rsidR="003A6A4A" w:rsidRPr="00E421C9">
        <w:rPr>
          <w:rFonts w:ascii="Times New Roman" w:hAnsi="Times New Roman" w:cs="Times New Roman"/>
          <w:sz w:val="24"/>
          <w:szCs w:val="24"/>
        </w:rPr>
        <w:t>ей</w:t>
      </w:r>
      <w:r w:rsidRPr="00E421C9">
        <w:rPr>
          <w:rFonts w:ascii="Times New Roman" w:hAnsi="Times New Roman" w:cs="Times New Roman"/>
          <w:sz w:val="24"/>
          <w:szCs w:val="24"/>
        </w:rPr>
        <w:t xml:space="preserve">, заключается в соответствии с порядком, установленным разделом </w:t>
      </w:r>
      <w:r w:rsidR="00CB2B09" w:rsidRPr="00E421C9">
        <w:rPr>
          <w:rFonts w:ascii="Times New Roman" w:hAnsi="Times New Roman" w:cs="Times New Roman"/>
          <w:sz w:val="24"/>
          <w:szCs w:val="24"/>
        </w:rPr>
        <w:t>41</w:t>
      </w:r>
      <w:r w:rsidRPr="00E421C9">
        <w:rPr>
          <w:rFonts w:ascii="Times New Roman" w:hAnsi="Times New Roman" w:cs="Times New Roman"/>
          <w:sz w:val="24"/>
          <w:szCs w:val="24"/>
        </w:rPr>
        <w:t xml:space="preserve"> и разделом </w:t>
      </w:r>
      <w:r w:rsidR="00CB2B09" w:rsidRPr="00E421C9">
        <w:rPr>
          <w:rFonts w:ascii="Times New Roman" w:hAnsi="Times New Roman" w:cs="Times New Roman"/>
          <w:sz w:val="24"/>
          <w:szCs w:val="24"/>
        </w:rPr>
        <w:t>46</w:t>
      </w:r>
      <w:r w:rsidRPr="00E421C9">
        <w:rPr>
          <w:rFonts w:ascii="Times New Roman" w:hAnsi="Times New Roman" w:cs="Times New Roman"/>
          <w:sz w:val="24"/>
          <w:szCs w:val="24"/>
        </w:rPr>
        <w:t xml:space="preserve"> настоящего Положения.</w:t>
      </w:r>
      <w:r w:rsidR="009B3D88" w:rsidRPr="00E421C9">
        <w:rPr>
          <w:rFonts w:ascii="Times New Roman" w:hAnsi="Times New Roman" w:cs="Times New Roman"/>
          <w:sz w:val="24"/>
          <w:szCs w:val="24"/>
        </w:rPr>
        <w:t xml:space="preserve"> </w:t>
      </w:r>
    </w:p>
    <w:p w14:paraId="030DCFA4" w14:textId="77777777" w:rsidR="00D90B08" w:rsidRPr="00E421C9" w:rsidRDefault="009620DC"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D90B08" w:rsidRPr="00E421C9">
        <w:rPr>
          <w:rFonts w:ascii="Times New Roman" w:hAnsi="Times New Roman" w:cs="Times New Roman"/>
          <w:sz w:val="24"/>
          <w:szCs w:val="24"/>
        </w:rPr>
        <w:t>.</w:t>
      </w:r>
      <w:r w:rsidR="005B0429" w:rsidRPr="00E421C9">
        <w:rPr>
          <w:rFonts w:ascii="Times New Roman" w:hAnsi="Times New Roman" w:cs="Times New Roman"/>
          <w:sz w:val="24"/>
          <w:szCs w:val="24"/>
        </w:rPr>
        <w:t>5</w:t>
      </w:r>
      <w:r w:rsidR="00D90B08" w:rsidRPr="00E421C9">
        <w:rPr>
          <w:rFonts w:ascii="Times New Roman" w:hAnsi="Times New Roman" w:cs="Times New Roman"/>
          <w:sz w:val="24"/>
          <w:szCs w:val="24"/>
        </w:rPr>
        <w:t>. В случае, если аукцион</w:t>
      </w:r>
      <w:r w:rsidR="009D4D12" w:rsidRPr="00E421C9">
        <w:rPr>
          <w:rFonts w:ascii="Times New Roman" w:hAnsi="Times New Roman" w:cs="Times New Roman"/>
          <w:sz w:val="24"/>
          <w:szCs w:val="24"/>
        </w:rPr>
        <w:t xml:space="preserve"> в электронной форме</w:t>
      </w:r>
      <w:r w:rsidR="00D90B08" w:rsidRPr="00E421C9">
        <w:rPr>
          <w:rFonts w:ascii="Times New Roman" w:hAnsi="Times New Roman" w:cs="Times New Roman"/>
          <w:sz w:val="24"/>
          <w:szCs w:val="24"/>
        </w:rPr>
        <w:t xml:space="preserve">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p>
    <w:p w14:paraId="43E37AA7" w14:textId="23A53588"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в течение одного часа после размещения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протокола, указанного в </w:t>
      </w:r>
      <w:r w:rsidR="009620DC" w:rsidRPr="00E421C9">
        <w:rPr>
          <w:rFonts w:ascii="Times New Roman" w:hAnsi="Times New Roman" w:cs="Times New Roman"/>
          <w:sz w:val="24"/>
          <w:szCs w:val="24"/>
        </w:rPr>
        <w:t>26</w:t>
      </w:r>
      <w:r w:rsidR="00B34244" w:rsidRPr="00E421C9">
        <w:rPr>
          <w:rFonts w:ascii="Times New Roman" w:hAnsi="Times New Roman" w:cs="Times New Roman"/>
          <w:sz w:val="24"/>
          <w:szCs w:val="24"/>
        </w:rPr>
        <w:t>.8</w:t>
      </w:r>
      <w:r w:rsidRPr="00E421C9">
        <w:rPr>
          <w:rFonts w:ascii="Times New Roman" w:hAnsi="Times New Roman" w:cs="Times New Roman"/>
          <w:sz w:val="24"/>
          <w:szCs w:val="24"/>
        </w:rPr>
        <w:t xml:space="preserve"> настоящего Положения, обязан направить </w:t>
      </w:r>
      <w:r w:rsidR="003A6A4A" w:rsidRPr="00E421C9">
        <w:rPr>
          <w:rFonts w:ascii="Times New Roman" w:hAnsi="Times New Roman" w:cs="Times New Roman"/>
          <w:sz w:val="24"/>
          <w:szCs w:val="24"/>
        </w:rPr>
        <w:t>Заказчику</w:t>
      </w:r>
      <w:r w:rsidRPr="00E421C9">
        <w:rPr>
          <w:rFonts w:ascii="Times New Roman" w:hAnsi="Times New Roman" w:cs="Times New Roman"/>
          <w:sz w:val="24"/>
          <w:szCs w:val="24"/>
        </w:rPr>
        <w:t xml:space="preserve"> указанный протокол и вторые части зая</w:t>
      </w:r>
      <w:r w:rsidR="005B0429" w:rsidRPr="00E421C9">
        <w:rPr>
          <w:rFonts w:ascii="Times New Roman" w:hAnsi="Times New Roman" w:cs="Times New Roman"/>
          <w:sz w:val="24"/>
          <w:szCs w:val="24"/>
        </w:rPr>
        <w:t>вок на участие в таком аукционе</w:t>
      </w:r>
      <w:r w:rsidRPr="00E421C9">
        <w:rPr>
          <w:rFonts w:ascii="Times New Roman" w:hAnsi="Times New Roman" w:cs="Times New Roman"/>
          <w:sz w:val="24"/>
          <w:szCs w:val="24"/>
        </w:rPr>
        <w:t>;</w:t>
      </w:r>
    </w:p>
    <w:p w14:paraId="08E53BBB" w14:textId="6EDE409B"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 xml:space="preserve">в течение одного часа после размещения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3A6A4A" w:rsidRPr="00E421C9">
        <w:rPr>
          <w:rFonts w:ascii="Times New Roman" w:hAnsi="Times New Roman" w:cs="Times New Roman"/>
          <w:sz w:val="24"/>
          <w:szCs w:val="24"/>
        </w:rPr>
        <w:t xml:space="preserve"> протокола, указанного в</w:t>
      </w:r>
      <w:r w:rsidR="005B0429" w:rsidRPr="00E421C9">
        <w:rPr>
          <w:rFonts w:ascii="Times New Roman" w:hAnsi="Times New Roman" w:cs="Times New Roman"/>
          <w:sz w:val="24"/>
          <w:szCs w:val="24"/>
        </w:rPr>
        <w:t xml:space="preserve"> пункте</w:t>
      </w:r>
      <w:r w:rsidR="003A6A4A" w:rsidRPr="00E421C9">
        <w:rPr>
          <w:rFonts w:ascii="Times New Roman" w:hAnsi="Times New Roman" w:cs="Times New Roman"/>
          <w:sz w:val="24"/>
          <w:szCs w:val="24"/>
        </w:rPr>
        <w:t xml:space="preserve"> </w:t>
      </w:r>
      <w:r w:rsidR="009620DC" w:rsidRPr="00E421C9">
        <w:rPr>
          <w:rFonts w:ascii="Times New Roman" w:hAnsi="Times New Roman" w:cs="Times New Roman"/>
          <w:sz w:val="24"/>
          <w:szCs w:val="24"/>
        </w:rPr>
        <w:t>26</w:t>
      </w:r>
      <w:r w:rsidR="00B34244" w:rsidRPr="00E421C9">
        <w:rPr>
          <w:rFonts w:ascii="Times New Roman" w:hAnsi="Times New Roman" w:cs="Times New Roman"/>
          <w:sz w:val="24"/>
          <w:szCs w:val="24"/>
        </w:rPr>
        <w:t>.8</w:t>
      </w:r>
      <w:r w:rsidR="003A6A4A" w:rsidRPr="00E421C9">
        <w:rPr>
          <w:rFonts w:ascii="Times New Roman" w:hAnsi="Times New Roman" w:cs="Times New Roman"/>
          <w:sz w:val="24"/>
          <w:szCs w:val="24"/>
        </w:rPr>
        <w:t xml:space="preserve"> настоящего Положения</w:t>
      </w:r>
      <w:r w:rsidRPr="00E421C9">
        <w:rPr>
          <w:rFonts w:ascii="Times New Roman" w:hAnsi="Times New Roman" w:cs="Times New Roman"/>
          <w:sz w:val="24"/>
          <w:szCs w:val="24"/>
        </w:rPr>
        <w:t>, обязан направить уведомления участникам такого</w:t>
      </w:r>
      <w:r w:rsidR="004A3788" w:rsidRPr="00E421C9">
        <w:rPr>
          <w:rFonts w:ascii="Times New Roman" w:hAnsi="Times New Roman" w:cs="Times New Roman"/>
          <w:sz w:val="24"/>
          <w:szCs w:val="24"/>
        </w:rPr>
        <w:t xml:space="preserve"> </w:t>
      </w:r>
      <w:r w:rsidRPr="00E421C9">
        <w:rPr>
          <w:rFonts w:ascii="Times New Roman" w:hAnsi="Times New Roman" w:cs="Times New Roman"/>
          <w:sz w:val="24"/>
          <w:szCs w:val="24"/>
        </w:rPr>
        <w:t>аукциона</w:t>
      </w:r>
      <w:r w:rsidR="000B6040" w:rsidRPr="00E421C9">
        <w:rPr>
          <w:rFonts w:ascii="Times New Roman" w:hAnsi="Times New Roman" w:cs="Times New Roman"/>
          <w:sz w:val="24"/>
          <w:szCs w:val="24"/>
        </w:rPr>
        <w:t xml:space="preserve"> о признании аукциона</w:t>
      </w:r>
      <w:r w:rsidR="009D4D12" w:rsidRPr="00E421C9">
        <w:rPr>
          <w:rFonts w:ascii="Times New Roman" w:hAnsi="Times New Roman" w:cs="Times New Roman"/>
          <w:sz w:val="24"/>
          <w:szCs w:val="24"/>
        </w:rPr>
        <w:t xml:space="preserve"> в электронной форме</w:t>
      </w:r>
      <w:r w:rsidR="000B6040" w:rsidRPr="00E421C9">
        <w:rPr>
          <w:rFonts w:ascii="Times New Roman" w:hAnsi="Times New Roman" w:cs="Times New Roman"/>
          <w:sz w:val="24"/>
          <w:szCs w:val="24"/>
        </w:rPr>
        <w:t xml:space="preserve"> несостоявшимся в связи с тем, что в течение десяти минут после начала проведен</w:t>
      </w:r>
      <w:r w:rsidR="009D4D12" w:rsidRPr="00E421C9">
        <w:rPr>
          <w:rFonts w:ascii="Times New Roman" w:hAnsi="Times New Roman" w:cs="Times New Roman"/>
          <w:sz w:val="24"/>
          <w:szCs w:val="24"/>
        </w:rPr>
        <w:t>ия</w:t>
      </w:r>
      <w:r w:rsidR="000B6040" w:rsidRPr="00E421C9">
        <w:rPr>
          <w:rFonts w:ascii="Times New Roman" w:hAnsi="Times New Roman" w:cs="Times New Roman"/>
          <w:sz w:val="24"/>
          <w:szCs w:val="24"/>
        </w:rPr>
        <w:t xml:space="preserve"> аукциона</w:t>
      </w:r>
      <w:r w:rsidR="009D4D12" w:rsidRPr="00E421C9">
        <w:rPr>
          <w:rFonts w:ascii="Times New Roman" w:hAnsi="Times New Roman" w:cs="Times New Roman"/>
          <w:sz w:val="24"/>
          <w:szCs w:val="24"/>
        </w:rPr>
        <w:t xml:space="preserve"> в электронной форме</w:t>
      </w:r>
      <w:r w:rsidR="000B6040" w:rsidRPr="00E421C9">
        <w:rPr>
          <w:rFonts w:ascii="Times New Roman" w:hAnsi="Times New Roman" w:cs="Times New Roman"/>
          <w:sz w:val="24"/>
          <w:szCs w:val="24"/>
        </w:rPr>
        <w:t xml:space="preserve"> ни один из его участников не подал предложение о цене договора</w:t>
      </w:r>
      <w:r w:rsidRPr="00E421C9">
        <w:rPr>
          <w:rFonts w:ascii="Times New Roman" w:hAnsi="Times New Roman" w:cs="Times New Roman"/>
          <w:sz w:val="24"/>
          <w:szCs w:val="24"/>
        </w:rPr>
        <w:t>;</w:t>
      </w:r>
    </w:p>
    <w:p w14:paraId="5D311DFE" w14:textId="43AAEBE4" w:rsidR="00D90B08" w:rsidRPr="00E421C9" w:rsidRDefault="00D90B08" w:rsidP="00D90B0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w:t>
      </w:r>
      <w:r w:rsidR="00672FBE" w:rsidRPr="00E421C9">
        <w:rPr>
          <w:rFonts w:ascii="Times New Roman" w:hAnsi="Times New Roman" w:cs="Times New Roman"/>
          <w:sz w:val="24"/>
          <w:szCs w:val="24"/>
        </w:rPr>
        <w:t>З</w:t>
      </w:r>
      <w:r w:rsidRPr="00E421C9">
        <w:rPr>
          <w:rFonts w:ascii="Times New Roman" w:hAnsi="Times New Roman" w:cs="Times New Roman"/>
          <w:sz w:val="24"/>
          <w:szCs w:val="24"/>
        </w:rPr>
        <w:t xml:space="preserve">акупочная комиссия в течение трех рабочих дней с даты получения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вторых частей заявок</w:t>
      </w:r>
      <w:r w:rsidR="003F46F6" w:rsidRPr="00E421C9">
        <w:rPr>
          <w:rFonts w:ascii="Times New Roman" w:hAnsi="Times New Roman" w:cs="Times New Roman"/>
          <w:sz w:val="24"/>
          <w:szCs w:val="24"/>
        </w:rPr>
        <w:t>, поданных</w:t>
      </w:r>
      <w:r w:rsidRPr="00E421C9">
        <w:rPr>
          <w:rFonts w:ascii="Times New Roman" w:hAnsi="Times New Roman" w:cs="Times New Roman"/>
          <w:sz w:val="24"/>
          <w:szCs w:val="24"/>
        </w:rPr>
        <w:t xml:space="preserve"> на участие в</w:t>
      </w:r>
      <w:r w:rsidR="004A3788" w:rsidRPr="00E421C9">
        <w:rPr>
          <w:rFonts w:ascii="Times New Roman" w:hAnsi="Times New Roman" w:cs="Times New Roman"/>
          <w:sz w:val="24"/>
          <w:szCs w:val="24"/>
        </w:rPr>
        <w:t xml:space="preserve"> </w:t>
      </w:r>
      <w:r w:rsidRPr="00E421C9">
        <w:rPr>
          <w:rFonts w:ascii="Times New Roman" w:hAnsi="Times New Roman" w:cs="Times New Roman"/>
          <w:sz w:val="24"/>
          <w:szCs w:val="24"/>
        </w:rPr>
        <w:t>аукционе</w:t>
      </w:r>
      <w:r w:rsidR="009D4D12"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рассматривает вторые части заявок </w:t>
      </w:r>
      <w:r w:rsidR="003F46F6" w:rsidRPr="00E421C9">
        <w:rPr>
          <w:rFonts w:ascii="Times New Roman" w:hAnsi="Times New Roman" w:cs="Times New Roman"/>
          <w:sz w:val="24"/>
          <w:szCs w:val="24"/>
        </w:rPr>
        <w:t>на предмет соответствия требованиям</w:t>
      </w:r>
      <w:r w:rsidR="003A6A4A" w:rsidRPr="00E421C9">
        <w:rPr>
          <w:rFonts w:ascii="Times New Roman" w:hAnsi="Times New Roman" w:cs="Times New Roman"/>
          <w:sz w:val="24"/>
          <w:szCs w:val="24"/>
        </w:rPr>
        <w:t>,</w:t>
      </w:r>
      <w:r w:rsidR="003F46F6" w:rsidRPr="00E421C9">
        <w:rPr>
          <w:rFonts w:ascii="Times New Roman" w:hAnsi="Times New Roman" w:cs="Times New Roman"/>
          <w:sz w:val="24"/>
          <w:szCs w:val="24"/>
        </w:rPr>
        <w:t xml:space="preserve"> предусмотренным настоящим Положением и </w:t>
      </w:r>
      <w:r w:rsidR="00DD2A9B" w:rsidRPr="00E421C9">
        <w:rPr>
          <w:rFonts w:ascii="Times New Roman" w:hAnsi="Times New Roman" w:cs="Times New Roman"/>
          <w:sz w:val="24"/>
          <w:szCs w:val="24"/>
        </w:rPr>
        <w:t xml:space="preserve">аукционной </w:t>
      </w:r>
      <w:r w:rsidR="003F46F6" w:rsidRPr="00E421C9">
        <w:rPr>
          <w:rFonts w:ascii="Times New Roman" w:hAnsi="Times New Roman" w:cs="Times New Roman"/>
          <w:sz w:val="24"/>
          <w:szCs w:val="24"/>
        </w:rPr>
        <w:t>документаци</w:t>
      </w:r>
      <w:r w:rsidR="003A6A4A" w:rsidRPr="00E421C9">
        <w:rPr>
          <w:rFonts w:ascii="Times New Roman" w:hAnsi="Times New Roman" w:cs="Times New Roman"/>
          <w:sz w:val="24"/>
          <w:szCs w:val="24"/>
        </w:rPr>
        <w:t>ей,</w:t>
      </w:r>
      <w:r w:rsidR="003F46F6"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и направляет оператору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F704B5" w:rsidRPr="00E421C9">
        <w:rPr>
          <w:rFonts w:ascii="Times New Roman" w:hAnsi="Times New Roman" w:cs="Times New Roman"/>
          <w:sz w:val="24"/>
          <w:szCs w:val="24"/>
        </w:rPr>
        <w:t xml:space="preserve"> итоговый </w:t>
      </w:r>
      <w:r w:rsidRPr="00E421C9">
        <w:rPr>
          <w:rFonts w:ascii="Times New Roman" w:hAnsi="Times New Roman" w:cs="Times New Roman"/>
          <w:sz w:val="24"/>
          <w:szCs w:val="24"/>
        </w:rPr>
        <w:t>протокол аукциона</w:t>
      </w:r>
      <w:r w:rsidR="0005132C"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подписанный </w:t>
      </w:r>
      <w:proofErr w:type="gramStart"/>
      <w:r w:rsidRPr="00E421C9">
        <w:rPr>
          <w:rFonts w:ascii="Times New Roman" w:hAnsi="Times New Roman" w:cs="Times New Roman"/>
          <w:sz w:val="24"/>
          <w:szCs w:val="24"/>
        </w:rPr>
        <w:t xml:space="preserve">членами </w:t>
      </w:r>
      <w:r w:rsidR="00672FBE" w:rsidRPr="00E421C9">
        <w:rPr>
          <w:rFonts w:ascii="Times New Roman" w:hAnsi="Times New Roman" w:cs="Times New Roman"/>
          <w:sz w:val="24"/>
          <w:szCs w:val="24"/>
        </w:rPr>
        <w:t xml:space="preserve">Закупочной </w:t>
      </w:r>
      <w:r w:rsidRPr="00E421C9">
        <w:rPr>
          <w:rFonts w:ascii="Times New Roman" w:hAnsi="Times New Roman" w:cs="Times New Roman"/>
          <w:sz w:val="24"/>
          <w:szCs w:val="24"/>
        </w:rPr>
        <w:t>комиссии</w:t>
      </w:r>
      <w:proofErr w:type="gramEnd"/>
      <w:r w:rsidR="0075538E">
        <w:rPr>
          <w:rFonts w:ascii="Times New Roman" w:hAnsi="Times New Roman" w:cs="Times New Roman"/>
          <w:sz w:val="24"/>
          <w:szCs w:val="24"/>
        </w:rPr>
        <w:t xml:space="preserve"> </w:t>
      </w:r>
      <w:r w:rsidR="0075538E" w:rsidRPr="00F94EAA">
        <w:rPr>
          <w:rFonts w:ascii="Times New Roman" w:hAnsi="Times New Roman" w:cs="Times New Roman"/>
          <w:sz w:val="24"/>
          <w:szCs w:val="24"/>
        </w:rPr>
        <w:t>усиленными квалифицированными электронными подписями</w:t>
      </w:r>
      <w:r w:rsidRPr="00E421C9">
        <w:rPr>
          <w:rFonts w:ascii="Times New Roman" w:hAnsi="Times New Roman" w:cs="Times New Roman"/>
          <w:sz w:val="24"/>
          <w:szCs w:val="24"/>
        </w:rPr>
        <w:t xml:space="preserve">. </w:t>
      </w:r>
      <w:r w:rsidR="003F46F6" w:rsidRPr="00E421C9">
        <w:rPr>
          <w:rFonts w:ascii="Times New Roman" w:hAnsi="Times New Roman" w:cs="Times New Roman"/>
          <w:sz w:val="24"/>
          <w:szCs w:val="24"/>
        </w:rPr>
        <w:t>Указанный протокол должен содержать сведения, предусмотренные пунктом 9.</w:t>
      </w:r>
      <w:r w:rsidR="00AE1253" w:rsidRPr="00E421C9">
        <w:rPr>
          <w:rFonts w:ascii="Times New Roman" w:hAnsi="Times New Roman" w:cs="Times New Roman"/>
          <w:sz w:val="24"/>
          <w:szCs w:val="24"/>
        </w:rPr>
        <w:t>10</w:t>
      </w:r>
      <w:r w:rsidR="003F46F6" w:rsidRPr="00E421C9">
        <w:rPr>
          <w:rFonts w:ascii="Times New Roman" w:hAnsi="Times New Roman" w:cs="Times New Roman"/>
          <w:sz w:val="24"/>
          <w:szCs w:val="24"/>
        </w:rPr>
        <w:t xml:space="preserve"> настоящего Положения</w:t>
      </w:r>
      <w:r w:rsidR="001B4A0C" w:rsidRPr="00E421C9">
        <w:rPr>
          <w:rFonts w:ascii="Times New Roman" w:hAnsi="Times New Roman" w:cs="Times New Roman"/>
          <w:sz w:val="24"/>
          <w:szCs w:val="24"/>
        </w:rPr>
        <w:t>;</w:t>
      </w:r>
    </w:p>
    <w:p w14:paraId="405887CB" w14:textId="77777777" w:rsidR="0068646F" w:rsidRPr="00E421C9" w:rsidRDefault="00D90B08" w:rsidP="003F46F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 </w:t>
      </w:r>
      <w:r w:rsidR="003A6A4A" w:rsidRPr="00E421C9">
        <w:rPr>
          <w:rFonts w:ascii="Times New Roman" w:hAnsi="Times New Roman" w:cs="Times New Roman"/>
          <w:sz w:val="24"/>
          <w:szCs w:val="24"/>
        </w:rPr>
        <w:t>д</w:t>
      </w:r>
      <w:r w:rsidR="003F46F6" w:rsidRPr="00E421C9">
        <w:rPr>
          <w:rFonts w:ascii="Times New Roman" w:hAnsi="Times New Roman" w:cs="Times New Roman"/>
          <w:sz w:val="24"/>
          <w:szCs w:val="24"/>
        </w:rPr>
        <w:t xml:space="preserve">оговор заключается </w:t>
      </w:r>
      <w:r w:rsidR="00116813" w:rsidRPr="00E421C9">
        <w:rPr>
          <w:rFonts w:ascii="Times New Roman" w:hAnsi="Times New Roman" w:cs="Times New Roman"/>
          <w:sz w:val="24"/>
          <w:szCs w:val="24"/>
        </w:rPr>
        <w:t xml:space="preserve">по начальной (максимальной) цене договора </w:t>
      </w:r>
      <w:r w:rsidR="003F46F6" w:rsidRPr="00E421C9">
        <w:rPr>
          <w:rFonts w:ascii="Times New Roman" w:hAnsi="Times New Roman" w:cs="Times New Roman"/>
          <w:sz w:val="24"/>
          <w:szCs w:val="24"/>
        </w:rPr>
        <w:t xml:space="preserve">в соответствии с порядком, установленным разделом </w:t>
      </w:r>
      <w:r w:rsidR="00CB2B09" w:rsidRPr="00E421C9">
        <w:rPr>
          <w:rFonts w:ascii="Times New Roman" w:hAnsi="Times New Roman" w:cs="Times New Roman"/>
          <w:sz w:val="24"/>
          <w:szCs w:val="24"/>
        </w:rPr>
        <w:t>41</w:t>
      </w:r>
      <w:r w:rsidR="003F46F6" w:rsidRPr="00E421C9">
        <w:rPr>
          <w:rFonts w:ascii="Times New Roman" w:hAnsi="Times New Roman" w:cs="Times New Roman"/>
          <w:sz w:val="24"/>
          <w:szCs w:val="24"/>
        </w:rPr>
        <w:t xml:space="preserve"> и разделом </w:t>
      </w:r>
      <w:r w:rsidR="00CB2B09" w:rsidRPr="00E421C9">
        <w:rPr>
          <w:rFonts w:ascii="Times New Roman" w:hAnsi="Times New Roman" w:cs="Times New Roman"/>
          <w:sz w:val="24"/>
          <w:szCs w:val="24"/>
        </w:rPr>
        <w:t>46</w:t>
      </w:r>
      <w:r w:rsidR="003F46F6" w:rsidRPr="00E421C9">
        <w:rPr>
          <w:rFonts w:ascii="Times New Roman" w:hAnsi="Times New Roman" w:cs="Times New Roman"/>
          <w:sz w:val="24"/>
          <w:szCs w:val="24"/>
        </w:rPr>
        <w:t xml:space="preserve"> настоящего Положения с участником аукциона</w:t>
      </w:r>
      <w:r w:rsidR="009D4D12" w:rsidRPr="00E421C9">
        <w:rPr>
          <w:rFonts w:ascii="Times New Roman" w:hAnsi="Times New Roman" w:cs="Times New Roman"/>
          <w:sz w:val="24"/>
          <w:szCs w:val="24"/>
        </w:rPr>
        <w:t xml:space="preserve"> в электронной форме</w:t>
      </w:r>
      <w:r w:rsidR="00976B1E" w:rsidRPr="00E421C9">
        <w:rPr>
          <w:rFonts w:ascii="Times New Roman" w:hAnsi="Times New Roman" w:cs="Times New Roman"/>
          <w:sz w:val="24"/>
          <w:szCs w:val="24"/>
        </w:rPr>
        <w:t>,</w:t>
      </w:r>
      <w:r w:rsidR="003F46F6" w:rsidRPr="00E421C9">
        <w:rPr>
          <w:rFonts w:ascii="Times New Roman" w:hAnsi="Times New Roman" w:cs="Times New Roman"/>
          <w:sz w:val="24"/>
          <w:szCs w:val="24"/>
        </w:rPr>
        <w:t xml:space="preserve"> заявка</w:t>
      </w:r>
      <w:r w:rsidR="002E2120" w:rsidRPr="00E421C9">
        <w:rPr>
          <w:rFonts w:ascii="Times New Roman" w:hAnsi="Times New Roman" w:cs="Times New Roman"/>
          <w:sz w:val="24"/>
          <w:szCs w:val="24"/>
        </w:rPr>
        <w:t>,</w:t>
      </w:r>
      <w:r w:rsidR="003F46F6" w:rsidRPr="00E421C9">
        <w:rPr>
          <w:rFonts w:ascii="Times New Roman" w:hAnsi="Times New Roman" w:cs="Times New Roman"/>
          <w:sz w:val="24"/>
          <w:szCs w:val="24"/>
        </w:rPr>
        <w:t xml:space="preserve"> на участие в котором </w:t>
      </w:r>
      <w:r w:rsidR="00A47EC9" w:rsidRPr="00E421C9">
        <w:rPr>
          <w:rFonts w:ascii="Times New Roman" w:hAnsi="Times New Roman" w:cs="Times New Roman"/>
          <w:sz w:val="24"/>
          <w:szCs w:val="24"/>
        </w:rPr>
        <w:t>подана</w:t>
      </w:r>
      <w:r w:rsidRPr="00E421C9">
        <w:rPr>
          <w:rFonts w:ascii="Times New Roman" w:hAnsi="Times New Roman" w:cs="Times New Roman"/>
          <w:sz w:val="24"/>
          <w:szCs w:val="24"/>
        </w:rPr>
        <w:t xml:space="preserve"> ранее других заявок на участие в таком аукционе, если участник</w:t>
      </w:r>
      <w:r w:rsidR="003A6A4A" w:rsidRPr="00E421C9">
        <w:rPr>
          <w:rFonts w:ascii="Times New Roman" w:hAnsi="Times New Roman" w:cs="Times New Roman"/>
          <w:sz w:val="24"/>
          <w:szCs w:val="24"/>
        </w:rPr>
        <w:t>и</w:t>
      </w:r>
      <w:r w:rsidRPr="00E421C9">
        <w:rPr>
          <w:rFonts w:ascii="Times New Roman" w:hAnsi="Times New Roman" w:cs="Times New Roman"/>
          <w:sz w:val="24"/>
          <w:szCs w:val="24"/>
        </w:rPr>
        <w:t xml:space="preserve"> такого аукциона и поданные ими заявки признаны соответствующими требованиям </w:t>
      </w:r>
      <w:r w:rsidR="003F46F6" w:rsidRPr="00E421C9">
        <w:rPr>
          <w:rFonts w:ascii="Times New Roman" w:hAnsi="Times New Roman" w:cs="Times New Roman"/>
          <w:sz w:val="24"/>
          <w:szCs w:val="24"/>
        </w:rPr>
        <w:t xml:space="preserve">настоящего Положения и </w:t>
      </w:r>
      <w:r w:rsidR="00DD2A9B" w:rsidRPr="00E421C9">
        <w:rPr>
          <w:rFonts w:ascii="Times New Roman" w:hAnsi="Times New Roman" w:cs="Times New Roman"/>
          <w:sz w:val="24"/>
          <w:szCs w:val="24"/>
        </w:rPr>
        <w:t xml:space="preserve">аукционной </w:t>
      </w:r>
      <w:r w:rsidR="003F46F6" w:rsidRPr="00E421C9">
        <w:rPr>
          <w:rFonts w:ascii="Times New Roman" w:hAnsi="Times New Roman" w:cs="Times New Roman"/>
          <w:sz w:val="24"/>
          <w:szCs w:val="24"/>
        </w:rPr>
        <w:t xml:space="preserve">документации </w:t>
      </w:r>
      <w:r w:rsidR="00976B1E" w:rsidRPr="00E421C9">
        <w:rPr>
          <w:rFonts w:ascii="Times New Roman" w:hAnsi="Times New Roman" w:cs="Times New Roman"/>
          <w:sz w:val="24"/>
          <w:szCs w:val="24"/>
        </w:rPr>
        <w:t xml:space="preserve">либо с </w:t>
      </w:r>
      <w:r w:rsidRPr="00E421C9">
        <w:rPr>
          <w:rFonts w:ascii="Times New Roman" w:hAnsi="Times New Roman" w:cs="Times New Roman"/>
          <w:sz w:val="24"/>
          <w:szCs w:val="24"/>
        </w:rPr>
        <w:t>единственным участником такого аукциона, если только один участник такого аукциона и поданная им заявка признан</w:t>
      </w:r>
      <w:r w:rsidR="00976B1E" w:rsidRPr="00E421C9">
        <w:rPr>
          <w:rFonts w:ascii="Times New Roman" w:hAnsi="Times New Roman" w:cs="Times New Roman"/>
          <w:sz w:val="24"/>
          <w:szCs w:val="24"/>
        </w:rPr>
        <w:t>а</w:t>
      </w:r>
      <w:r w:rsidRPr="00E421C9">
        <w:rPr>
          <w:rFonts w:ascii="Times New Roman" w:hAnsi="Times New Roman" w:cs="Times New Roman"/>
          <w:sz w:val="24"/>
          <w:szCs w:val="24"/>
        </w:rPr>
        <w:t xml:space="preserve"> соответствующ</w:t>
      </w:r>
      <w:r w:rsidR="00976B1E" w:rsidRPr="00E421C9">
        <w:rPr>
          <w:rFonts w:ascii="Times New Roman" w:hAnsi="Times New Roman" w:cs="Times New Roman"/>
          <w:sz w:val="24"/>
          <w:szCs w:val="24"/>
        </w:rPr>
        <w:t>ей</w:t>
      </w:r>
      <w:r w:rsidRPr="00E421C9">
        <w:rPr>
          <w:rFonts w:ascii="Times New Roman" w:hAnsi="Times New Roman" w:cs="Times New Roman"/>
          <w:sz w:val="24"/>
          <w:szCs w:val="24"/>
        </w:rPr>
        <w:t xml:space="preserve"> требованиям </w:t>
      </w:r>
      <w:r w:rsidR="003F46F6" w:rsidRPr="00E421C9">
        <w:rPr>
          <w:rFonts w:ascii="Times New Roman" w:hAnsi="Times New Roman" w:cs="Times New Roman"/>
          <w:sz w:val="24"/>
          <w:szCs w:val="24"/>
        </w:rPr>
        <w:t xml:space="preserve">настоящего Положения и </w:t>
      </w:r>
      <w:r w:rsidR="00DD2A9B" w:rsidRPr="00E421C9">
        <w:rPr>
          <w:rFonts w:ascii="Times New Roman" w:hAnsi="Times New Roman" w:cs="Times New Roman"/>
          <w:sz w:val="24"/>
          <w:szCs w:val="24"/>
        </w:rPr>
        <w:t xml:space="preserve">аукционной </w:t>
      </w:r>
      <w:r w:rsidR="003F46F6" w:rsidRPr="00E421C9">
        <w:rPr>
          <w:rFonts w:ascii="Times New Roman" w:hAnsi="Times New Roman" w:cs="Times New Roman"/>
          <w:sz w:val="24"/>
          <w:szCs w:val="24"/>
        </w:rPr>
        <w:t>документации</w:t>
      </w:r>
      <w:r w:rsidRPr="00E421C9">
        <w:rPr>
          <w:rFonts w:ascii="Times New Roman" w:hAnsi="Times New Roman" w:cs="Times New Roman"/>
          <w:sz w:val="24"/>
          <w:szCs w:val="24"/>
        </w:rPr>
        <w:t>.</w:t>
      </w:r>
    </w:p>
    <w:p w14:paraId="1F5E4D84" w14:textId="77777777" w:rsidR="003F46F6" w:rsidRPr="00E421C9" w:rsidRDefault="00D37673"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3F46F6" w:rsidRPr="00E421C9">
        <w:rPr>
          <w:rFonts w:ascii="Times New Roman" w:hAnsi="Times New Roman" w:cs="Times New Roman"/>
          <w:sz w:val="24"/>
          <w:szCs w:val="24"/>
        </w:rPr>
        <w:t>.</w:t>
      </w:r>
      <w:r w:rsidR="005B0429" w:rsidRPr="00E421C9">
        <w:rPr>
          <w:rFonts w:ascii="Times New Roman" w:hAnsi="Times New Roman" w:cs="Times New Roman"/>
          <w:sz w:val="24"/>
          <w:szCs w:val="24"/>
        </w:rPr>
        <w:t>6</w:t>
      </w:r>
      <w:r w:rsidR="003F46F6" w:rsidRPr="00E421C9">
        <w:rPr>
          <w:rFonts w:ascii="Times New Roman" w:hAnsi="Times New Roman" w:cs="Times New Roman"/>
          <w:sz w:val="24"/>
          <w:szCs w:val="24"/>
        </w:rPr>
        <w:t>. В случае</w:t>
      </w:r>
      <w:r w:rsidR="00F7149E" w:rsidRPr="00E421C9">
        <w:rPr>
          <w:rFonts w:ascii="Times New Roman" w:hAnsi="Times New Roman" w:cs="Times New Roman"/>
          <w:sz w:val="24"/>
          <w:szCs w:val="24"/>
        </w:rPr>
        <w:t>,</w:t>
      </w:r>
      <w:r w:rsidR="003F46F6" w:rsidRPr="00E421C9">
        <w:rPr>
          <w:rFonts w:ascii="Times New Roman" w:hAnsi="Times New Roman" w:cs="Times New Roman"/>
          <w:sz w:val="24"/>
          <w:szCs w:val="24"/>
        </w:rPr>
        <w:t xml:space="preserve"> если аукцион</w:t>
      </w:r>
      <w:r w:rsidR="00D802CE" w:rsidRPr="00E421C9">
        <w:rPr>
          <w:rFonts w:ascii="Times New Roman" w:hAnsi="Times New Roman" w:cs="Times New Roman"/>
          <w:sz w:val="24"/>
          <w:szCs w:val="24"/>
        </w:rPr>
        <w:t xml:space="preserve"> в электронной форме</w:t>
      </w:r>
      <w:r w:rsidR="003F46F6" w:rsidRPr="00E421C9">
        <w:rPr>
          <w:rFonts w:ascii="Times New Roman" w:hAnsi="Times New Roman" w:cs="Times New Roman"/>
          <w:sz w:val="24"/>
          <w:szCs w:val="24"/>
        </w:rPr>
        <w:t xml:space="preserve"> признан несостоявшимся, в связи с тем, что </w:t>
      </w:r>
      <w:r w:rsidR="00672FBE" w:rsidRPr="00E421C9">
        <w:rPr>
          <w:rFonts w:ascii="Times New Roman" w:hAnsi="Times New Roman" w:cs="Times New Roman"/>
          <w:sz w:val="24"/>
          <w:szCs w:val="24"/>
        </w:rPr>
        <w:t>З</w:t>
      </w:r>
      <w:r w:rsidR="003F46F6" w:rsidRPr="00E421C9">
        <w:rPr>
          <w:rFonts w:ascii="Times New Roman" w:hAnsi="Times New Roman" w:cs="Times New Roman"/>
          <w:sz w:val="24"/>
          <w:szCs w:val="24"/>
        </w:rPr>
        <w:t>акупочной комиссией принято решение о соответствии требованиям, установленным</w:t>
      </w:r>
      <w:r w:rsidR="00F653E9" w:rsidRPr="00E421C9">
        <w:rPr>
          <w:rFonts w:ascii="Times New Roman" w:hAnsi="Times New Roman" w:cs="Times New Roman"/>
          <w:sz w:val="24"/>
          <w:szCs w:val="24"/>
        </w:rPr>
        <w:t xml:space="preserve"> настоящим Положением и</w:t>
      </w:r>
      <w:r w:rsidR="003F46F6" w:rsidRPr="00E421C9">
        <w:rPr>
          <w:rFonts w:ascii="Times New Roman" w:hAnsi="Times New Roman" w:cs="Times New Roman"/>
          <w:sz w:val="24"/>
          <w:szCs w:val="24"/>
        </w:rPr>
        <w:t xml:space="preserve"> </w:t>
      </w:r>
      <w:r w:rsidR="00DD2A9B" w:rsidRPr="00E421C9">
        <w:rPr>
          <w:rFonts w:ascii="Times New Roman" w:hAnsi="Times New Roman" w:cs="Times New Roman"/>
          <w:sz w:val="24"/>
          <w:szCs w:val="24"/>
        </w:rPr>
        <w:t xml:space="preserve">аукционной </w:t>
      </w:r>
      <w:r w:rsidR="003F46F6" w:rsidRPr="00E421C9">
        <w:rPr>
          <w:rFonts w:ascii="Times New Roman" w:hAnsi="Times New Roman" w:cs="Times New Roman"/>
          <w:sz w:val="24"/>
          <w:szCs w:val="24"/>
        </w:rPr>
        <w:t xml:space="preserve">документацией, только одной второй части заявки на участие в нем, договор с участником такого аукциона, подавшим указанную заявку, заключается в порядке, установленном разделом </w:t>
      </w:r>
      <w:r w:rsidR="00CB2B09" w:rsidRPr="00E421C9">
        <w:rPr>
          <w:rFonts w:ascii="Times New Roman" w:hAnsi="Times New Roman" w:cs="Times New Roman"/>
          <w:sz w:val="24"/>
          <w:szCs w:val="24"/>
        </w:rPr>
        <w:t>41</w:t>
      </w:r>
      <w:r w:rsidR="003F46F6" w:rsidRPr="00E421C9">
        <w:rPr>
          <w:rFonts w:ascii="Times New Roman" w:hAnsi="Times New Roman" w:cs="Times New Roman"/>
          <w:sz w:val="24"/>
          <w:szCs w:val="24"/>
        </w:rPr>
        <w:t xml:space="preserve"> и разделом </w:t>
      </w:r>
      <w:r w:rsidR="00CB2B09" w:rsidRPr="00E421C9">
        <w:rPr>
          <w:rFonts w:ascii="Times New Roman" w:hAnsi="Times New Roman" w:cs="Times New Roman"/>
          <w:sz w:val="24"/>
          <w:szCs w:val="24"/>
        </w:rPr>
        <w:t>46</w:t>
      </w:r>
      <w:r w:rsidR="00C34B3E" w:rsidRPr="00E421C9">
        <w:rPr>
          <w:rFonts w:ascii="Times New Roman" w:hAnsi="Times New Roman" w:cs="Times New Roman"/>
          <w:sz w:val="24"/>
          <w:szCs w:val="24"/>
        </w:rPr>
        <w:t xml:space="preserve"> </w:t>
      </w:r>
      <w:r w:rsidR="003F46F6" w:rsidRPr="00E421C9">
        <w:rPr>
          <w:rFonts w:ascii="Times New Roman" w:hAnsi="Times New Roman" w:cs="Times New Roman"/>
          <w:sz w:val="24"/>
          <w:szCs w:val="24"/>
        </w:rPr>
        <w:t>настоящего Положения.</w:t>
      </w:r>
    </w:p>
    <w:p w14:paraId="29C12C46" w14:textId="2684BAC0" w:rsidR="0071262B" w:rsidRPr="00F94EAA" w:rsidRDefault="00D37673"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F94EAA">
        <w:rPr>
          <w:rFonts w:ascii="Times New Roman" w:hAnsi="Times New Roman" w:cs="Times New Roman"/>
          <w:sz w:val="24"/>
          <w:szCs w:val="24"/>
        </w:rPr>
        <w:t xml:space="preserve">.7. </w:t>
      </w:r>
      <w:r w:rsidR="0071262B" w:rsidRPr="00F94EAA">
        <w:rPr>
          <w:rFonts w:ascii="Times New Roman" w:hAnsi="Times New Roman" w:cs="Times New Roman"/>
          <w:sz w:val="24"/>
          <w:szCs w:val="24"/>
        </w:rPr>
        <w:t>Протоколы, указанные в пунктах 28.3-</w:t>
      </w:r>
      <w:hyperlink w:anchor="P740">
        <w:r w:rsidR="0071262B" w:rsidRPr="00F94EAA">
          <w:rPr>
            <w:rFonts w:ascii="Times New Roman" w:hAnsi="Times New Roman" w:cs="Times New Roman"/>
            <w:sz w:val="24"/>
            <w:szCs w:val="24"/>
          </w:rPr>
          <w:t>28.5</w:t>
        </w:r>
      </w:hyperlink>
      <w:r w:rsidR="0071262B" w:rsidRPr="00F94EAA">
        <w:rPr>
          <w:rFonts w:ascii="Times New Roman" w:hAnsi="Times New Roman" w:cs="Times New Roman"/>
          <w:sz w:val="24"/>
          <w:szCs w:val="24"/>
        </w:rPr>
        <w:t xml:space="preserve"> настоящего Положения, направляются оператору ЭП в день их подписания.</w:t>
      </w:r>
    </w:p>
    <w:p w14:paraId="25C6EBD1" w14:textId="7FC2C4B0" w:rsidR="0071262B" w:rsidRDefault="0071262B" w:rsidP="00F94EA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Протоколы, указанные в пунктах 28.3-</w:t>
      </w:r>
      <w:hyperlink w:anchor="Par740" w:tooltip="28.5. В случае если аукцион в электронной форме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w:history="1">
        <w:r w:rsidRPr="00F94EAA">
          <w:rPr>
            <w:rFonts w:ascii="Times New Roman" w:hAnsi="Times New Roman" w:cs="Times New Roman"/>
            <w:sz w:val="24"/>
            <w:szCs w:val="24"/>
          </w:rPr>
          <w:t>28.5</w:t>
        </w:r>
      </w:hyperlink>
      <w:r w:rsidRPr="00F94EAA">
        <w:rPr>
          <w:rFonts w:ascii="Times New Roman" w:hAnsi="Times New Roman" w:cs="Times New Roman"/>
          <w:sz w:val="24"/>
          <w:szCs w:val="24"/>
        </w:rPr>
        <w:t xml:space="preserve"> настоящего Положения, размещаются в ЕИС, на официальном сайте, за исключением случаев, предусмотренных настоящим Положением, в течение трех дней с даты подписания указанных протоколов. </w:t>
      </w:r>
    </w:p>
    <w:p w14:paraId="7D039B20" w14:textId="45E96600" w:rsidR="004F34B3" w:rsidRPr="00E421C9" w:rsidRDefault="00D37673" w:rsidP="004F34B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28</w:t>
      </w:r>
      <w:r w:rsidR="003F46F6" w:rsidRPr="00E421C9">
        <w:rPr>
          <w:rFonts w:ascii="Times New Roman" w:hAnsi="Times New Roman" w:cs="Times New Roman"/>
          <w:sz w:val="24"/>
          <w:szCs w:val="24"/>
        </w:rPr>
        <w:t>.</w:t>
      </w:r>
      <w:r w:rsidR="005B0429" w:rsidRPr="00E421C9">
        <w:rPr>
          <w:rFonts w:ascii="Times New Roman" w:hAnsi="Times New Roman" w:cs="Times New Roman"/>
          <w:sz w:val="24"/>
          <w:szCs w:val="24"/>
        </w:rPr>
        <w:t>8</w:t>
      </w:r>
      <w:r w:rsidR="003F46F6" w:rsidRPr="00E421C9">
        <w:rPr>
          <w:rFonts w:ascii="Times New Roman" w:hAnsi="Times New Roman" w:cs="Times New Roman"/>
          <w:sz w:val="24"/>
          <w:szCs w:val="24"/>
        </w:rPr>
        <w:t xml:space="preserve">. </w:t>
      </w:r>
      <w:r w:rsidR="001A18D2" w:rsidRPr="00E421C9">
        <w:rPr>
          <w:rFonts w:ascii="Times New Roman" w:hAnsi="Times New Roman" w:cs="Times New Roman"/>
          <w:sz w:val="24"/>
          <w:szCs w:val="24"/>
        </w:rPr>
        <w:t xml:space="preserve">В случаях, предусмотренных пунктами </w:t>
      </w:r>
      <w:r w:rsidRPr="00E421C9">
        <w:rPr>
          <w:rFonts w:ascii="Times New Roman" w:hAnsi="Times New Roman" w:cs="Times New Roman"/>
          <w:sz w:val="24"/>
          <w:szCs w:val="24"/>
        </w:rPr>
        <w:t>28</w:t>
      </w:r>
      <w:r w:rsidR="001A18D2" w:rsidRPr="00E421C9">
        <w:rPr>
          <w:rFonts w:ascii="Times New Roman" w:hAnsi="Times New Roman" w:cs="Times New Roman"/>
          <w:sz w:val="24"/>
          <w:szCs w:val="24"/>
        </w:rPr>
        <w:t>.3</w:t>
      </w:r>
      <w:r w:rsidR="00C34B3E" w:rsidRPr="00E421C9">
        <w:rPr>
          <w:rFonts w:ascii="Times New Roman" w:hAnsi="Times New Roman" w:cs="Times New Roman"/>
          <w:sz w:val="24"/>
          <w:szCs w:val="24"/>
        </w:rPr>
        <w:t xml:space="preserve"> - </w:t>
      </w:r>
      <w:r w:rsidRPr="00E421C9">
        <w:rPr>
          <w:rFonts w:ascii="Times New Roman" w:hAnsi="Times New Roman" w:cs="Times New Roman"/>
          <w:sz w:val="24"/>
          <w:szCs w:val="24"/>
        </w:rPr>
        <w:t>28</w:t>
      </w:r>
      <w:r w:rsidR="001A18D2" w:rsidRPr="00E421C9">
        <w:rPr>
          <w:rFonts w:ascii="Times New Roman" w:hAnsi="Times New Roman" w:cs="Times New Roman"/>
          <w:sz w:val="24"/>
          <w:szCs w:val="24"/>
        </w:rPr>
        <w:t>.6 настоящего Положения, д</w:t>
      </w:r>
      <w:r w:rsidR="004F34B3" w:rsidRPr="00E421C9">
        <w:rPr>
          <w:rFonts w:ascii="Times New Roman" w:hAnsi="Times New Roman" w:cs="Times New Roman"/>
          <w:sz w:val="24"/>
          <w:szCs w:val="24"/>
        </w:rPr>
        <w:t>оговор заключается на условиях, предусмотренных аукционной документацией, по начальной (максимальной) цене договора, указанной в извещении о проведении аукциона</w:t>
      </w:r>
      <w:r w:rsidR="00D802CE" w:rsidRPr="00E421C9">
        <w:rPr>
          <w:rFonts w:ascii="Times New Roman" w:hAnsi="Times New Roman" w:cs="Times New Roman"/>
          <w:sz w:val="24"/>
          <w:szCs w:val="24"/>
        </w:rPr>
        <w:t xml:space="preserve"> в электронной форме</w:t>
      </w:r>
      <w:r w:rsidR="004F34B3" w:rsidRPr="00E421C9">
        <w:rPr>
          <w:rFonts w:ascii="Times New Roman" w:hAnsi="Times New Roman" w:cs="Times New Roman"/>
          <w:sz w:val="24"/>
          <w:szCs w:val="24"/>
        </w:rPr>
        <w:t xml:space="preserve">, или по согласованной с указанным участником закупки и не превышающей начальной (максимальной) цены договора. </w:t>
      </w:r>
    </w:p>
    <w:p w14:paraId="0E632638" w14:textId="77777777" w:rsidR="00DC2278" w:rsidRPr="00E421C9" w:rsidRDefault="00DC2278">
      <w:pPr>
        <w:pStyle w:val="ConsPlusNormal"/>
        <w:jc w:val="both"/>
        <w:rPr>
          <w:rFonts w:ascii="Times New Roman" w:hAnsi="Times New Roman" w:cs="Times New Roman"/>
          <w:sz w:val="24"/>
          <w:szCs w:val="24"/>
        </w:rPr>
      </w:pPr>
    </w:p>
    <w:p w14:paraId="0CBDF51C" w14:textId="77777777" w:rsidR="00DC2278" w:rsidRPr="00E421C9" w:rsidRDefault="007C5A67" w:rsidP="004D4969">
      <w:pPr>
        <w:pStyle w:val="2"/>
      </w:pPr>
      <w:bookmarkStart w:id="65" w:name="_Toc30771869"/>
      <w:r w:rsidRPr="00E421C9">
        <w:t>29</w:t>
      </w:r>
      <w:r w:rsidR="00DC2278" w:rsidRPr="00E421C9">
        <w:t>. Запрос котировок. Извещение о проведении</w:t>
      </w:r>
      <w:bookmarkEnd w:id="65"/>
    </w:p>
    <w:p w14:paraId="6E70E093" w14:textId="77777777" w:rsidR="00DC2278" w:rsidRPr="00E421C9" w:rsidRDefault="00DC2278" w:rsidP="004D4969">
      <w:pPr>
        <w:pStyle w:val="2"/>
      </w:pPr>
      <w:bookmarkStart w:id="66" w:name="_Toc30771870"/>
      <w:r w:rsidRPr="00E421C9">
        <w:t>запроса котировок</w:t>
      </w:r>
      <w:r w:rsidR="004349A6" w:rsidRPr="00E421C9">
        <w:t xml:space="preserve"> </w:t>
      </w:r>
      <w:r w:rsidR="006A5E95" w:rsidRPr="00E421C9">
        <w:t>в электронной форме</w:t>
      </w:r>
      <w:bookmarkEnd w:id="66"/>
    </w:p>
    <w:p w14:paraId="7B646A73" w14:textId="77777777" w:rsidR="00DC2278" w:rsidRPr="00E421C9" w:rsidRDefault="00DC2278">
      <w:pPr>
        <w:pStyle w:val="ConsPlusNormal"/>
        <w:jc w:val="both"/>
        <w:rPr>
          <w:rFonts w:ascii="Times New Roman" w:hAnsi="Times New Roman" w:cs="Times New Roman"/>
          <w:sz w:val="24"/>
          <w:szCs w:val="24"/>
        </w:rPr>
      </w:pPr>
    </w:p>
    <w:p w14:paraId="5654B224" w14:textId="0F94AD49" w:rsidR="000C7068" w:rsidRPr="00E421C9" w:rsidRDefault="00067C2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4B347F" w:rsidRPr="00E421C9">
        <w:rPr>
          <w:rFonts w:ascii="Times New Roman" w:hAnsi="Times New Roman" w:cs="Times New Roman"/>
          <w:sz w:val="24"/>
          <w:szCs w:val="24"/>
        </w:rPr>
        <w:t>.1.</w:t>
      </w:r>
      <w:r w:rsidR="00DC2278" w:rsidRPr="00E421C9">
        <w:rPr>
          <w:rFonts w:ascii="Times New Roman" w:hAnsi="Times New Roman" w:cs="Times New Roman"/>
          <w:sz w:val="24"/>
          <w:szCs w:val="24"/>
        </w:rPr>
        <w:t xml:space="preserve"> Извещение о проведении запроса котировок</w:t>
      </w:r>
      <w:r w:rsidR="003263B3" w:rsidRPr="00E421C9">
        <w:rPr>
          <w:rFonts w:ascii="Times New Roman" w:hAnsi="Times New Roman" w:cs="Times New Roman"/>
          <w:sz w:val="24"/>
          <w:szCs w:val="24"/>
        </w:rPr>
        <w:t xml:space="preserve"> в электронной форме </w:t>
      </w:r>
      <w:r w:rsidR="00DC2278" w:rsidRPr="00E421C9">
        <w:rPr>
          <w:rFonts w:ascii="Times New Roman" w:hAnsi="Times New Roman" w:cs="Times New Roman"/>
          <w:sz w:val="24"/>
          <w:szCs w:val="24"/>
        </w:rPr>
        <w:t xml:space="preserve">размещается </w:t>
      </w:r>
      <w:r w:rsidR="00ED4952" w:rsidRPr="00E421C9">
        <w:rPr>
          <w:rFonts w:ascii="Times New Roman" w:hAnsi="Times New Roman" w:cs="Times New Roman"/>
          <w:sz w:val="24"/>
          <w:szCs w:val="24"/>
        </w:rPr>
        <w:t>в ЕИС</w:t>
      </w:r>
      <w:r w:rsidR="005F7656" w:rsidRPr="00287D89">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00DC2278" w:rsidRPr="00E421C9">
        <w:rPr>
          <w:rFonts w:ascii="Times New Roman" w:hAnsi="Times New Roman" w:cs="Times New Roman"/>
          <w:sz w:val="24"/>
          <w:szCs w:val="24"/>
        </w:rPr>
        <w:t xml:space="preserve"> не менее чем за </w:t>
      </w:r>
      <w:r w:rsidR="00EB34C0" w:rsidRPr="00E421C9">
        <w:rPr>
          <w:rFonts w:ascii="Times New Roman" w:hAnsi="Times New Roman" w:cs="Times New Roman"/>
          <w:sz w:val="24"/>
          <w:szCs w:val="24"/>
        </w:rPr>
        <w:t>пять</w:t>
      </w:r>
      <w:r w:rsidR="00DC2278" w:rsidRPr="00E421C9">
        <w:rPr>
          <w:rFonts w:ascii="Times New Roman" w:hAnsi="Times New Roman" w:cs="Times New Roman"/>
          <w:sz w:val="24"/>
          <w:szCs w:val="24"/>
        </w:rPr>
        <w:t xml:space="preserve"> рабочих </w:t>
      </w:r>
      <w:r w:rsidR="00EB34C0" w:rsidRPr="00E421C9">
        <w:rPr>
          <w:rFonts w:ascii="Times New Roman" w:hAnsi="Times New Roman" w:cs="Times New Roman"/>
          <w:sz w:val="24"/>
          <w:szCs w:val="24"/>
        </w:rPr>
        <w:t>дней до дня истечения срока подачи заявок на участие в запросе котировок</w:t>
      </w:r>
      <w:r w:rsidR="00F015C1" w:rsidRPr="00E421C9">
        <w:rPr>
          <w:rFonts w:ascii="Times New Roman" w:hAnsi="Times New Roman" w:cs="Times New Roman"/>
          <w:sz w:val="24"/>
          <w:szCs w:val="24"/>
        </w:rPr>
        <w:t xml:space="preserve"> в электронной форме</w:t>
      </w:r>
      <w:r w:rsidR="00EB34C0" w:rsidRPr="00E421C9">
        <w:rPr>
          <w:rFonts w:ascii="Times New Roman" w:hAnsi="Times New Roman" w:cs="Times New Roman"/>
          <w:sz w:val="24"/>
          <w:szCs w:val="24"/>
        </w:rPr>
        <w:t xml:space="preserve">. </w:t>
      </w:r>
    </w:p>
    <w:p w14:paraId="0A42EC5E" w14:textId="77777777" w:rsidR="00DC2278" w:rsidRPr="00E421C9" w:rsidRDefault="00067C2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4B347F"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Извещение о проведении запроса котировок</w:t>
      </w:r>
      <w:r w:rsidR="00F015C1" w:rsidRPr="00E421C9">
        <w:rPr>
          <w:rFonts w:ascii="Times New Roman" w:hAnsi="Times New Roman" w:cs="Times New Roman"/>
          <w:sz w:val="24"/>
          <w:szCs w:val="24"/>
        </w:rPr>
        <w:t xml:space="preserve"> в электронной форме</w:t>
      </w:r>
      <w:r w:rsidR="00112F44" w:rsidRPr="00E421C9">
        <w:rPr>
          <w:rFonts w:ascii="Times New Roman" w:hAnsi="Times New Roman" w:cs="Times New Roman"/>
          <w:sz w:val="24"/>
          <w:szCs w:val="24"/>
        </w:rPr>
        <w:t xml:space="preserve"> помимо сведений, </w:t>
      </w:r>
      <w:r w:rsidR="00112F44" w:rsidRPr="00E421C9">
        <w:rPr>
          <w:rFonts w:ascii="Times New Roman" w:hAnsi="Times New Roman" w:cs="Times New Roman"/>
          <w:sz w:val="24"/>
          <w:szCs w:val="24"/>
        </w:rPr>
        <w:lastRenderedPageBreak/>
        <w:t xml:space="preserve">предусмотренных пунктом 4.5 </w:t>
      </w:r>
      <w:r w:rsidR="00FC08DA" w:rsidRPr="00E421C9">
        <w:rPr>
          <w:rFonts w:ascii="Times New Roman" w:hAnsi="Times New Roman" w:cs="Times New Roman"/>
          <w:sz w:val="24"/>
          <w:szCs w:val="24"/>
        </w:rPr>
        <w:t>настоящего Положения</w:t>
      </w:r>
      <w:r w:rsidR="00112F44"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должно содержать следующие сведения:</w:t>
      </w:r>
    </w:p>
    <w:p w14:paraId="44728B18"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форма заявки на участие в запросе котировок</w:t>
      </w:r>
      <w:r w:rsidR="00F015C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w:t>
      </w:r>
    </w:p>
    <w:p w14:paraId="794EF35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наименование, характеристики и количество поставляемых товаров, наименование, характеристики и объем выполняемых работ, оказываемых услуг. При этом должны быть указаны требования, установленные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к количеству,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w:t>
      </w:r>
    </w:p>
    <w:p w14:paraId="64DAC98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сроки поставок товаров, выполнения работ, оказания услуг;</w:t>
      </w:r>
    </w:p>
    <w:p w14:paraId="3871B6AD"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сведения о включенных (не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p w14:paraId="7D79EFF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 и условия оплаты поставок товаров, выполнения работ, оказания услуг;</w:t>
      </w:r>
    </w:p>
    <w:p w14:paraId="49F91215" w14:textId="4FEAE2DB"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w:t>
      </w:r>
      <w:r w:rsidR="00124272" w:rsidRPr="00601CE8">
        <w:rPr>
          <w:rFonts w:ascii="Times New Roman" w:hAnsi="Times New Roman" w:cs="Times New Roman"/>
          <w:sz w:val="24"/>
          <w:szCs w:val="24"/>
        </w:rPr>
        <w:t xml:space="preserve"> начальная (максимальная) цена договора, в том числе ее определение и обоснование</w:t>
      </w:r>
      <w:r w:rsidRPr="00E421C9">
        <w:rPr>
          <w:rFonts w:ascii="Times New Roman" w:hAnsi="Times New Roman" w:cs="Times New Roman"/>
          <w:sz w:val="24"/>
          <w:szCs w:val="24"/>
        </w:rPr>
        <w:t>;</w:t>
      </w:r>
    </w:p>
    <w:p w14:paraId="733780A0"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 подачи, в том числе дата и время окончания срока подачи заявок;</w:t>
      </w:r>
    </w:p>
    <w:p w14:paraId="334E618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срок подписания победителем запроса котировок договора со дня подписания протокола рассмотрения и оценки заявок на участие в запросе котировок</w:t>
      </w:r>
      <w:r w:rsidR="00F015C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w:t>
      </w:r>
    </w:p>
    <w:p w14:paraId="610044FE"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требование о представлении участником закупки в составе заявки на участие в запросе котировок</w:t>
      </w:r>
      <w:r w:rsidR="00F015C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копий документов, подтверждающих соответствие участника закупки обязательным требованиям, установленным настоящим Положением;</w:t>
      </w:r>
    </w:p>
    <w:p w14:paraId="6263B304"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 решению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извещение о проведении запроса котировок</w:t>
      </w:r>
      <w:r w:rsidR="00F015C1"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или эквивалент</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а также случаев закупок запасных частей и расходных материалов к машинам и оборудованию, используемым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в соответствии с технической документацией на указанные машины и оборудование.</w:t>
      </w:r>
    </w:p>
    <w:p w14:paraId="25D78C21" w14:textId="65AA2B78" w:rsidR="00DC2278" w:rsidRPr="00E421C9" w:rsidRDefault="00067C23">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4B347F" w:rsidRPr="00E421C9">
        <w:rPr>
          <w:rFonts w:ascii="Times New Roman" w:hAnsi="Times New Roman" w:cs="Times New Roman"/>
          <w:sz w:val="24"/>
          <w:szCs w:val="24"/>
        </w:rPr>
        <w:t>.3.</w:t>
      </w:r>
      <w:r w:rsidR="00DC2278" w:rsidRPr="00E421C9">
        <w:rPr>
          <w:rFonts w:ascii="Times New Roman" w:hAnsi="Times New Roman" w:cs="Times New Roman"/>
          <w:sz w:val="24"/>
          <w:szCs w:val="24"/>
        </w:rPr>
        <w:t xml:space="preserve"> С извещением о проведении запроса котировок </w:t>
      </w:r>
      <w:r w:rsidR="00F015C1" w:rsidRPr="00E421C9">
        <w:rPr>
          <w:rFonts w:ascii="Times New Roman" w:hAnsi="Times New Roman" w:cs="Times New Roman"/>
          <w:sz w:val="24"/>
          <w:szCs w:val="24"/>
        </w:rPr>
        <w:t xml:space="preserve">в электронной форме </w:t>
      </w:r>
      <w:r w:rsidR="00ED4952" w:rsidRPr="00E421C9">
        <w:rPr>
          <w:rFonts w:ascii="Times New Roman" w:hAnsi="Times New Roman" w:cs="Times New Roman"/>
          <w:sz w:val="24"/>
          <w:szCs w:val="24"/>
        </w:rPr>
        <w:t>в ЕИС</w:t>
      </w:r>
      <w:r w:rsidR="005F7656" w:rsidRPr="00287D89">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посредством функционала ЕАИСТ</w:t>
      </w:r>
      <w:r w:rsidR="00DC2278" w:rsidRPr="00E421C9">
        <w:rPr>
          <w:rFonts w:ascii="Times New Roman" w:hAnsi="Times New Roman" w:cs="Times New Roman"/>
          <w:sz w:val="24"/>
          <w:szCs w:val="24"/>
        </w:rPr>
        <w:t xml:space="preserve"> размещается проект договора.</w:t>
      </w:r>
    </w:p>
    <w:p w14:paraId="59278223" w14:textId="77777777" w:rsidR="00DC2278" w:rsidRPr="00E421C9" w:rsidRDefault="009A047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4B347F" w:rsidRPr="00E421C9">
        <w:rPr>
          <w:rFonts w:ascii="Times New Roman" w:hAnsi="Times New Roman" w:cs="Times New Roman"/>
          <w:sz w:val="24"/>
          <w:szCs w:val="24"/>
        </w:rPr>
        <w:t>.4.</w:t>
      </w:r>
      <w:r w:rsidR="00DC2278" w:rsidRPr="00E421C9">
        <w:rPr>
          <w:rFonts w:ascii="Times New Roman" w:hAnsi="Times New Roman" w:cs="Times New Roman"/>
          <w:sz w:val="24"/>
          <w:szCs w:val="24"/>
        </w:rPr>
        <w:t xml:space="preserve"> Извещение о проведении запроса котировок</w:t>
      </w:r>
      <w:r w:rsidR="00F015C1"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должно быть доступным для ознакомления в течение всего срока подачи заявок на участие в </w:t>
      </w:r>
      <w:r w:rsidR="00F015C1" w:rsidRPr="00E421C9">
        <w:rPr>
          <w:rFonts w:ascii="Times New Roman" w:hAnsi="Times New Roman" w:cs="Times New Roman"/>
          <w:sz w:val="24"/>
          <w:szCs w:val="24"/>
        </w:rPr>
        <w:t xml:space="preserve">таком </w:t>
      </w:r>
      <w:r w:rsidR="00DC2278" w:rsidRPr="00E421C9">
        <w:rPr>
          <w:rFonts w:ascii="Times New Roman" w:hAnsi="Times New Roman" w:cs="Times New Roman"/>
          <w:sz w:val="24"/>
          <w:szCs w:val="24"/>
        </w:rPr>
        <w:t>запросе котировок без взимания платы.</w:t>
      </w:r>
    </w:p>
    <w:p w14:paraId="5BB862BD" w14:textId="77777777" w:rsidR="00DC2278" w:rsidRPr="00E421C9" w:rsidRDefault="009A047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120F42" w:rsidRPr="00E421C9">
        <w:rPr>
          <w:rFonts w:ascii="Times New Roman" w:hAnsi="Times New Roman" w:cs="Times New Roman"/>
          <w:sz w:val="24"/>
          <w:szCs w:val="24"/>
        </w:rPr>
        <w:t xml:space="preserve">.5.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одновременно с размещением извещения о проведении запроса котировок</w:t>
      </w:r>
      <w:r w:rsidR="00F015C1"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вправе направить запрос котировок лицам, осуществляющим поставки товаров, выполнение работ, оказание услуг, предусмотренных извещением о проведении запроса котировок</w:t>
      </w:r>
      <w:r w:rsidR="00F015C1"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w:t>
      </w:r>
    </w:p>
    <w:p w14:paraId="32AB08F3" w14:textId="39133CEC" w:rsidR="002A0BD4" w:rsidRDefault="009A047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29</w:t>
      </w:r>
      <w:r w:rsidR="00120F42" w:rsidRPr="00E421C9">
        <w:rPr>
          <w:rFonts w:ascii="Times New Roman" w:hAnsi="Times New Roman" w:cs="Times New Roman"/>
          <w:sz w:val="24"/>
          <w:szCs w:val="24"/>
        </w:rPr>
        <w:t xml:space="preserve">.6. </w:t>
      </w:r>
      <w:r w:rsidR="002A0BD4" w:rsidRPr="00F94EAA">
        <w:rPr>
          <w:rFonts w:ascii="Times New Roman" w:hAnsi="Times New Roman" w:cs="Times New Roman"/>
          <w:sz w:val="24"/>
          <w:szCs w:val="24"/>
        </w:rPr>
        <w:t xml:space="preserve">Заказчик вправе принять решение о внесении изменений </w:t>
      </w:r>
      <w:r w:rsidR="002A0BD4" w:rsidRPr="00F94EAA">
        <w:rPr>
          <w:rFonts w:ascii="Times New Roman" w:hAnsi="Times New Roman" w:cs="Times New Roman"/>
          <w:sz w:val="24"/>
          <w:szCs w:val="24"/>
        </w:rPr>
        <w:br/>
        <w:t xml:space="preserve">в извещение о проведении запроса котировок в электронной форме и в проект договора, заключаемого по итогам проведения такого запроса котировок </w:t>
      </w:r>
      <w:r w:rsidR="002A0BD4" w:rsidRPr="00F94EAA">
        <w:rPr>
          <w:rFonts w:ascii="Times New Roman" w:hAnsi="Times New Roman" w:cs="Times New Roman"/>
          <w:sz w:val="24"/>
          <w:szCs w:val="24"/>
        </w:rPr>
        <w:br/>
        <w:t xml:space="preserve">не менее чем за один рабочий день до дня окончания срока подачи заявок </w:t>
      </w:r>
      <w:r w:rsidR="002A0BD4" w:rsidRPr="00F94EAA">
        <w:rPr>
          <w:rFonts w:ascii="Times New Roman" w:hAnsi="Times New Roman" w:cs="Times New Roman"/>
          <w:sz w:val="24"/>
          <w:szCs w:val="24"/>
        </w:rPr>
        <w:br/>
        <w:t xml:space="preserve">на участие в запросе котировок в электронной форме, разместив соответствующие изменения в ЕИС, на официальном сайте посредством функционала ЕАИСТ с учетом требований пункта 9.11 настоящего Положения, за исключением случаев, предусмотренных разделом 4 настоящего Положения. </w:t>
      </w:r>
    </w:p>
    <w:p w14:paraId="3214F09E" w14:textId="77777777" w:rsidR="00A13524" w:rsidRDefault="00A13524">
      <w:pPr>
        <w:pStyle w:val="ConsPlusNormal"/>
        <w:ind w:firstLine="540"/>
        <w:jc w:val="both"/>
        <w:rPr>
          <w:rFonts w:ascii="Times New Roman" w:hAnsi="Times New Roman" w:cs="Times New Roman"/>
          <w:sz w:val="24"/>
          <w:szCs w:val="24"/>
        </w:rPr>
      </w:pPr>
    </w:p>
    <w:p w14:paraId="57DB8CC0" w14:textId="77777777" w:rsidR="008B112D" w:rsidRPr="00E421C9" w:rsidRDefault="008B112D" w:rsidP="004D4969">
      <w:pPr>
        <w:pStyle w:val="2"/>
      </w:pPr>
    </w:p>
    <w:p w14:paraId="1CB3742C" w14:textId="77777777" w:rsidR="00DE0D41" w:rsidRPr="00E421C9" w:rsidRDefault="00DE0D41" w:rsidP="004D4969">
      <w:pPr>
        <w:pStyle w:val="2"/>
      </w:pPr>
      <w:bookmarkStart w:id="67" w:name="_Toc30771871"/>
      <w:r w:rsidRPr="00E421C9">
        <w:lastRenderedPageBreak/>
        <w:t>30</w:t>
      </w:r>
      <w:r w:rsidR="00DC2278" w:rsidRPr="00E421C9">
        <w:t>. Порядок подачи заявок на участие в запросе котировок</w:t>
      </w:r>
      <w:bookmarkEnd w:id="67"/>
      <w:r w:rsidR="006A5E95" w:rsidRPr="00E421C9">
        <w:t xml:space="preserve"> </w:t>
      </w:r>
    </w:p>
    <w:p w14:paraId="2B7C8E55" w14:textId="77777777" w:rsidR="00DC2278" w:rsidRPr="00E421C9" w:rsidRDefault="006A5E95" w:rsidP="004D4969">
      <w:pPr>
        <w:pStyle w:val="2"/>
      </w:pPr>
      <w:bookmarkStart w:id="68" w:name="_Toc30771872"/>
      <w:r w:rsidRPr="00E421C9">
        <w:t>в электронной форме</w:t>
      </w:r>
      <w:bookmarkEnd w:id="68"/>
    </w:p>
    <w:p w14:paraId="646D1E41" w14:textId="77777777" w:rsidR="00DC2278" w:rsidRPr="00E421C9" w:rsidRDefault="00DC2278">
      <w:pPr>
        <w:pStyle w:val="ConsPlusNormal"/>
        <w:jc w:val="both"/>
        <w:rPr>
          <w:rFonts w:ascii="Times New Roman" w:hAnsi="Times New Roman" w:cs="Times New Roman"/>
          <w:sz w:val="24"/>
          <w:szCs w:val="24"/>
        </w:rPr>
      </w:pPr>
    </w:p>
    <w:p w14:paraId="492E997A"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30</w:t>
      </w:r>
      <w:r w:rsidR="00120F42"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 xml:space="preserve">Любой участник </w:t>
      </w:r>
      <w:r w:rsidR="00120F42" w:rsidRPr="00E421C9">
        <w:rPr>
          <w:rFonts w:ascii="Times New Roman" w:hAnsi="Times New Roman" w:cs="Times New Roman"/>
          <w:sz w:val="24"/>
          <w:szCs w:val="24"/>
        </w:rPr>
        <w:t>запроса котировок</w:t>
      </w:r>
      <w:r w:rsidR="000C39CB" w:rsidRPr="00E421C9">
        <w:rPr>
          <w:rFonts w:ascii="Times New Roman" w:hAnsi="Times New Roman" w:cs="Times New Roman"/>
          <w:sz w:val="24"/>
          <w:szCs w:val="24"/>
        </w:rPr>
        <w:t xml:space="preserve"> в электронной форме</w:t>
      </w:r>
      <w:r w:rsidR="00120F42" w:rsidRPr="00E421C9">
        <w:rPr>
          <w:rFonts w:ascii="Times New Roman" w:hAnsi="Times New Roman" w:cs="Times New Roman"/>
          <w:sz w:val="24"/>
          <w:szCs w:val="24"/>
        </w:rPr>
        <w:t>, в том числе участник</w:t>
      </w:r>
      <w:r w:rsidR="00DC2278" w:rsidRPr="00E421C9">
        <w:rPr>
          <w:rFonts w:ascii="Times New Roman" w:hAnsi="Times New Roman" w:cs="Times New Roman"/>
          <w:sz w:val="24"/>
          <w:szCs w:val="24"/>
        </w:rPr>
        <w:t>, которому не направлялся запрос котировок</w:t>
      </w:r>
      <w:r w:rsidR="000C39CB"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вправе подать только одну заявку на участие в запросе котировок</w:t>
      </w:r>
      <w:r w:rsidR="000C39CB"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w:t>
      </w:r>
    </w:p>
    <w:p w14:paraId="1BC2AC72" w14:textId="77777777" w:rsidR="00B44801" w:rsidRPr="00E421C9" w:rsidRDefault="00B44801" w:rsidP="00B44801">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Участник запроса котировок в электронной форме вправе подать заявку на участие в таком запросе в любое время с момента размещения извещения о его проведении до предусмотренных извещением о запросе котировок в электронной форме даты и времени окончания срока подачи заявок на участие в таком запросе.</w:t>
      </w:r>
    </w:p>
    <w:p w14:paraId="165E6410"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30</w:t>
      </w:r>
      <w:r w:rsidR="00120F42" w:rsidRPr="00E421C9">
        <w:rPr>
          <w:rFonts w:ascii="Times New Roman" w:hAnsi="Times New Roman" w:cs="Times New Roman"/>
          <w:sz w:val="24"/>
          <w:szCs w:val="24"/>
        </w:rPr>
        <w:t>.</w:t>
      </w:r>
      <w:r w:rsidR="00320C14" w:rsidRPr="00E421C9">
        <w:rPr>
          <w:rFonts w:ascii="Times New Roman" w:hAnsi="Times New Roman" w:cs="Times New Roman"/>
          <w:sz w:val="24"/>
          <w:szCs w:val="24"/>
        </w:rPr>
        <w:t>2</w:t>
      </w:r>
      <w:r w:rsidR="00120F42"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Участник закупки, подавший заявку на участие в запросе котировок, </w:t>
      </w:r>
      <w:r w:rsidR="000C39CB" w:rsidRPr="00E421C9">
        <w:rPr>
          <w:rFonts w:ascii="Times New Roman" w:hAnsi="Times New Roman" w:cs="Times New Roman"/>
          <w:sz w:val="24"/>
          <w:szCs w:val="24"/>
        </w:rPr>
        <w:t xml:space="preserve">в электронной форме </w:t>
      </w:r>
      <w:r w:rsidR="00DC2278" w:rsidRPr="00E421C9">
        <w:rPr>
          <w:rFonts w:ascii="Times New Roman" w:hAnsi="Times New Roman" w:cs="Times New Roman"/>
          <w:sz w:val="24"/>
          <w:szCs w:val="24"/>
        </w:rPr>
        <w:t>вправе отозвать</w:t>
      </w:r>
      <w:r w:rsidR="00BC4F33" w:rsidRPr="00E421C9">
        <w:rPr>
          <w:rFonts w:ascii="Times New Roman" w:hAnsi="Times New Roman" w:cs="Times New Roman"/>
          <w:sz w:val="24"/>
          <w:szCs w:val="24"/>
        </w:rPr>
        <w:t xml:space="preserve"> и изменить</w:t>
      </w:r>
      <w:r w:rsidR="00DC2278" w:rsidRPr="00E421C9">
        <w:rPr>
          <w:rFonts w:ascii="Times New Roman" w:hAnsi="Times New Roman" w:cs="Times New Roman"/>
          <w:sz w:val="24"/>
          <w:szCs w:val="24"/>
        </w:rPr>
        <w:t xml:space="preserve"> заявку в любое время до окончания срока подачи заявок на участие в</w:t>
      </w:r>
      <w:r w:rsidR="000C39CB" w:rsidRPr="00E421C9">
        <w:rPr>
          <w:rFonts w:ascii="Times New Roman" w:hAnsi="Times New Roman" w:cs="Times New Roman"/>
          <w:sz w:val="24"/>
          <w:szCs w:val="24"/>
        </w:rPr>
        <w:t xml:space="preserve"> таком</w:t>
      </w:r>
      <w:r w:rsidR="00DC2278" w:rsidRPr="00E421C9">
        <w:rPr>
          <w:rFonts w:ascii="Times New Roman" w:hAnsi="Times New Roman" w:cs="Times New Roman"/>
          <w:sz w:val="24"/>
          <w:szCs w:val="24"/>
        </w:rPr>
        <w:t xml:space="preserve"> запросе котировок. Порядок и срок отзыва заявок на участие в запросе котировок </w:t>
      </w:r>
      <w:r w:rsidR="000C39CB" w:rsidRPr="00E421C9">
        <w:rPr>
          <w:rFonts w:ascii="Times New Roman" w:hAnsi="Times New Roman" w:cs="Times New Roman"/>
          <w:sz w:val="24"/>
          <w:szCs w:val="24"/>
        </w:rPr>
        <w:t xml:space="preserve">в электронной форме </w:t>
      </w:r>
      <w:r w:rsidR="00DC2278" w:rsidRPr="00E421C9">
        <w:rPr>
          <w:rFonts w:ascii="Times New Roman" w:hAnsi="Times New Roman" w:cs="Times New Roman"/>
          <w:sz w:val="24"/>
          <w:szCs w:val="24"/>
        </w:rPr>
        <w:t>устанавливается в извещении о проведении</w:t>
      </w:r>
      <w:r w:rsidR="000C39CB" w:rsidRPr="00E421C9">
        <w:rPr>
          <w:rFonts w:ascii="Times New Roman" w:hAnsi="Times New Roman" w:cs="Times New Roman"/>
          <w:sz w:val="24"/>
          <w:szCs w:val="24"/>
        </w:rPr>
        <w:t xml:space="preserve"> такого</w:t>
      </w:r>
      <w:r w:rsidR="00DC2278" w:rsidRPr="00E421C9">
        <w:rPr>
          <w:rFonts w:ascii="Times New Roman" w:hAnsi="Times New Roman" w:cs="Times New Roman"/>
          <w:sz w:val="24"/>
          <w:szCs w:val="24"/>
        </w:rPr>
        <w:t xml:space="preserve"> запроса котировок.</w:t>
      </w:r>
    </w:p>
    <w:p w14:paraId="3E317AB3" w14:textId="7037D30F" w:rsidR="000E3DFE" w:rsidRPr="00E421C9" w:rsidRDefault="00DE0D41" w:rsidP="000E3DFE">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30</w:t>
      </w:r>
      <w:r w:rsidR="00320C14" w:rsidRPr="00E421C9">
        <w:rPr>
          <w:rFonts w:ascii="Times New Roman" w:hAnsi="Times New Roman" w:cs="Times New Roman"/>
          <w:sz w:val="24"/>
          <w:szCs w:val="24"/>
        </w:rPr>
        <w:t>.3</w:t>
      </w:r>
      <w:r w:rsidR="000E3DFE" w:rsidRPr="00E421C9">
        <w:rPr>
          <w:rFonts w:ascii="Times New Roman" w:hAnsi="Times New Roman" w:cs="Times New Roman"/>
          <w:sz w:val="24"/>
          <w:szCs w:val="24"/>
        </w:rPr>
        <w:t xml:space="preserve">. В течение одного часа с момента получения заявки на участие в запросе котировок в электронной форме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0E3DFE" w:rsidRPr="00E421C9">
        <w:rPr>
          <w:rFonts w:ascii="Times New Roman" w:hAnsi="Times New Roman" w:cs="Times New Roman"/>
          <w:sz w:val="24"/>
          <w:szCs w:val="24"/>
        </w:rPr>
        <w:t xml:space="preserve"> </w:t>
      </w:r>
      <w:r w:rsidR="00BC4F33" w:rsidRPr="00E421C9">
        <w:rPr>
          <w:rFonts w:ascii="Times New Roman" w:hAnsi="Times New Roman" w:cs="Times New Roman"/>
          <w:sz w:val="24"/>
          <w:szCs w:val="24"/>
        </w:rPr>
        <w:t xml:space="preserve">присваивает заявке </w:t>
      </w:r>
      <w:r w:rsidR="000E3DFE" w:rsidRPr="00E421C9">
        <w:rPr>
          <w:rFonts w:ascii="Times New Roman" w:hAnsi="Times New Roman" w:cs="Times New Roman"/>
          <w:sz w:val="24"/>
          <w:szCs w:val="24"/>
        </w:rPr>
        <w:t xml:space="preserve">идентификационный номер и </w:t>
      </w:r>
      <w:r w:rsidR="00BC4F33" w:rsidRPr="00E421C9">
        <w:rPr>
          <w:rFonts w:ascii="Times New Roman" w:hAnsi="Times New Roman" w:cs="Times New Roman"/>
          <w:sz w:val="24"/>
          <w:szCs w:val="24"/>
        </w:rPr>
        <w:t xml:space="preserve">подтверждает </w:t>
      </w:r>
      <w:r w:rsidR="008A163F" w:rsidRPr="00E421C9">
        <w:rPr>
          <w:rFonts w:ascii="Times New Roman" w:hAnsi="Times New Roman" w:cs="Times New Roman"/>
          <w:sz w:val="24"/>
          <w:szCs w:val="24"/>
        </w:rPr>
        <w:t xml:space="preserve">ее получение </w:t>
      </w:r>
      <w:r w:rsidR="000E3DFE" w:rsidRPr="00E421C9">
        <w:rPr>
          <w:rFonts w:ascii="Times New Roman" w:hAnsi="Times New Roman" w:cs="Times New Roman"/>
          <w:sz w:val="24"/>
          <w:szCs w:val="24"/>
        </w:rPr>
        <w:t>в форме электронного документа, направляемого участнику такого запроса, подавшему указанную заявку, с указанием присвоенного ей идентификационного номера.</w:t>
      </w:r>
    </w:p>
    <w:p w14:paraId="0B3D0A69" w14:textId="39068CE2" w:rsidR="000B2DB3" w:rsidRPr="00E421C9" w:rsidRDefault="00DE0D41" w:rsidP="000B2DB3">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30</w:t>
      </w:r>
      <w:r w:rsidR="00320C14" w:rsidRPr="00E421C9">
        <w:rPr>
          <w:rFonts w:ascii="Times New Roman" w:hAnsi="Times New Roman" w:cs="Times New Roman"/>
          <w:sz w:val="24"/>
          <w:szCs w:val="24"/>
        </w:rPr>
        <w:t>.4</w:t>
      </w:r>
      <w:r w:rsidR="00120F42" w:rsidRPr="00E421C9">
        <w:rPr>
          <w:rFonts w:ascii="Times New Roman" w:hAnsi="Times New Roman" w:cs="Times New Roman"/>
          <w:sz w:val="24"/>
          <w:szCs w:val="24"/>
        </w:rPr>
        <w:t xml:space="preserve">. </w:t>
      </w:r>
      <w:r w:rsidR="000B2DB3" w:rsidRPr="00E421C9">
        <w:rPr>
          <w:rFonts w:ascii="Times New Roman" w:hAnsi="Times New Roman" w:cs="Times New Roman"/>
          <w:sz w:val="24"/>
          <w:szCs w:val="24"/>
        </w:rPr>
        <w:t xml:space="preserve">В течение одного часа с даты и времени окончания срока подачи заявок на участие в запросе котировок в электронной форме оператор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0B2DB3" w:rsidRPr="00E421C9">
        <w:rPr>
          <w:rFonts w:ascii="Times New Roman" w:hAnsi="Times New Roman" w:cs="Times New Roman"/>
          <w:sz w:val="24"/>
          <w:szCs w:val="24"/>
        </w:rPr>
        <w:t xml:space="preserve"> </w:t>
      </w:r>
      <w:r w:rsidR="00BC4F33" w:rsidRPr="00E421C9">
        <w:rPr>
          <w:rFonts w:ascii="Times New Roman" w:hAnsi="Times New Roman" w:cs="Times New Roman"/>
          <w:sz w:val="24"/>
          <w:szCs w:val="24"/>
        </w:rPr>
        <w:t xml:space="preserve">направляет </w:t>
      </w:r>
      <w:r w:rsidR="003A6A4A" w:rsidRPr="00E421C9">
        <w:rPr>
          <w:rFonts w:ascii="Times New Roman" w:hAnsi="Times New Roman" w:cs="Times New Roman"/>
          <w:sz w:val="24"/>
          <w:szCs w:val="24"/>
        </w:rPr>
        <w:t>Заказчику</w:t>
      </w:r>
      <w:r w:rsidR="000B2DB3" w:rsidRPr="00E421C9">
        <w:rPr>
          <w:rFonts w:ascii="Times New Roman" w:hAnsi="Times New Roman" w:cs="Times New Roman"/>
          <w:sz w:val="24"/>
          <w:szCs w:val="24"/>
        </w:rPr>
        <w:t xml:space="preserve"> все заяв</w:t>
      </w:r>
      <w:r w:rsidR="00BC4F33" w:rsidRPr="00E421C9">
        <w:rPr>
          <w:rFonts w:ascii="Times New Roman" w:hAnsi="Times New Roman" w:cs="Times New Roman"/>
          <w:sz w:val="24"/>
          <w:szCs w:val="24"/>
        </w:rPr>
        <w:t>ки</w:t>
      </w:r>
      <w:r w:rsidR="000B2DB3" w:rsidRPr="00E421C9">
        <w:rPr>
          <w:rFonts w:ascii="Times New Roman" w:hAnsi="Times New Roman" w:cs="Times New Roman"/>
          <w:sz w:val="24"/>
          <w:szCs w:val="24"/>
        </w:rPr>
        <w:t>, поданны</w:t>
      </w:r>
      <w:r w:rsidR="00BC4F33" w:rsidRPr="00E421C9">
        <w:rPr>
          <w:rFonts w:ascii="Times New Roman" w:hAnsi="Times New Roman" w:cs="Times New Roman"/>
          <w:sz w:val="24"/>
          <w:szCs w:val="24"/>
        </w:rPr>
        <w:t>е</w:t>
      </w:r>
      <w:r w:rsidR="000B2DB3" w:rsidRPr="00E421C9">
        <w:rPr>
          <w:rFonts w:ascii="Times New Roman" w:hAnsi="Times New Roman" w:cs="Times New Roman"/>
          <w:sz w:val="24"/>
          <w:szCs w:val="24"/>
        </w:rPr>
        <w:t xml:space="preserve"> на участие в таком запросе</w:t>
      </w:r>
      <w:r w:rsidR="00BC4F33" w:rsidRPr="00E421C9">
        <w:rPr>
          <w:rFonts w:ascii="Times New Roman" w:hAnsi="Times New Roman" w:cs="Times New Roman"/>
          <w:sz w:val="24"/>
          <w:szCs w:val="24"/>
        </w:rPr>
        <w:t xml:space="preserve"> котировок</w:t>
      </w:r>
      <w:r w:rsidR="000F1612" w:rsidRPr="00E421C9">
        <w:rPr>
          <w:rFonts w:ascii="Times New Roman" w:hAnsi="Times New Roman" w:cs="Times New Roman"/>
          <w:sz w:val="24"/>
          <w:szCs w:val="24"/>
        </w:rPr>
        <w:t>.</w:t>
      </w:r>
    </w:p>
    <w:p w14:paraId="05B5BBEB" w14:textId="77777777" w:rsidR="00DC243E" w:rsidRPr="00E421C9" w:rsidRDefault="00DC243E" w:rsidP="000B2DB3">
      <w:pPr>
        <w:autoSpaceDE w:val="0"/>
        <w:autoSpaceDN w:val="0"/>
        <w:adjustRightInd w:val="0"/>
        <w:spacing w:after="0" w:line="240" w:lineRule="auto"/>
        <w:ind w:firstLine="540"/>
        <w:jc w:val="both"/>
        <w:rPr>
          <w:rFonts w:ascii="Times New Roman" w:hAnsi="Times New Roman" w:cs="Times New Roman"/>
          <w:sz w:val="24"/>
          <w:szCs w:val="24"/>
        </w:rPr>
      </w:pPr>
    </w:p>
    <w:p w14:paraId="6F2D42C3" w14:textId="77777777" w:rsidR="00DC2278" w:rsidRPr="00E421C9" w:rsidRDefault="00DE0D41" w:rsidP="004D4969">
      <w:pPr>
        <w:pStyle w:val="2"/>
      </w:pPr>
      <w:bookmarkStart w:id="69" w:name="_Toc30771873"/>
      <w:r w:rsidRPr="00E421C9">
        <w:t>31</w:t>
      </w:r>
      <w:r w:rsidR="00DC2278" w:rsidRPr="00E421C9">
        <w:t>. Рассмотрение и оценка заявок на участие</w:t>
      </w:r>
      <w:bookmarkEnd w:id="69"/>
    </w:p>
    <w:p w14:paraId="3667301F" w14:textId="77777777" w:rsidR="00DC2278" w:rsidRPr="00E421C9" w:rsidRDefault="00DC2278" w:rsidP="004D4969">
      <w:pPr>
        <w:pStyle w:val="2"/>
      </w:pPr>
      <w:bookmarkStart w:id="70" w:name="_Toc30771874"/>
      <w:r w:rsidRPr="00E421C9">
        <w:t>в запросе котировок</w:t>
      </w:r>
      <w:r w:rsidR="006A5E95" w:rsidRPr="00E421C9">
        <w:t xml:space="preserve"> в электронной форме</w:t>
      </w:r>
      <w:bookmarkEnd w:id="70"/>
    </w:p>
    <w:p w14:paraId="2FADE3B7" w14:textId="77777777" w:rsidR="00DC2278" w:rsidRPr="00E421C9" w:rsidRDefault="00DC2278">
      <w:pPr>
        <w:pStyle w:val="ConsPlusNormal"/>
        <w:jc w:val="both"/>
        <w:rPr>
          <w:rFonts w:ascii="Times New Roman" w:hAnsi="Times New Roman" w:cs="Times New Roman"/>
          <w:sz w:val="24"/>
          <w:szCs w:val="24"/>
        </w:rPr>
      </w:pPr>
    </w:p>
    <w:p w14:paraId="3D059DC6" w14:textId="53A8BA31"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946801" w:rsidRPr="00E421C9">
        <w:rPr>
          <w:rFonts w:ascii="Times New Roman" w:hAnsi="Times New Roman" w:cs="Times New Roman"/>
          <w:sz w:val="24"/>
          <w:szCs w:val="24"/>
        </w:rPr>
        <w:t>.1.</w:t>
      </w:r>
      <w:r w:rsidR="002A0BD4">
        <w:rPr>
          <w:rFonts w:ascii="Times New Roman" w:hAnsi="Times New Roman" w:cs="Times New Roman"/>
          <w:sz w:val="24"/>
          <w:szCs w:val="24"/>
        </w:rPr>
        <w:t xml:space="preserve"> </w:t>
      </w:r>
      <w:r w:rsidR="002A0BD4" w:rsidRPr="00F94EAA">
        <w:rPr>
          <w:rFonts w:ascii="Times New Roman" w:hAnsi="Times New Roman" w:cs="Times New Roman"/>
          <w:sz w:val="24"/>
          <w:szCs w:val="24"/>
        </w:rPr>
        <w:t>Закупочная комиссия в срок, не превышающий пяти календарных дней со дня открытия доступа к заявкам, рассматривает заявки на соответствие требованиям, установленным в извещении о проведении запроса котировок</w:t>
      </w:r>
      <w:r w:rsidR="002A0BD4" w:rsidRPr="00F94EAA">
        <w:rPr>
          <w:rFonts w:ascii="Times New Roman" w:hAnsi="Times New Roman" w:cs="Times New Roman"/>
          <w:sz w:val="24"/>
          <w:szCs w:val="24"/>
        </w:rPr>
        <w:br/>
        <w:t xml:space="preserve">в электронной форме, и оценивает заявки на участие в запросе котировок </w:t>
      </w:r>
      <w:r w:rsidR="002A0BD4" w:rsidRPr="00F94EAA">
        <w:rPr>
          <w:rFonts w:ascii="Times New Roman" w:hAnsi="Times New Roman" w:cs="Times New Roman"/>
          <w:sz w:val="24"/>
          <w:szCs w:val="24"/>
        </w:rPr>
        <w:br/>
        <w:t>в электронной форме.</w:t>
      </w:r>
    </w:p>
    <w:p w14:paraId="1B829AE9"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120F42"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Победителем в проведении запроса котировок</w:t>
      </w:r>
      <w:r w:rsidR="007A4950"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признается участник закупки, подавший заявку на участие в запросе котировок</w:t>
      </w:r>
      <w:r w:rsidR="007A4950"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которая отвечает всем требованиям, установленным в извещении о проведении запроса котировок</w:t>
      </w:r>
      <w:r w:rsidR="007A4950"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w:t>
      </w:r>
      <w:r w:rsidR="007A4950" w:rsidRPr="00E421C9">
        <w:rPr>
          <w:rFonts w:ascii="Times New Roman" w:hAnsi="Times New Roman" w:cs="Times New Roman"/>
          <w:sz w:val="24"/>
          <w:szCs w:val="24"/>
        </w:rPr>
        <w:t xml:space="preserve">в электронной форме </w:t>
      </w:r>
      <w:r w:rsidR="00DC2278" w:rsidRPr="00E421C9">
        <w:rPr>
          <w:rFonts w:ascii="Times New Roman" w:hAnsi="Times New Roman" w:cs="Times New Roman"/>
          <w:sz w:val="24"/>
          <w:szCs w:val="24"/>
        </w:rPr>
        <w:t>признается участник закупки, заявка на участие в запросе котировок</w:t>
      </w:r>
      <w:r w:rsidR="007A4950"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которого поступила ранее заявок на участие в </w:t>
      </w:r>
      <w:r w:rsidR="007A4950" w:rsidRPr="00E421C9">
        <w:rPr>
          <w:rFonts w:ascii="Times New Roman" w:hAnsi="Times New Roman" w:cs="Times New Roman"/>
          <w:sz w:val="24"/>
          <w:szCs w:val="24"/>
        </w:rPr>
        <w:t xml:space="preserve">таком </w:t>
      </w:r>
      <w:r w:rsidR="00DC2278" w:rsidRPr="00E421C9">
        <w:rPr>
          <w:rFonts w:ascii="Times New Roman" w:hAnsi="Times New Roman" w:cs="Times New Roman"/>
          <w:sz w:val="24"/>
          <w:szCs w:val="24"/>
        </w:rPr>
        <w:t>запросе котировок других участников закупки.</w:t>
      </w:r>
    </w:p>
    <w:p w14:paraId="7C7D9849"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120F42" w:rsidRPr="00E421C9">
        <w:rPr>
          <w:rFonts w:ascii="Times New Roman" w:hAnsi="Times New Roman" w:cs="Times New Roman"/>
          <w:sz w:val="24"/>
          <w:szCs w:val="24"/>
        </w:rPr>
        <w:t xml:space="preserve">.3. </w:t>
      </w:r>
      <w:r w:rsidR="00DC2278" w:rsidRPr="00E421C9">
        <w:rPr>
          <w:rFonts w:ascii="Times New Roman" w:hAnsi="Times New Roman" w:cs="Times New Roman"/>
          <w:sz w:val="24"/>
          <w:szCs w:val="24"/>
        </w:rPr>
        <w:t>Закупочная комиссия отклоняет заявки на участие в запросе котировок</w:t>
      </w:r>
      <w:r w:rsidR="007A4950"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в случаях, предусмотренных настоящим Положением.</w:t>
      </w:r>
    </w:p>
    <w:p w14:paraId="7154F15B" w14:textId="3342469E" w:rsidR="002258DA"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120F42" w:rsidRPr="00E421C9">
        <w:rPr>
          <w:rFonts w:ascii="Times New Roman" w:hAnsi="Times New Roman" w:cs="Times New Roman"/>
          <w:sz w:val="24"/>
          <w:szCs w:val="24"/>
        </w:rPr>
        <w:t>.</w:t>
      </w:r>
      <w:proofErr w:type="gramStart"/>
      <w:r w:rsidR="00120F42" w:rsidRPr="00E421C9">
        <w:rPr>
          <w:rFonts w:ascii="Times New Roman" w:hAnsi="Times New Roman" w:cs="Times New Roman"/>
          <w:sz w:val="24"/>
          <w:szCs w:val="24"/>
        </w:rPr>
        <w:t>4.</w:t>
      </w:r>
      <w:r w:rsidR="002258DA" w:rsidRPr="00F94EAA">
        <w:rPr>
          <w:rFonts w:ascii="Times New Roman" w:hAnsi="Times New Roman" w:cs="Times New Roman"/>
          <w:sz w:val="24"/>
          <w:szCs w:val="24"/>
        </w:rPr>
        <w:t>Результаты</w:t>
      </w:r>
      <w:proofErr w:type="gramEnd"/>
      <w:r w:rsidR="002258DA" w:rsidRPr="00F94EAA">
        <w:rPr>
          <w:rFonts w:ascii="Times New Roman" w:hAnsi="Times New Roman" w:cs="Times New Roman"/>
          <w:sz w:val="24"/>
          <w:szCs w:val="24"/>
        </w:rPr>
        <w:t xml:space="preserve"> рассмотрения и оценки заявок на участие в запросе котировок в электронной форме оформляются на ЭП протоколом рассмотрения и оценки заявок на участие в запросе котировок в электронной форме, который подписывается всеми присутствующими на заседании членами Закупочной комиссии усиленными квалифицированными электронными подписями. </w:t>
      </w:r>
    </w:p>
    <w:p w14:paraId="5DEDAE5F"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120F42" w:rsidRPr="00E421C9">
        <w:rPr>
          <w:rFonts w:ascii="Times New Roman" w:hAnsi="Times New Roman" w:cs="Times New Roman"/>
          <w:sz w:val="24"/>
          <w:szCs w:val="24"/>
        </w:rPr>
        <w:t xml:space="preserve">.5. </w:t>
      </w:r>
      <w:r w:rsidR="00DC2278" w:rsidRPr="00E421C9">
        <w:rPr>
          <w:rFonts w:ascii="Times New Roman" w:hAnsi="Times New Roman" w:cs="Times New Roman"/>
          <w:sz w:val="24"/>
          <w:szCs w:val="24"/>
        </w:rPr>
        <w:t>Протокол рассмотрения и оценки заявок на участие в запросе котировок</w:t>
      </w:r>
      <w:r w:rsidR="00C026FB" w:rsidRPr="00E421C9">
        <w:rPr>
          <w:rFonts w:ascii="Times New Roman" w:hAnsi="Times New Roman" w:cs="Times New Roman"/>
          <w:sz w:val="24"/>
          <w:szCs w:val="24"/>
        </w:rPr>
        <w:t xml:space="preserve"> в электронной форме помимо сведений, предусмотренных пунктом 9.</w:t>
      </w:r>
      <w:r w:rsidR="000F1612" w:rsidRPr="00E421C9">
        <w:rPr>
          <w:rFonts w:ascii="Times New Roman" w:hAnsi="Times New Roman" w:cs="Times New Roman"/>
          <w:sz w:val="24"/>
          <w:szCs w:val="24"/>
        </w:rPr>
        <w:t>10</w:t>
      </w:r>
      <w:r w:rsidR="00C026FB"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C026FB"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должен содержать:</w:t>
      </w:r>
    </w:p>
    <w:p w14:paraId="02474A42"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информацию о существенных условиях договора;</w:t>
      </w:r>
    </w:p>
    <w:p w14:paraId="03F86DFE"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сведения о победителе в проведении запроса котировок</w:t>
      </w:r>
      <w:r w:rsidR="00CE355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об </w:t>
      </w:r>
      <w:r w:rsidRPr="00E421C9">
        <w:rPr>
          <w:rFonts w:ascii="Times New Roman" w:hAnsi="Times New Roman" w:cs="Times New Roman"/>
          <w:sz w:val="24"/>
          <w:szCs w:val="24"/>
        </w:rPr>
        <w:lastRenderedPageBreak/>
        <w:t>участнике закупки, предложившем в заявке цену такую же, как и победитель в проведении запроса котировок</w:t>
      </w:r>
      <w:r w:rsidR="00CE355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или об участнике закупки, предложение которого содержит лучшие условия по цене договора, следующие после предложенных победителем в проведении запроса котировок</w:t>
      </w:r>
      <w:r w:rsidR="00CE355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условий.</w:t>
      </w:r>
    </w:p>
    <w:p w14:paraId="56558377" w14:textId="54A44071" w:rsidR="002258DA" w:rsidRPr="00F94EAA" w:rsidRDefault="00DE0D41" w:rsidP="002258DA">
      <w:pPr>
        <w:pStyle w:val="ConsPlusNormal"/>
        <w:spacing w:line="288" w:lineRule="auto"/>
        <w:ind w:firstLine="709"/>
        <w:jc w:val="both"/>
        <w:rPr>
          <w:rFonts w:ascii="Times New Roman" w:hAnsi="Times New Roman" w:cs="Times New Roman"/>
          <w:sz w:val="24"/>
          <w:szCs w:val="24"/>
        </w:rPr>
      </w:pPr>
      <w:r w:rsidRPr="00E421C9">
        <w:rPr>
          <w:rFonts w:ascii="Times New Roman" w:hAnsi="Times New Roman" w:cs="Times New Roman"/>
          <w:sz w:val="24"/>
          <w:szCs w:val="24"/>
        </w:rPr>
        <w:t>31</w:t>
      </w:r>
      <w:r w:rsidR="00120F42" w:rsidRPr="00E421C9">
        <w:rPr>
          <w:rFonts w:ascii="Times New Roman" w:hAnsi="Times New Roman" w:cs="Times New Roman"/>
          <w:sz w:val="24"/>
          <w:szCs w:val="24"/>
        </w:rPr>
        <w:t>.</w:t>
      </w:r>
      <w:proofErr w:type="gramStart"/>
      <w:r w:rsidR="00120F42" w:rsidRPr="00E421C9">
        <w:rPr>
          <w:rFonts w:ascii="Times New Roman" w:hAnsi="Times New Roman" w:cs="Times New Roman"/>
          <w:sz w:val="24"/>
          <w:szCs w:val="24"/>
        </w:rPr>
        <w:t>6.</w:t>
      </w:r>
      <w:r w:rsidR="002258DA" w:rsidRPr="00F94EAA">
        <w:rPr>
          <w:rFonts w:ascii="Times New Roman" w:hAnsi="Times New Roman" w:cs="Times New Roman"/>
          <w:sz w:val="24"/>
          <w:szCs w:val="24"/>
        </w:rPr>
        <w:t>Протокол</w:t>
      </w:r>
      <w:proofErr w:type="gramEnd"/>
      <w:r w:rsidR="002258DA" w:rsidRPr="00F94EAA">
        <w:rPr>
          <w:rFonts w:ascii="Times New Roman" w:hAnsi="Times New Roman" w:cs="Times New Roman"/>
          <w:sz w:val="24"/>
          <w:szCs w:val="24"/>
        </w:rPr>
        <w:t xml:space="preserve"> рассмотрения и оценки заявок на участие в запросе котировок в электронной форме направляется оператору ЭП в день подписания такого протокола.</w:t>
      </w:r>
    </w:p>
    <w:p w14:paraId="2FCA5769" w14:textId="714364DF" w:rsidR="002258DA" w:rsidRDefault="002258DA" w:rsidP="002258D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Протокол рассмотрения и оценки заявок на участие в запросе котировок в электронной форме в течение трех дней, следующих за днем его подписания, размещается в ЕИС, на официальном сайте, за исключением случаев, предусмотренных настоящим Положением.</w:t>
      </w:r>
    </w:p>
    <w:p w14:paraId="5F0D5AAC" w14:textId="77777777" w:rsidR="00FE61FB" w:rsidRPr="00E421C9" w:rsidRDefault="00DE0D41" w:rsidP="00FE61F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31</w:t>
      </w:r>
      <w:r w:rsidR="00DC2278" w:rsidRPr="00E421C9">
        <w:rPr>
          <w:rFonts w:ascii="Times New Roman" w:hAnsi="Times New Roman" w:cs="Times New Roman"/>
          <w:sz w:val="24"/>
          <w:szCs w:val="24"/>
        </w:rPr>
        <w:t>.</w:t>
      </w:r>
      <w:r w:rsidR="00000D2F" w:rsidRPr="00E421C9">
        <w:rPr>
          <w:rFonts w:ascii="Times New Roman" w:hAnsi="Times New Roman" w:cs="Times New Roman"/>
          <w:sz w:val="24"/>
          <w:szCs w:val="24"/>
        </w:rPr>
        <w:t>7</w:t>
      </w:r>
      <w:r w:rsidR="00DC2278" w:rsidRPr="00E421C9">
        <w:rPr>
          <w:rFonts w:ascii="Times New Roman" w:hAnsi="Times New Roman" w:cs="Times New Roman"/>
          <w:sz w:val="24"/>
          <w:szCs w:val="24"/>
        </w:rPr>
        <w:t xml:space="preserve">. </w:t>
      </w:r>
      <w:r w:rsidR="00FE61FB" w:rsidRPr="00E421C9">
        <w:rPr>
          <w:rFonts w:ascii="Times New Roman" w:hAnsi="Times New Roman" w:cs="Times New Roman"/>
          <w:sz w:val="24"/>
          <w:szCs w:val="24"/>
        </w:rPr>
        <w:t>Заключение договора по результатам проведения запроса котировок в электронной форме осуществляется в порядке, предусмотренном раздел</w:t>
      </w:r>
      <w:r w:rsidR="00BC4F33" w:rsidRPr="00E421C9">
        <w:rPr>
          <w:rFonts w:ascii="Times New Roman" w:hAnsi="Times New Roman" w:cs="Times New Roman"/>
          <w:sz w:val="24"/>
          <w:szCs w:val="24"/>
        </w:rPr>
        <w:t>а</w:t>
      </w:r>
      <w:r w:rsidR="00FE61FB" w:rsidRPr="00E421C9">
        <w:rPr>
          <w:rFonts w:ascii="Times New Roman" w:hAnsi="Times New Roman" w:cs="Times New Roman"/>
          <w:sz w:val="24"/>
          <w:szCs w:val="24"/>
        </w:rPr>
        <w:t>м</w:t>
      </w:r>
      <w:r w:rsidR="00BC4F33" w:rsidRPr="00E421C9">
        <w:rPr>
          <w:rFonts w:ascii="Times New Roman" w:hAnsi="Times New Roman" w:cs="Times New Roman"/>
          <w:sz w:val="24"/>
          <w:szCs w:val="24"/>
        </w:rPr>
        <w:t>и</w:t>
      </w:r>
      <w:r w:rsidR="00FE61FB" w:rsidRPr="00E421C9">
        <w:rPr>
          <w:rFonts w:ascii="Times New Roman" w:hAnsi="Times New Roman" w:cs="Times New Roman"/>
          <w:sz w:val="24"/>
          <w:szCs w:val="24"/>
        </w:rPr>
        <w:t xml:space="preserve"> </w:t>
      </w:r>
      <w:r w:rsidR="005D0BD0" w:rsidRPr="00E421C9">
        <w:rPr>
          <w:rFonts w:ascii="Times New Roman" w:hAnsi="Times New Roman" w:cs="Times New Roman"/>
          <w:sz w:val="24"/>
          <w:szCs w:val="24"/>
        </w:rPr>
        <w:t xml:space="preserve">41 и 46 </w:t>
      </w:r>
      <w:r w:rsidR="00FE61FB" w:rsidRPr="00E421C9">
        <w:rPr>
          <w:rFonts w:ascii="Times New Roman" w:hAnsi="Times New Roman" w:cs="Times New Roman"/>
          <w:sz w:val="24"/>
          <w:szCs w:val="24"/>
        </w:rPr>
        <w:t>настоящего Положения</w:t>
      </w:r>
      <w:r w:rsidR="000A4C42" w:rsidRPr="00E421C9">
        <w:rPr>
          <w:rFonts w:ascii="Times New Roman" w:hAnsi="Times New Roman" w:cs="Times New Roman"/>
          <w:sz w:val="24"/>
          <w:szCs w:val="24"/>
        </w:rPr>
        <w:t>.</w:t>
      </w:r>
    </w:p>
    <w:p w14:paraId="1E5C6834" w14:textId="77777777" w:rsidR="00DC2278" w:rsidRPr="00E421C9" w:rsidRDefault="00DC2278">
      <w:pPr>
        <w:pStyle w:val="ConsPlusNormal"/>
        <w:jc w:val="both"/>
        <w:rPr>
          <w:rFonts w:ascii="Times New Roman" w:hAnsi="Times New Roman" w:cs="Times New Roman"/>
          <w:sz w:val="24"/>
          <w:szCs w:val="24"/>
        </w:rPr>
      </w:pPr>
    </w:p>
    <w:p w14:paraId="5A16660F" w14:textId="77777777" w:rsidR="00DE0D41" w:rsidRPr="00E421C9" w:rsidRDefault="00DE0D41" w:rsidP="004D4969">
      <w:pPr>
        <w:pStyle w:val="2"/>
      </w:pPr>
      <w:bookmarkStart w:id="71" w:name="_Toc30771875"/>
      <w:r w:rsidRPr="00E421C9">
        <w:t>32</w:t>
      </w:r>
      <w:r w:rsidR="00DC2278" w:rsidRPr="00E421C9">
        <w:t>. Признание запроса котировок</w:t>
      </w:r>
      <w:bookmarkEnd w:id="71"/>
      <w:r w:rsidR="00B348A2" w:rsidRPr="00E421C9">
        <w:t xml:space="preserve"> </w:t>
      </w:r>
    </w:p>
    <w:p w14:paraId="28563F1E" w14:textId="77777777" w:rsidR="00DC2278" w:rsidRPr="00E421C9" w:rsidRDefault="00B348A2" w:rsidP="004D4969">
      <w:pPr>
        <w:pStyle w:val="2"/>
      </w:pPr>
      <w:bookmarkStart w:id="72" w:name="_Toc30771876"/>
      <w:r w:rsidRPr="00E421C9">
        <w:t>в электронной форме</w:t>
      </w:r>
      <w:r w:rsidR="00DC2278" w:rsidRPr="00E421C9">
        <w:t xml:space="preserve"> несостоявшимся</w:t>
      </w:r>
      <w:bookmarkEnd w:id="72"/>
    </w:p>
    <w:p w14:paraId="0FC02A6F" w14:textId="77777777" w:rsidR="00DC2278" w:rsidRPr="00E421C9" w:rsidRDefault="00DC2278">
      <w:pPr>
        <w:pStyle w:val="ConsPlusNormal"/>
        <w:jc w:val="both"/>
        <w:rPr>
          <w:rFonts w:ascii="Times New Roman" w:hAnsi="Times New Roman" w:cs="Times New Roman"/>
          <w:sz w:val="24"/>
          <w:szCs w:val="24"/>
        </w:rPr>
      </w:pPr>
    </w:p>
    <w:p w14:paraId="5A289134" w14:textId="77777777" w:rsidR="00DC2278" w:rsidRPr="00E421C9" w:rsidRDefault="00DE0D4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32</w:t>
      </w:r>
      <w:r w:rsidR="00120F42"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Запрос котировок</w:t>
      </w:r>
      <w:r w:rsidR="001354F3"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признается несостоявшимся в случае, если:</w:t>
      </w:r>
    </w:p>
    <w:p w14:paraId="61577086"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подана только одна заявка на участие в запросе котировок</w:t>
      </w:r>
      <w:r w:rsidR="001354F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w:t>
      </w:r>
    </w:p>
    <w:p w14:paraId="7284AF73"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не подано ни одной заявки на участие в запросе котировок</w:t>
      </w:r>
      <w:r w:rsidR="001354F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w:t>
      </w:r>
    </w:p>
    <w:p w14:paraId="674BC8C2"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по результатам рассмотрения заявок на участие в запросе котировок </w:t>
      </w:r>
      <w:r w:rsidR="001354F3" w:rsidRPr="00E421C9">
        <w:rPr>
          <w:rFonts w:ascii="Times New Roman" w:hAnsi="Times New Roman" w:cs="Times New Roman"/>
          <w:sz w:val="24"/>
          <w:szCs w:val="24"/>
        </w:rPr>
        <w:t xml:space="preserve">в электронной форме </w:t>
      </w:r>
      <w:r w:rsidRPr="00E421C9">
        <w:rPr>
          <w:rFonts w:ascii="Times New Roman" w:hAnsi="Times New Roman" w:cs="Times New Roman"/>
          <w:sz w:val="24"/>
          <w:szCs w:val="24"/>
        </w:rPr>
        <w:t>Закупочной комиссией принято решение об отклонении всех заявок или о допуске к участию в запросе котировок</w:t>
      </w:r>
      <w:r w:rsidR="001354F3"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единственного участника из всех подавших заявки.</w:t>
      </w:r>
    </w:p>
    <w:p w14:paraId="6161AF96" w14:textId="77777777" w:rsidR="00DC2278" w:rsidRPr="00E421C9" w:rsidRDefault="00DE0D41">
      <w:pPr>
        <w:pStyle w:val="ConsPlusNormal"/>
        <w:ind w:firstLine="540"/>
        <w:jc w:val="both"/>
        <w:rPr>
          <w:rFonts w:ascii="Times New Roman" w:hAnsi="Times New Roman" w:cs="Times New Roman"/>
          <w:sz w:val="24"/>
          <w:szCs w:val="24"/>
        </w:rPr>
      </w:pPr>
      <w:bookmarkStart w:id="73" w:name="P729"/>
      <w:bookmarkEnd w:id="73"/>
      <w:r w:rsidRPr="00E421C9">
        <w:rPr>
          <w:rFonts w:ascii="Times New Roman" w:hAnsi="Times New Roman" w:cs="Times New Roman"/>
          <w:sz w:val="24"/>
          <w:szCs w:val="24"/>
        </w:rPr>
        <w:t>32</w:t>
      </w:r>
      <w:r w:rsidR="00120F42"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В случае признания запроса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несостоявшимся</w:t>
      </w:r>
      <w:r w:rsidR="0051228F" w:rsidRPr="00E421C9">
        <w:rPr>
          <w:rFonts w:ascii="Times New Roman" w:hAnsi="Times New Roman" w:cs="Times New Roman"/>
          <w:sz w:val="24"/>
          <w:szCs w:val="24"/>
        </w:rPr>
        <w:t xml:space="preserve"> Заказчик оформляет протокол признания запроса котировок </w:t>
      </w:r>
      <w:r w:rsidR="001A152C" w:rsidRPr="00E421C9">
        <w:rPr>
          <w:rFonts w:ascii="Times New Roman" w:hAnsi="Times New Roman" w:cs="Times New Roman"/>
          <w:sz w:val="24"/>
          <w:szCs w:val="24"/>
        </w:rPr>
        <w:t xml:space="preserve">в электронной форме </w:t>
      </w:r>
      <w:r w:rsidR="0051228F" w:rsidRPr="00E421C9">
        <w:rPr>
          <w:rFonts w:ascii="Times New Roman" w:hAnsi="Times New Roman" w:cs="Times New Roman"/>
          <w:sz w:val="24"/>
          <w:szCs w:val="24"/>
        </w:rPr>
        <w:t>несостоявшимся, который должен содержать сведения, предусмотренные пунктом 9.</w:t>
      </w:r>
      <w:r w:rsidRPr="00E421C9">
        <w:rPr>
          <w:rFonts w:ascii="Times New Roman" w:hAnsi="Times New Roman" w:cs="Times New Roman"/>
          <w:sz w:val="24"/>
          <w:szCs w:val="24"/>
        </w:rPr>
        <w:t>10</w:t>
      </w:r>
      <w:r w:rsidR="0051228F" w:rsidRPr="00E421C9">
        <w:rPr>
          <w:rFonts w:ascii="Times New Roman" w:hAnsi="Times New Roman" w:cs="Times New Roman"/>
          <w:sz w:val="24"/>
          <w:szCs w:val="24"/>
        </w:rPr>
        <w:t xml:space="preserve"> настоящего Положения.</w:t>
      </w:r>
      <w:r w:rsidR="00DC2278"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w:t>
      </w:r>
      <w:r w:rsidR="009B3D88" w:rsidRPr="00E421C9">
        <w:rPr>
          <w:rFonts w:ascii="Times New Roman" w:hAnsi="Times New Roman" w:cs="Times New Roman"/>
          <w:sz w:val="24"/>
          <w:szCs w:val="24"/>
        </w:rPr>
        <w:t>в порядке, установленн</w:t>
      </w:r>
      <w:r w:rsidR="0051228F" w:rsidRPr="00E421C9">
        <w:rPr>
          <w:rFonts w:ascii="Times New Roman" w:hAnsi="Times New Roman" w:cs="Times New Roman"/>
          <w:sz w:val="24"/>
          <w:szCs w:val="24"/>
        </w:rPr>
        <w:t>о</w:t>
      </w:r>
      <w:r w:rsidR="009B3D88" w:rsidRPr="00E421C9">
        <w:rPr>
          <w:rFonts w:ascii="Times New Roman" w:hAnsi="Times New Roman" w:cs="Times New Roman"/>
          <w:sz w:val="24"/>
          <w:szCs w:val="24"/>
        </w:rPr>
        <w:t xml:space="preserve">м разделом </w:t>
      </w:r>
      <w:r w:rsidR="003E7DB7" w:rsidRPr="00E421C9">
        <w:rPr>
          <w:rFonts w:ascii="Times New Roman" w:hAnsi="Times New Roman" w:cs="Times New Roman"/>
          <w:sz w:val="24"/>
          <w:szCs w:val="24"/>
        </w:rPr>
        <w:t xml:space="preserve">41 </w:t>
      </w:r>
      <w:r w:rsidR="009B3D88" w:rsidRPr="00E421C9">
        <w:rPr>
          <w:rFonts w:ascii="Times New Roman" w:hAnsi="Times New Roman" w:cs="Times New Roman"/>
          <w:sz w:val="24"/>
          <w:szCs w:val="24"/>
        </w:rPr>
        <w:t xml:space="preserve">и разделом </w:t>
      </w:r>
      <w:r w:rsidR="003E7DB7" w:rsidRPr="00E421C9">
        <w:rPr>
          <w:rFonts w:ascii="Times New Roman" w:hAnsi="Times New Roman" w:cs="Times New Roman"/>
          <w:sz w:val="24"/>
          <w:szCs w:val="24"/>
        </w:rPr>
        <w:t>46</w:t>
      </w:r>
      <w:r w:rsidR="009B3D88" w:rsidRPr="00E421C9">
        <w:rPr>
          <w:rFonts w:ascii="Times New Roman" w:hAnsi="Times New Roman" w:cs="Times New Roman"/>
          <w:sz w:val="24"/>
          <w:szCs w:val="24"/>
        </w:rPr>
        <w:t xml:space="preserve"> настоящего Положения, </w:t>
      </w:r>
      <w:r w:rsidR="00DC2278" w:rsidRPr="00E421C9">
        <w:rPr>
          <w:rFonts w:ascii="Times New Roman" w:hAnsi="Times New Roman" w:cs="Times New Roman"/>
          <w:sz w:val="24"/>
          <w:szCs w:val="24"/>
        </w:rPr>
        <w:t>заключ</w:t>
      </w:r>
      <w:r w:rsidR="00432F69" w:rsidRPr="00E421C9">
        <w:rPr>
          <w:rFonts w:ascii="Times New Roman" w:hAnsi="Times New Roman" w:cs="Times New Roman"/>
          <w:sz w:val="24"/>
          <w:szCs w:val="24"/>
        </w:rPr>
        <w:t>ает</w:t>
      </w:r>
      <w:r w:rsidR="00DC2278" w:rsidRPr="00E421C9">
        <w:rPr>
          <w:rFonts w:ascii="Times New Roman" w:hAnsi="Times New Roman" w:cs="Times New Roman"/>
          <w:sz w:val="24"/>
          <w:szCs w:val="24"/>
        </w:rPr>
        <w:t xml:space="preserve"> договор с единственным участником, допущенным к участию в запросе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Договор заключается на условиях, предусмотренных извещением о проведении запроса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по цене, предложенной в заявке победителя запроса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или в заявке на участие в запросе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участника закупки, с которым заключается договор в случае уклонения победителя запроса котировок</w:t>
      </w:r>
      <w:r w:rsidR="001A152C"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от заключения договора.</w:t>
      </w:r>
    </w:p>
    <w:p w14:paraId="7B9A0A05" w14:textId="77777777" w:rsidR="00770B5A" w:rsidRPr="00E421C9" w:rsidRDefault="00DE0D41" w:rsidP="00770B5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32</w:t>
      </w:r>
      <w:r w:rsidR="00120F42" w:rsidRPr="00E421C9">
        <w:rPr>
          <w:rFonts w:ascii="Times New Roman" w:hAnsi="Times New Roman" w:cs="Times New Roman"/>
          <w:sz w:val="24"/>
          <w:szCs w:val="24"/>
        </w:rPr>
        <w:t xml:space="preserve">.3. </w:t>
      </w:r>
      <w:r w:rsidR="00DC2278"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запрос котировок </w:t>
      </w:r>
      <w:r w:rsidR="001A152C" w:rsidRPr="00E421C9">
        <w:rPr>
          <w:rFonts w:ascii="Times New Roman" w:hAnsi="Times New Roman" w:cs="Times New Roman"/>
          <w:sz w:val="24"/>
          <w:szCs w:val="24"/>
        </w:rPr>
        <w:t xml:space="preserve">в электронной форме </w:t>
      </w:r>
      <w:r w:rsidR="00DC2278" w:rsidRPr="00E421C9">
        <w:rPr>
          <w:rFonts w:ascii="Times New Roman" w:hAnsi="Times New Roman" w:cs="Times New Roman"/>
          <w:sz w:val="24"/>
          <w:szCs w:val="24"/>
        </w:rPr>
        <w:t>признан несостоявшимся,</w:t>
      </w:r>
      <w:r w:rsidR="000D284F" w:rsidRPr="00E421C9">
        <w:rPr>
          <w:rFonts w:ascii="Times New Roman" w:hAnsi="Times New Roman" w:cs="Times New Roman"/>
          <w:sz w:val="24"/>
          <w:szCs w:val="24"/>
        </w:rPr>
        <w:t xml:space="preserve"> в связи с тем, что не подано ни одной заявки на участие в запросе котировок или по результатам рассмотрения заявок на участие в запросе котировок Закупочной комиссией принято решение об отклонении всех заявок</w:t>
      </w:r>
      <w:r w:rsidR="00E670E4"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w:t>
      </w:r>
      <w:r w:rsidR="00770B5A" w:rsidRPr="00E421C9">
        <w:rPr>
          <w:rFonts w:ascii="Times New Roman" w:hAnsi="Times New Roman" w:cs="Times New Roman"/>
          <w:sz w:val="24"/>
          <w:szCs w:val="24"/>
        </w:rPr>
        <w:t>Заказчик вправе провести новую конкурентную закупку либо отказаться от ее проведения, если необходимость в осуществлении закупки отпала.</w:t>
      </w:r>
    </w:p>
    <w:p w14:paraId="5F7F5DAC" w14:textId="77777777" w:rsidR="004D4969" w:rsidRPr="00E421C9" w:rsidRDefault="004D4969" w:rsidP="00770B5A">
      <w:pPr>
        <w:pStyle w:val="ConsPlusNormal"/>
        <w:ind w:firstLine="540"/>
        <w:jc w:val="both"/>
        <w:rPr>
          <w:rFonts w:ascii="Times New Roman" w:hAnsi="Times New Roman" w:cs="Times New Roman"/>
          <w:sz w:val="24"/>
          <w:szCs w:val="24"/>
        </w:rPr>
      </w:pPr>
    </w:p>
    <w:p w14:paraId="34397311" w14:textId="77777777" w:rsidR="00230F1D" w:rsidRPr="00E421C9" w:rsidRDefault="00230F1D" w:rsidP="004D4969">
      <w:pPr>
        <w:pStyle w:val="2"/>
      </w:pPr>
      <w:bookmarkStart w:id="74" w:name="_Toc30771877"/>
      <w:r w:rsidRPr="00E421C9">
        <w:t>33</w:t>
      </w:r>
      <w:r w:rsidR="00DC2278" w:rsidRPr="00E421C9">
        <w:t>. Запрос предложений</w:t>
      </w:r>
      <w:r w:rsidR="00B348A2" w:rsidRPr="00E421C9">
        <w:t xml:space="preserve"> в электронной форме</w:t>
      </w:r>
      <w:r w:rsidR="00DC2278" w:rsidRPr="00E421C9">
        <w:t>.</w:t>
      </w:r>
      <w:bookmarkEnd w:id="74"/>
    </w:p>
    <w:p w14:paraId="1B001604" w14:textId="77777777" w:rsidR="00DC2278" w:rsidRPr="00E421C9" w:rsidRDefault="00135DC7" w:rsidP="004D4969">
      <w:pPr>
        <w:pStyle w:val="2"/>
      </w:pPr>
      <w:r w:rsidRPr="00E421C9">
        <w:t xml:space="preserve"> </w:t>
      </w:r>
      <w:bookmarkStart w:id="75" w:name="_Toc30771878"/>
      <w:r w:rsidR="00EA639F" w:rsidRPr="00E421C9">
        <w:t xml:space="preserve">Извещение </w:t>
      </w:r>
      <w:r w:rsidR="00C47FD4" w:rsidRPr="00E421C9">
        <w:t>о</w:t>
      </w:r>
      <w:r w:rsidR="00DC2278" w:rsidRPr="00E421C9">
        <w:t xml:space="preserve"> проведении запроса предложений</w:t>
      </w:r>
      <w:r w:rsidR="006A5E95" w:rsidRPr="00E421C9">
        <w:t xml:space="preserve"> в электронной форме</w:t>
      </w:r>
      <w:bookmarkEnd w:id="75"/>
    </w:p>
    <w:p w14:paraId="6D594BD3" w14:textId="77777777" w:rsidR="00DC2278" w:rsidRPr="00E421C9" w:rsidRDefault="00DC2278">
      <w:pPr>
        <w:pStyle w:val="ConsPlusNormal"/>
        <w:jc w:val="both"/>
        <w:rPr>
          <w:rFonts w:ascii="Times New Roman" w:hAnsi="Times New Roman" w:cs="Times New Roman"/>
          <w:sz w:val="24"/>
          <w:szCs w:val="24"/>
        </w:rPr>
      </w:pPr>
    </w:p>
    <w:p w14:paraId="15BEDC95" w14:textId="37974AD9" w:rsidR="00816862" w:rsidRPr="00E421C9" w:rsidRDefault="00E66212" w:rsidP="0081686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120F42" w:rsidRPr="00E421C9">
        <w:rPr>
          <w:rFonts w:ascii="Times New Roman" w:hAnsi="Times New Roman" w:cs="Times New Roman"/>
          <w:sz w:val="24"/>
          <w:szCs w:val="24"/>
        </w:rPr>
        <w:t xml:space="preserve">.1. </w:t>
      </w:r>
      <w:r w:rsidR="00816862" w:rsidRPr="00E421C9">
        <w:rPr>
          <w:rFonts w:ascii="Times New Roman" w:hAnsi="Times New Roman" w:cs="Times New Roman"/>
          <w:sz w:val="24"/>
          <w:szCs w:val="24"/>
        </w:rPr>
        <w:t>Извещение о проведении запроса предложений в электронной форме, а также документация запроса предложений размещаются одновременно Заказчиком в ЕИС</w:t>
      </w:r>
      <w:r w:rsidR="005F7656" w:rsidRPr="00287D89">
        <w:rPr>
          <w:rFonts w:ascii="Times New Roman" w:hAnsi="Times New Roman" w:cs="Times New Roman"/>
          <w:sz w:val="24"/>
          <w:szCs w:val="24"/>
        </w:rPr>
        <w:t>, на официальном сайте, за исключением случаев, предусмотренных настоящим Положением,</w:t>
      </w:r>
      <w:r w:rsidR="00816862" w:rsidRPr="00E421C9">
        <w:rPr>
          <w:rFonts w:ascii="Times New Roman" w:hAnsi="Times New Roman" w:cs="Times New Roman"/>
          <w:sz w:val="24"/>
          <w:szCs w:val="24"/>
        </w:rPr>
        <w:t xml:space="preserve"> посредством функционала ЕАИСТ не менее чем за семь рабочих дней до дня проведения такого запроса.</w:t>
      </w:r>
    </w:p>
    <w:p w14:paraId="56210E94" w14:textId="01B38760" w:rsidR="008A163F" w:rsidRPr="00E421C9" w:rsidRDefault="00816862" w:rsidP="0081686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Для запроса предложений в электронной форме с ценой договора свыше 15 млн. рублей, а при осуществлении закупок товаров, работ, услуг, связанных с созданием объекта капитального строительства - свыше 100 млн. рублей, извещение о проведении такого запроса предложений размещается Заказчиком в ЕИС</w:t>
      </w:r>
      <w:r w:rsidR="005F7656" w:rsidRPr="00287D89">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E421C9">
        <w:rPr>
          <w:rFonts w:ascii="Times New Roman" w:hAnsi="Times New Roman" w:cs="Times New Roman"/>
          <w:sz w:val="24"/>
          <w:szCs w:val="24"/>
        </w:rPr>
        <w:t xml:space="preserve"> посредством функционала ЕАИСТ</w:t>
      </w:r>
      <w:r w:rsidR="00F94EAA">
        <w:rPr>
          <w:rFonts w:ascii="Times New Roman" w:hAnsi="Times New Roman" w:cs="Times New Roman"/>
          <w:sz w:val="24"/>
          <w:szCs w:val="24"/>
        </w:rPr>
        <w:t xml:space="preserve"> </w:t>
      </w:r>
      <w:r w:rsidR="00F338AB" w:rsidRPr="00F94EAA">
        <w:rPr>
          <w:rFonts w:ascii="Times New Roman" w:hAnsi="Times New Roman" w:cs="Times New Roman"/>
          <w:sz w:val="24"/>
          <w:szCs w:val="24"/>
        </w:rPr>
        <w:t xml:space="preserve">не менее чем за </w:t>
      </w:r>
      <w:r w:rsidR="00F338AB" w:rsidRPr="00F94EAA">
        <w:rPr>
          <w:rFonts w:ascii="Times New Roman" w:hAnsi="Times New Roman" w:cs="Times New Roman"/>
          <w:sz w:val="24"/>
          <w:szCs w:val="24"/>
        </w:rPr>
        <w:lastRenderedPageBreak/>
        <w:t>10 календарных дней до окончания срока подачи предложений</w:t>
      </w:r>
      <w:r w:rsidR="00F338AB" w:rsidRPr="00E421C9" w:rsidDel="00F338AB">
        <w:rPr>
          <w:rFonts w:ascii="Times New Roman" w:hAnsi="Times New Roman" w:cs="Times New Roman"/>
          <w:sz w:val="24"/>
          <w:szCs w:val="24"/>
        </w:rPr>
        <w:t xml:space="preserve"> </w:t>
      </w:r>
      <w:r w:rsidRPr="00E421C9">
        <w:rPr>
          <w:rFonts w:ascii="Times New Roman" w:hAnsi="Times New Roman" w:cs="Times New Roman"/>
          <w:sz w:val="24"/>
          <w:szCs w:val="24"/>
        </w:rPr>
        <w:t>, если иное решение не принято на заседании Межведомственной рабочей группы по проверке обоснованности заявленных потребностей</w:t>
      </w:r>
      <w:r w:rsidR="00454B4C">
        <w:rPr>
          <w:rFonts w:ascii="Times New Roman" w:hAnsi="Times New Roman" w:cs="Times New Roman"/>
          <w:sz w:val="24"/>
          <w:szCs w:val="24"/>
        </w:rPr>
        <w:t>.</w:t>
      </w:r>
    </w:p>
    <w:p w14:paraId="4D39246C" w14:textId="77777777" w:rsidR="00DC2278" w:rsidRPr="00E421C9" w:rsidRDefault="00043BE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120F42"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Извещение о проведении запроса</w:t>
      </w:r>
      <w:r w:rsidR="00B348A2" w:rsidRPr="00E421C9">
        <w:rPr>
          <w:rFonts w:ascii="Times New Roman" w:hAnsi="Times New Roman" w:cs="Times New Roman"/>
          <w:sz w:val="24"/>
          <w:szCs w:val="24"/>
        </w:rPr>
        <w:t xml:space="preserve"> </w:t>
      </w:r>
      <w:r w:rsidR="001E761F" w:rsidRPr="00E421C9">
        <w:rPr>
          <w:rFonts w:ascii="Times New Roman" w:hAnsi="Times New Roman" w:cs="Times New Roman"/>
          <w:sz w:val="24"/>
          <w:szCs w:val="24"/>
        </w:rPr>
        <w:t xml:space="preserve">предложений </w:t>
      </w:r>
      <w:r w:rsidR="00B348A2" w:rsidRPr="00E421C9">
        <w:rPr>
          <w:rFonts w:ascii="Times New Roman" w:hAnsi="Times New Roman" w:cs="Times New Roman"/>
          <w:sz w:val="24"/>
          <w:szCs w:val="24"/>
        </w:rPr>
        <w:t>в электронной форме</w:t>
      </w:r>
      <w:r w:rsidR="00DC2278" w:rsidRPr="00E421C9">
        <w:rPr>
          <w:rFonts w:ascii="Times New Roman" w:hAnsi="Times New Roman" w:cs="Times New Roman"/>
          <w:sz w:val="24"/>
          <w:szCs w:val="24"/>
        </w:rPr>
        <w:t xml:space="preserve"> </w:t>
      </w:r>
      <w:r w:rsidR="00106AAD" w:rsidRPr="00E421C9">
        <w:rPr>
          <w:rFonts w:ascii="Times New Roman" w:hAnsi="Times New Roman" w:cs="Times New Roman"/>
          <w:sz w:val="24"/>
          <w:szCs w:val="24"/>
        </w:rPr>
        <w:t>помимо сведе</w:t>
      </w:r>
      <w:r w:rsidR="00035B6D" w:rsidRPr="00E421C9">
        <w:rPr>
          <w:rFonts w:ascii="Times New Roman" w:hAnsi="Times New Roman" w:cs="Times New Roman"/>
          <w:sz w:val="24"/>
          <w:szCs w:val="24"/>
        </w:rPr>
        <w:t>ний, предусмотренных пунктом 4.5</w:t>
      </w:r>
      <w:r w:rsidR="00106AAD" w:rsidRPr="00E421C9">
        <w:rPr>
          <w:rFonts w:ascii="Times New Roman" w:hAnsi="Times New Roman" w:cs="Times New Roman"/>
          <w:sz w:val="24"/>
          <w:szCs w:val="24"/>
        </w:rPr>
        <w:t xml:space="preserve"> настоящего Положения, должно также содержать</w:t>
      </w:r>
      <w:r w:rsidR="00DC2278" w:rsidRPr="00E421C9">
        <w:rPr>
          <w:rFonts w:ascii="Times New Roman" w:hAnsi="Times New Roman" w:cs="Times New Roman"/>
          <w:sz w:val="24"/>
          <w:szCs w:val="24"/>
        </w:rPr>
        <w:t xml:space="preserve"> следующую информацию:</w:t>
      </w:r>
    </w:p>
    <w:p w14:paraId="2437293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условия платежей по договору;</w:t>
      </w:r>
    </w:p>
    <w:p w14:paraId="7334DE9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договора. При этом обязательным условием является включение в описание объекта закупки слов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или эквивалент</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xml:space="preserve">, а также случаев закупок запасных частей и расходных материалов к машинам и оборудованию, используемым </w:t>
      </w:r>
      <w:r w:rsidR="003A6A4A" w:rsidRPr="00E421C9">
        <w:rPr>
          <w:rFonts w:ascii="Times New Roman" w:hAnsi="Times New Roman" w:cs="Times New Roman"/>
          <w:sz w:val="24"/>
          <w:szCs w:val="24"/>
        </w:rPr>
        <w:t>Заказчиком</w:t>
      </w:r>
      <w:r w:rsidRPr="00E421C9">
        <w:rPr>
          <w:rFonts w:ascii="Times New Roman" w:hAnsi="Times New Roman" w:cs="Times New Roman"/>
          <w:sz w:val="24"/>
          <w:szCs w:val="24"/>
        </w:rPr>
        <w:t>, в соответствии с технической документацией на указанные машины и оборудование.</w:t>
      </w:r>
    </w:p>
    <w:p w14:paraId="4E4D6A14" w14:textId="77777777" w:rsidR="00F559EA" w:rsidRPr="00E421C9" w:rsidRDefault="00043BE2" w:rsidP="00F559E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120F42" w:rsidRPr="00E421C9">
        <w:rPr>
          <w:rFonts w:ascii="Times New Roman" w:hAnsi="Times New Roman" w:cs="Times New Roman"/>
          <w:sz w:val="24"/>
          <w:szCs w:val="24"/>
        </w:rPr>
        <w:t>.</w:t>
      </w:r>
      <w:r w:rsidRPr="00E421C9">
        <w:rPr>
          <w:rFonts w:ascii="Times New Roman" w:hAnsi="Times New Roman" w:cs="Times New Roman"/>
          <w:sz w:val="24"/>
          <w:szCs w:val="24"/>
        </w:rPr>
        <w:t>3</w:t>
      </w:r>
      <w:r w:rsidR="00120F42" w:rsidRPr="00E421C9">
        <w:rPr>
          <w:rFonts w:ascii="Times New Roman" w:hAnsi="Times New Roman" w:cs="Times New Roman"/>
          <w:sz w:val="24"/>
          <w:szCs w:val="24"/>
        </w:rPr>
        <w:t xml:space="preserve">. </w:t>
      </w:r>
      <w:r w:rsidR="00F559EA" w:rsidRPr="00E421C9">
        <w:rPr>
          <w:rFonts w:ascii="Times New Roman" w:hAnsi="Times New Roman" w:cs="Times New Roman"/>
          <w:sz w:val="24"/>
          <w:szCs w:val="24"/>
        </w:rPr>
        <w:t>Документация запроса предложений</w:t>
      </w:r>
      <w:r w:rsidR="003D42D0" w:rsidRPr="00E421C9">
        <w:rPr>
          <w:rFonts w:ascii="Times New Roman" w:hAnsi="Times New Roman" w:cs="Times New Roman"/>
          <w:sz w:val="24"/>
          <w:szCs w:val="24"/>
        </w:rPr>
        <w:t xml:space="preserve"> </w:t>
      </w:r>
      <w:r w:rsidR="00F559EA" w:rsidRPr="00E421C9">
        <w:rPr>
          <w:rFonts w:ascii="Times New Roman" w:hAnsi="Times New Roman" w:cs="Times New Roman"/>
          <w:sz w:val="24"/>
          <w:szCs w:val="24"/>
        </w:rPr>
        <w:t>должна соответствовать требовани</w:t>
      </w:r>
      <w:r w:rsidR="007D504C" w:rsidRPr="00E421C9">
        <w:rPr>
          <w:rFonts w:ascii="Times New Roman" w:hAnsi="Times New Roman" w:cs="Times New Roman"/>
          <w:sz w:val="24"/>
          <w:szCs w:val="24"/>
        </w:rPr>
        <w:t>ям, предусмотренным пунктами 8.1</w:t>
      </w:r>
      <w:r w:rsidR="00053D08" w:rsidRPr="00E421C9">
        <w:rPr>
          <w:rFonts w:ascii="Times New Roman" w:hAnsi="Times New Roman" w:cs="Times New Roman"/>
          <w:sz w:val="24"/>
          <w:szCs w:val="24"/>
        </w:rPr>
        <w:t>1</w:t>
      </w:r>
      <w:r w:rsidR="006450C6" w:rsidRPr="00E421C9">
        <w:rPr>
          <w:rFonts w:ascii="Times New Roman" w:hAnsi="Times New Roman" w:cs="Times New Roman"/>
          <w:sz w:val="24"/>
          <w:szCs w:val="24"/>
        </w:rPr>
        <w:t xml:space="preserve"> -</w:t>
      </w:r>
      <w:r w:rsidR="007D504C" w:rsidRPr="00E421C9">
        <w:rPr>
          <w:rFonts w:ascii="Times New Roman" w:hAnsi="Times New Roman" w:cs="Times New Roman"/>
          <w:sz w:val="24"/>
          <w:szCs w:val="24"/>
        </w:rPr>
        <w:t xml:space="preserve"> 8.1</w:t>
      </w:r>
      <w:r w:rsidR="00053D08" w:rsidRPr="00E421C9">
        <w:rPr>
          <w:rFonts w:ascii="Times New Roman" w:hAnsi="Times New Roman" w:cs="Times New Roman"/>
          <w:sz w:val="24"/>
          <w:szCs w:val="24"/>
        </w:rPr>
        <w:t>2</w:t>
      </w:r>
      <w:r w:rsidR="00F559EA"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F559EA" w:rsidRPr="00E421C9">
        <w:rPr>
          <w:rFonts w:ascii="Times New Roman" w:hAnsi="Times New Roman" w:cs="Times New Roman"/>
          <w:sz w:val="24"/>
          <w:szCs w:val="24"/>
        </w:rPr>
        <w:t>.</w:t>
      </w:r>
    </w:p>
    <w:p w14:paraId="2EF4DD54" w14:textId="7277289A" w:rsidR="004A3E92" w:rsidRDefault="00043BE2"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923E41" w:rsidRPr="00E421C9">
        <w:rPr>
          <w:rFonts w:ascii="Times New Roman" w:hAnsi="Times New Roman" w:cs="Times New Roman"/>
          <w:sz w:val="24"/>
          <w:szCs w:val="24"/>
        </w:rPr>
        <w:t>.</w:t>
      </w:r>
      <w:r w:rsidRPr="00E421C9">
        <w:rPr>
          <w:rFonts w:ascii="Times New Roman" w:hAnsi="Times New Roman" w:cs="Times New Roman"/>
          <w:sz w:val="24"/>
          <w:szCs w:val="24"/>
        </w:rPr>
        <w:t>4</w:t>
      </w:r>
      <w:r w:rsidR="00120F42" w:rsidRPr="00E421C9">
        <w:rPr>
          <w:rFonts w:ascii="Times New Roman" w:hAnsi="Times New Roman" w:cs="Times New Roman"/>
          <w:sz w:val="24"/>
          <w:szCs w:val="24"/>
        </w:rPr>
        <w:t>.</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Заказчик</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вправе</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принять</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решение</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о</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внесении</w:t>
      </w:r>
      <w:r w:rsidR="00F94EAA">
        <w:rPr>
          <w:rFonts w:ascii="Times New Roman" w:hAnsi="Times New Roman" w:cs="Times New Roman"/>
          <w:sz w:val="24"/>
          <w:szCs w:val="24"/>
        </w:rPr>
        <w:t xml:space="preserve"> </w:t>
      </w:r>
      <w:r w:rsidR="004A3E92" w:rsidRPr="00F94EAA">
        <w:rPr>
          <w:rFonts w:ascii="Times New Roman" w:hAnsi="Times New Roman" w:cs="Times New Roman"/>
          <w:sz w:val="24"/>
          <w:szCs w:val="24"/>
        </w:rPr>
        <w:t xml:space="preserve">изменений </w:t>
      </w:r>
      <w:r w:rsidR="004A3E92" w:rsidRPr="00F94EAA">
        <w:rPr>
          <w:rFonts w:ascii="Times New Roman" w:hAnsi="Times New Roman" w:cs="Times New Roman"/>
          <w:sz w:val="24"/>
          <w:szCs w:val="24"/>
        </w:rPr>
        <w:br/>
        <w:t xml:space="preserve">в извещение о проведении запроса предложений в электронной форме </w:t>
      </w:r>
      <w:r w:rsidR="004A3E92" w:rsidRPr="00F94EAA">
        <w:rPr>
          <w:rFonts w:ascii="Times New Roman" w:hAnsi="Times New Roman" w:cs="Times New Roman"/>
          <w:sz w:val="24"/>
          <w:szCs w:val="24"/>
        </w:rPr>
        <w:br/>
        <w:t xml:space="preserve">и документацию о проведении запроса предложений в электронной форме </w:t>
      </w:r>
      <w:r w:rsidR="004A3E92" w:rsidRPr="00F94EAA">
        <w:rPr>
          <w:rFonts w:ascii="Times New Roman" w:hAnsi="Times New Roman" w:cs="Times New Roman"/>
          <w:sz w:val="24"/>
          <w:szCs w:val="24"/>
        </w:rPr>
        <w:br/>
        <w:t xml:space="preserve">не менее чем за один рабочий день до дня окончания срока подачи заявок </w:t>
      </w:r>
      <w:r w:rsidR="004A3E92" w:rsidRPr="00F94EAA">
        <w:rPr>
          <w:rFonts w:ascii="Times New Roman" w:hAnsi="Times New Roman" w:cs="Times New Roman"/>
          <w:sz w:val="24"/>
          <w:szCs w:val="24"/>
        </w:rPr>
        <w:br/>
        <w:t>на участие в запросе предложений в электронной форме, разместив соответствующие изменения в ЕИС, на официальном сайте посредством функционала ЕАИСТ с учетом требований пункта 9.11 настоящего Положения, за исключением случаев, предусмотренных разделом 4 настоящего Положения.</w:t>
      </w:r>
    </w:p>
    <w:p w14:paraId="03B0D9DD" w14:textId="77777777" w:rsidR="00794805" w:rsidRPr="00E421C9" w:rsidRDefault="00043BE2"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794805" w:rsidRPr="00E421C9">
        <w:rPr>
          <w:rFonts w:ascii="Times New Roman" w:hAnsi="Times New Roman" w:cs="Times New Roman"/>
          <w:sz w:val="24"/>
          <w:szCs w:val="24"/>
        </w:rPr>
        <w:t>.</w:t>
      </w:r>
      <w:r w:rsidRPr="00E421C9">
        <w:rPr>
          <w:rFonts w:ascii="Times New Roman" w:hAnsi="Times New Roman" w:cs="Times New Roman"/>
          <w:sz w:val="24"/>
          <w:szCs w:val="24"/>
        </w:rPr>
        <w:t>5</w:t>
      </w:r>
      <w:r w:rsidR="00794805" w:rsidRPr="00E421C9">
        <w:rPr>
          <w:rFonts w:ascii="Times New Roman" w:hAnsi="Times New Roman" w:cs="Times New Roman"/>
          <w:sz w:val="24"/>
          <w:szCs w:val="24"/>
        </w:rPr>
        <w:t>. К документации запроса предложений в электронной форме должен быть приложен проект договора, который является неотъемлемой частью документации (в случае проведения запроса предложений в электронной форме по нескольким лотам - проект договора в отношении каждого лота).</w:t>
      </w:r>
    </w:p>
    <w:p w14:paraId="32A29454" w14:textId="7CB33B71" w:rsidR="00794805" w:rsidRPr="00E421C9" w:rsidRDefault="00043BE2" w:rsidP="0079480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33</w:t>
      </w:r>
      <w:r w:rsidR="00794805" w:rsidRPr="00E421C9">
        <w:rPr>
          <w:rFonts w:ascii="Times New Roman" w:hAnsi="Times New Roman" w:cs="Times New Roman"/>
          <w:sz w:val="24"/>
          <w:szCs w:val="24"/>
        </w:rPr>
        <w:t>.</w:t>
      </w:r>
      <w:r w:rsidRPr="00E421C9">
        <w:rPr>
          <w:rFonts w:ascii="Times New Roman" w:hAnsi="Times New Roman" w:cs="Times New Roman"/>
          <w:sz w:val="24"/>
          <w:szCs w:val="24"/>
        </w:rPr>
        <w:t>6</w:t>
      </w:r>
      <w:r w:rsidR="00794805" w:rsidRPr="00E421C9">
        <w:rPr>
          <w:rFonts w:ascii="Times New Roman" w:hAnsi="Times New Roman" w:cs="Times New Roman"/>
          <w:sz w:val="24"/>
          <w:szCs w:val="24"/>
        </w:rPr>
        <w:t>. При осуществлении запроса предложений в электронной форме проведение перег</w:t>
      </w:r>
      <w:r w:rsidR="00563BBF">
        <w:rPr>
          <w:rFonts w:ascii="Times New Roman" w:hAnsi="Times New Roman" w:cs="Times New Roman"/>
          <w:sz w:val="24"/>
          <w:szCs w:val="24"/>
        </w:rPr>
        <w:t>оворов Заказчика с оператором ЭП и оператора Э</w:t>
      </w:r>
      <w:r w:rsidR="00794805" w:rsidRPr="00E421C9">
        <w:rPr>
          <w:rFonts w:ascii="Times New Roman" w:hAnsi="Times New Roman" w:cs="Times New Roman"/>
          <w:sz w:val="24"/>
          <w:szCs w:val="24"/>
        </w:rPr>
        <w:t>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электронной форме и (или) условия для разглашения конфиденциальной информации.</w:t>
      </w:r>
    </w:p>
    <w:p w14:paraId="22213854" w14:textId="77777777" w:rsidR="00BB7624" w:rsidRPr="00E421C9" w:rsidRDefault="00BB7624">
      <w:pPr>
        <w:pStyle w:val="ConsPlusNormal"/>
        <w:jc w:val="center"/>
        <w:outlineLvl w:val="2"/>
        <w:rPr>
          <w:rFonts w:ascii="Times New Roman" w:hAnsi="Times New Roman" w:cs="Times New Roman"/>
          <w:sz w:val="24"/>
          <w:szCs w:val="24"/>
        </w:rPr>
      </w:pPr>
    </w:p>
    <w:p w14:paraId="6F7AB1E0" w14:textId="77777777" w:rsidR="004B7238" w:rsidRPr="00E421C9" w:rsidRDefault="004B7238" w:rsidP="004D4969">
      <w:pPr>
        <w:pStyle w:val="2"/>
      </w:pPr>
      <w:bookmarkStart w:id="76" w:name="_Toc30771879"/>
      <w:r w:rsidRPr="00E421C9">
        <w:t>34</w:t>
      </w:r>
      <w:r w:rsidR="00DC2278" w:rsidRPr="00E421C9">
        <w:t>. По</w:t>
      </w:r>
      <w:r w:rsidR="00BB46DD" w:rsidRPr="00E421C9">
        <w:t>рядок</w:t>
      </w:r>
      <w:r w:rsidR="006E7C96" w:rsidRPr="00E421C9">
        <w:t xml:space="preserve"> подачи заявок на участие в</w:t>
      </w:r>
      <w:bookmarkEnd w:id="76"/>
      <w:r w:rsidR="006E7C96" w:rsidRPr="00E421C9">
        <w:t xml:space="preserve"> </w:t>
      </w:r>
    </w:p>
    <w:p w14:paraId="5106C387" w14:textId="77777777" w:rsidR="00DC2278" w:rsidRPr="00E421C9" w:rsidRDefault="006E7C96" w:rsidP="004D4969">
      <w:pPr>
        <w:pStyle w:val="2"/>
      </w:pPr>
      <w:bookmarkStart w:id="77" w:name="_Toc30771880"/>
      <w:r w:rsidRPr="00E421C9">
        <w:t>запросе предложений в электронной форме</w:t>
      </w:r>
      <w:bookmarkEnd w:id="77"/>
      <w:r w:rsidR="00924DB8" w:rsidRPr="00E421C9">
        <w:t xml:space="preserve"> </w:t>
      </w:r>
    </w:p>
    <w:p w14:paraId="0B87F447" w14:textId="77777777" w:rsidR="00DC2278" w:rsidRPr="00E421C9" w:rsidRDefault="00DC2278">
      <w:pPr>
        <w:pStyle w:val="ConsPlusNormal"/>
        <w:jc w:val="both"/>
        <w:rPr>
          <w:rFonts w:ascii="Times New Roman" w:hAnsi="Times New Roman" w:cs="Times New Roman"/>
          <w:sz w:val="24"/>
          <w:szCs w:val="24"/>
        </w:rPr>
      </w:pPr>
    </w:p>
    <w:p w14:paraId="79B30049" w14:textId="3FEFE9C0" w:rsidR="00431944" w:rsidRPr="00E421C9" w:rsidRDefault="004B723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120F42"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Для участия в запросе предложений</w:t>
      </w:r>
      <w:r w:rsidR="00431944" w:rsidRPr="00E421C9">
        <w:rPr>
          <w:rFonts w:ascii="Times New Roman" w:hAnsi="Times New Roman" w:cs="Times New Roman"/>
          <w:sz w:val="24"/>
          <w:szCs w:val="24"/>
        </w:rPr>
        <w:t xml:space="preserve"> в электронной форме</w:t>
      </w:r>
      <w:r w:rsidR="00DC2278" w:rsidRPr="00E421C9">
        <w:rPr>
          <w:rFonts w:ascii="Times New Roman" w:hAnsi="Times New Roman" w:cs="Times New Roman"/>
          <w:sz w:val="24"/>
          <w:szCs w:val="24"/>
        </w:rPr>
        <w:t xml:space="preserve"> </w:t>
      </w:r>
      <w:r w:rsidR="00431944" w:rsidRPr="00E421C9">
        <w:rPr>
          <w:rFonts w:ascii="Times New Roman" w:hAnsi="Times New Roman" w:cs="Times New Roman"/>
          <w:sz w:val="24"/>
          <w:szCs w:val="24"/>
        </w:rPr>
        <w:t>участник такого запроса предложений</w:t>
      </w:r>
      <w:r w:rsidR="00431944" w:rsidRPr="00E421C9" w:rsidDel="00431944">
        <w:rPr>
          <w:rFonts w:ascii="Times New Roman" w:hAnsi="Times New Roman" w:cs="Times New Roman"/>
          <w:sz w:val="24"/>
          <w:szCs w:val="24"/>
        </w:rPr>
        <w:t xml:space="preserve"> </w:t>
      </w:r>
      <w:r w:rsidR="00431944" w:rsidRPr="00E421C9">
        <w:rPr>
          <w:rFonts w:ascii="Times New Roman" w:hAnsi="Times New Roman" w:cs="Times New Roman"/>
          <w:sz w:val="24"/>
          <w:szCs w:val="24"/>
        </w:rPr>
        <w:t>подает з</w:t>
      </w:r>
      <w:r w:rsidR="00563BBF">
        <w:rPr>
          <w:rFonts w:ascii="Times New Roman" w:hAnsi="Times New Roman" w:cs="Times New Roman"/>
          <w:sz w:val="24"/>
          <w:szCs w:val="24"/>
        </w:rPr>
        <w:t>аявку посредством функционала Э</w:t>
      </w:r>
      <w:r w:rsidR="00431944" w:rsidRPr="00E421C9">
        <w:rPr>
          <w:rFonts w:ascii="Times New Roman" w:hAnsi="Times New Roman" w:cs="Times New Roman"/>
          <w:sz w:val="24"/>
          <w:szCs w:val="24"/>
        </w:rPr>
        <w:t xml:space="preserve">П в соответствии с требованиями настоящего Положения и по форме, установленной </w:t>
      </w:r>
      <w:r w:rsidR="00B34CA6" w:rsidRPr="00E421C9">
        <w:rPr>
          <w:rFonts w:ascii="Times New Roman" w:hAnsi="Times New Roman" w:cs="Times New Roman"/>
          <w:sz w:val="24"/>
          <w:szCs w:val="24"/>
        </w:rPr>
        <w:t>документацией запроса предложений в электронной форме</w:t>
      </w:r>
      <w:r w:rsidR="00431944" w:rsidRPr="00E421C9">
        <w:rPr>
          <w:rFonts w:ascii="Times New Roman" w:hAnsi="Times New Roman" w:cs="Times New Roman"/>
          <w:sz w:val="24"/>
          <w:szCs w:val="24"/>
        </w:rPr>
        <w:t>.</w:t>
      </w:r>
    </w:p>
    <w:p w14:paraId="631EEF12" w14:textId="295FC9CD" w:rsidR="004B7238" w:rsidRPr="00E421C9" w:rsidRDefault="00431944" w:rsidP="0043194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Заявка на участие в </w:t>
      </w:r>
      <w:r w:rsidR="00B870C6"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в электронной форме направляется участником </w:t>
      </w:r>
      <w:r w:rsidR="00B870C6" w:rsidRPr="00E421C9">
        <w:rPr>
          <w:rFonts w:ascii="Times New Roman" w:hAnsi="Times New Roman" w:cs="Times New Roman"/>
          <w:sz w:val="24"/>
          <w:szCs w:val="24"/>
        </w:rPr>
        <w:t>запроса предложений</w:t>
      </w:r>
      <w:r w:rsidRPr="00E421C9">
        <w:rPr>
          <w:rFonts w:ascii="Times New Roman" w:hAnsi="Times New Roman" w:cs="Times New Roman"/>
          <w:sz w:val="24"/>
          <w:szCs w:val="24"/>
        </w:rPr>
        <w:t xml:space="preserve"> </w:t>
      </w:r>
      <w:r w:rsidR="00563BBF">
        <w:rPr>
          <w:rFonts w:ascii="Times New Roman" w:hAnsi="Times New Roman" w:cs="Times New Roman"/>
          <w:sz w:val="24"/>
          <w:szCs w:val="24"/>
        </w:rPr>
        <w:t>в электронной форме оператору Э</w:t>
      </w:r>
      <w:r w:rsidRPr="00E421C9">
        <w:rPr>
          <w:rFonts w:ascii="Times New Roman" w:hAnsi="Times New Roman" w:cs="Times New Roman"/>
          <w:sz w:val="24"/>
          <w:szCs w:val="24"/>
        </w:rPr>
        <w:t>П в форме электронного документа.</w:t>
      </w:r>
    </w:p>
    <w:p w14:paraId="34C67DCD" w14:textId="647AC5EB" w:rsidR="004B7238" w:rsidRPr="00E421C9" w:rsidRDefault="004B7238" w:rsidP="0043194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320C14" w:rsidRPr="00E421C9">
        <w:rPr>
          <w:rFonts w:ascii="Times New Roman" w:hAnsi="Times New Roman" w:cs="Times New Roman"/>
          <w:sz w:val="24"/>
          <w:szCs w:val="24"/>
        </w:rPr>
        <w:t>.</w:t>
      </w:r>
      <w:r w:rsidR="008A163F" w:rsidRPr="00E421C9">
        <w:rPr>
          <w:rFonts w:ascii="Times New Roman" w:hAnsi="Times New Roman" w:cs="Times New Roman"/>
          <w:sz w:val="24"/>
          <w:szCs w:val="24"/>
        </w:rPr>
        <w:t>2</w:t>
      </w:r>
      <w:r w:rsidR="00120F42" w:rsidRPr="00E421C9">
        <w:rPr>
          <w:rFonts w:ascii="Times New Roman" w:hAnsi="Times New Roman" w:cs="Times New Roman"/>
          <w:sz w:val="24"/>
          <w:szCs w:val="24"/>
        </w:rPr>
        <w:t xml:space="preserve">. </w:t>
      </w:r>
      <w:r w:rsidR="00431944" w:rsidRPr="00E421C9">
        <w:rPr>
          <w:rFonts w:ascii="Times New Roman" w:hAnsi="Times New Roman" w:cs="Times New Roman"/>
          <w:sz w:val="24"/>
          <w:szCs w:val="24"/>
        </w:rPr>
        <w:t xml:space="preserve">Подача заявок на участие в запросе </w:t>
      </w:r>
      <w:r w:rsidR="00B870C6" w:rsidRPr="00E421C9">
        <w:rPr>
          <w:rFonts w:ascii="Times New Roman" w:hAnsi="Times New Roman" w:cs="Times New Roman"/>
          <w:sz w:val="24"/>
          <w:szCs w:val="24"/>
        </w:rPr>
        <w:t>предложений</w:t>
      </w:r>
      <w:r w:rsidR="00431944" w:rsidRPr="00E421C9">
        <w:rPr>
          <w:rFonts w:ascii="Times New Roman" w:hAnsi="Times New Roman" w:cs="Times New Roman"/>
          <w:sz w:val="24"/>
          <w:szCs w:val="24"/>
        </w:rPr>
        <w:t xml:space="preserve"> в электронной форме осуществляется только лицами, получившими аккредитац</w:t>
      </w:r>
      <w:r w:rsidR="00563BBF">
        <w:rPr>
          <w:rFonts w:ascii="Times New Roman" w:hAnsi="Times New Roman" w:cs="Times New Roman"/>
          <w:sz w:val="24"/>
          <w:szCs w:val="24"/>
        </w:rPr>
        <w:t>ию на Э</w:t>
      </w:r>
      <w:r w:rsidR="00431944" w:rsidRPr="00E421C9">
        <w:rPr>
          <w:rFonts w:ascii="Times New Roman" w:hAnsi="Times New Roman" w:cs="Times New Roman"/>
          <w:sz w:val="24"/>
          <w:szCs w:val="24"/>
        </w:rPr>
        <w:t>П.</w:t>
      </w:r>
    </w:p>
    <w:p w14:paraId="3DD4E967" w14:textId="77777777" w:rsidR="004B7238" w:rsidRPr="00E421C9" w:rsidRDefault="004B7238" w:rsidP="0043194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320C14" w:rsidRPr="00E421C9">
        <w:rPr>
          <w:rFonts w:ascii="Times New Roman" w:hAnsi="Times New Roman" w:cs="Times New Roman"/>
          <w:sz w:val="24"/>
          <w:szCs w:val="24"/>
        </w:rPr>
        <w:t>.</w:t>
      </w:r>
      <w:r w:rsidR="008A163F" w:rsidRPr="00E421C9">
        <w:rPr>
          <w:rFonts w:ascii="Times New Roman" w:hAnsi="Times New Roman" w:cs="Times New Roman"/>
          <w:sz w:val="24"/>
          <w:szCs w:val="24"/>
        </w:rPr>
        <w:t>3</w:t>
      </w:r>
      <w:r w:rsidR="00120F42" w:rsidRPr="00E421C9">
        <w:rPr>
          <w:rFonts w:ascii="Times New Roman" w:hAnsi="Times New Roman" w:cs="Times New Roman"/>
          <w:sz w:val="24"/>
          <w:szCs w:val="24"/>
        </w:rPr>
        <w:t>.</w:t>
      </w:r>
      <w:r w:rsidR="00946801" w:rsidRPr="00E421C9">
        <w:rPr>
          <w:rFonts w:ascii="Times New Roman" w:hAnsi="Times New Roman" w:cs="Times New Roman"/>
          <w:sz w:val="24"/>
          <w:szCs w:val="24"/>
        </w:rPr>
        <w:t xml:space="preserve"> </w:t>
      </w:r>
      <w:r w:rsidR="00431944" w:rsidRPr="00E421C9">
        <w:rPr>
          <w:rFonts w:ascii="Times New Roman" w:hAnsi="Times New Roman" w:cs="Times New Roman"/>
          <w:sz w:val="24"/>
          <w:szCs w:val="24"/>
        </w:rPr>
        <w:t xml:space="preserve">Заявки на участие в запросе </w:t>
      </w:r>
      <w:r w:rsidR="00B870C6" w:rsidRPr="00E421C9">
        <w:rPr>
          <w:rFonts w:ascii="Times New Roman" w:hAnsi="Times New Roman" w:cs="Times New Roman"/>
          <w:sz w:val="24"/>
          <w:szCs w:val="24"/>
        </w:rPr>
        <w:t>предложений</w:t>
      </w:r>
      <w:r w:rsidR="00431944" w:rsidRPr="00E421C9">
        <w:rPr>
          <w:rFonts w:ascii="Times New Roman" w:hAnsi="Times New Roman" w:cs="Times New Roman"/>
          <w:sz w:val="24"/>
          <w:szCs w:val="24"/>
        </w:rPr>
        <w:t xml:space="preserve"> в электронной форме должны соответствовать требован</w:t>
      </w:r>
      <w:r w:rsidR="00F9344F" w:rsidRPr="00E421C9">
        <w:rPr>
          <w:rFonts w:ascii="Times New Roman" w:hAnsi="Times New Roman" w:cs="Times New Roman"/>
          <w:sz w:val="24"/>
          <w:szCs w:val="24"/>
        </w:rPr>
        <w:t>иям, предусмотренным разделом 14</w:t>
      </w:r>
      <w:r w:rsidR="00431944" w:rsidRPr="00E421C9">
        <w:rPr>
          <w:rFonts w:ascii="Times New Roman" w:hAnsi="Times New Roman" w:cs="Times New Roman"/>
          <w:sz w:val="24"/>
          <w:szCs w:val="24"/>
        </w:rPr>
        <w:t xml:space="preserve"> настоящего Положения.</w:t>
      </w:r>
    </w:p>
    <w:p w14:paraId="2C0AFCA5" w14:textId="77777777" w:rsidR="004B7238" w:rsidRPr="00E421C9" w:rsidRDefault="004B7238" w:rsidP="00D742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320C14" w:rsidRPr="00E421C9">
        <w:rPr>
          <w:rFonts w:ascii="Times New Roman" w:hAnsi="Times New Roman" w:cs="Times New Roman"/>
          <w:sz w:val="24"/>
          <w:szCs w:val="24"/>
        </w:rPr>
        <w:t>.</w:t>
      </w:r>
      <w:r w:rsidR="008A163F" w:rsidRPr="00E421C9">
        <w:rPr>
          <w:rFonts w:ascii="Times New Roman" w:hAnsi="Times New Roman" w:cs="Times New Roman"/>
          <w:sz w:val="24"/>
          <w:szCs w:val="24"/>
        </w:rPr>
        <w:t>4</w:t>
      </w:r>
      <w:r w:rsidR="00120F42" w:rsidRPr="00E421C9">
        <w:rPr>
          <w:rFonts w:ascii="Times New Roman" w:hAnsi="Times New Roman" w:cs="Times New Roman"/>
          <w:sz w:val="24"/>
          <w:szCs w:val="24"/>
        </w:rPr>
        <w:t xml:space="preserve">. </w:t>
      </w:r>
      <w:r w:rsidR="00431944" w:rsidRPr="00E421C9">
        <w:rPr>
          <w:rFonts w:ascii="Times New Roman" w:hAnsi="Times New Roman" w:cs="Times New Roman"/>
          <w:sz w:val="24"/>
          <w:szCs w:val="24"/>
        </w:rPr>
        <w:t xml:space="preserve">Участник закупки подает заявку в срок, который установлен извещением о проведении запроса </w:t>
      </w:r>
      <w:r w:rsidR="00B870C6" w:rsidRPr="00E421C9">
        <w:rPr>
          <w:rFonts w:ascii="Times New Roman" w:hAnsi="Times New Roman" w:cs="Times New Roman"/>
          <w:sz w:val="24"/>
          <w:szCs w:val="24"/>
        </w:rPr>
        <w:t>предложений</w:t>
      </w:r>
      <w:r w:rsidR="00431944" w:rsidRPr="00E421C9">
        <w:rPr>
          <w:rFonts w:ascii="Times New Roman" w:hAnsi="Times New Roman" w:cs="Times New Roman"/>
          <w:sz w:val="24"/>
          <w:szCs w:val="24"/>
        </w:rPr>
        <w:t xml:space="preserve"> в электронной форме и </w:t>
      </w:r>
      <w:r w:rsidR="00B34CA6" w:rsidRPr="00E421C9">
        <w:rPr>
          <w:rFonts w:ascii="Times New Roman" w:hAnsi="Times New Roman" w:cs="Times New Roman"/>
          <w:sz w:val="24"/>
          <w:szCs w:val="24"/>
        </w:rPr>
        <w:t>документацией запроса предложений в электронной форме</w:t>
      </w:r>
      <w:r w:rsidR="00431944" w:rsidRPr="00E421C9">
        <w:rPr>
          <w:rFonts w:ascii="Times New Roman" w:hAnsi="Times New Roman" w:cs="Times New Roman"/>
          <w:sz w:val="24"/>
          <w:szCs w:val="24"/>
        </w:rPr>
        <w:t>.</w:t>
      </w:r>
    </w:p>
    <w:p w14:paraId="3C8B12D2" w14:textId="77777777" w:rsidR="004B7238" w:rsidRPr="00E421C9" w:rsidRDefault="004B7238" w:rsidP="00D742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923E41" w:rsidRPr="00E421C9">
        <w:rPr>
          <w:rFonts w:ascii="Times New Roman" w:hAnsi="Times New Roman" w:cs="Times New Roman"/>
          <w:sz w:val="24"/>
          <w:szCs w:val="24"/>
        </w:rPr>
        <w:t>.</w:t>
      </w:r>
      <w:r w:rsidR="008A163F" w:rsidRPr="00E421C9">
        <w:rPr>
          <w:rFonts w:ascii="Times New Roman" w:hAnsi="Times New Roman" w:cs="Times New Roman"/>
          <w:sz w:val="24"/>
          <w:szCs w:val="24"/>
        </w:rPr>
        <w:t>5</w:t>
      </w:r>
      <w:r w:rsidR="00120F42" w:rsidRPr="00E421C9">
        <w:rPr>
          <w:rFonts w:ascii="Times New Roman" w:hAnsi="Times New Roman" w:cs="Times New Roman"/>
          <w:sz w:val="24"/>
          <w:szCs w:val="24"/>
        </w:rPr>
        <w:t xml:space="preserve">. </w:t>
      </w:r>
      <w:r w:rsidR="00D742AC" w:rsidRPr="00E421C9">
        <w:rPr>
          <w:rFonts w:ascii="Times New Roman" w:hAnsi="Times New Roman" w:cs="Times New Roman"/>
          <w:sz w:val="24"/>
          <w:szCs w:val="24"/>
        </w:rPr>
        <w:t xml:space="preserve">В случае, если запрос </w:t>
      </w:r>
      <w:r w:rsidR="00B870C6" w:rsidRPr="00E421C9">
        <w:rPr>
          <w:rFonts w:ascii="Times New Roman" w:hAnsi="Times New Roman" w:cs="Times New Roman"/>
          <w:sz w:val="24"/>
          <w:szCs w:val="24"/>
        </w:rPr>
        <w:t>предложений</w:t>
      </w:r>
      <w:r w:rsidR="00D742AC" w:rsidRPr="00E421C9">
        <w:rPr>
          <w:rFonts w:ascii="Times New Roman" w:hAnsi="Times New Roman" w:cs="Times New Roman"/>
          <w:sz w:val="24"/>
          <w:szCs w:val="24"/>
        </w:rPr>
        <w:t xml:space="preserve"> в электронной форме проводится в составе </w:t>
      </w:r>
      <w:r w:rsidR="00D742AC" w:rsidRPr="00E421C9">
        <w:rPr>
          <w:rFonts w:ascii="Times New Roman" w:hAnsi="Times New Roman" w:cs="Times New Roman"/>
          <w:sz w:val="24"/>
          <w:szCs w:val="24"/>
        </w:rPr>
        <w:lastRenderedPageBreak/>
        <w:t>нескольких лотов, заявка подается на каждый лот отдельно.</w:t>
      </w:r>
    </w:p>
    <w:p w14:paraId="3E5DC3B4" w14:textId="77777777" w:rsidR="004B7238" w:rsidRPr="00E421C9" w:rsidRDefault="004B7238" w:rsidP="00D742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923E41" w:rsidRPr="00E421C9">
        <w:rPr>
          <w:rFonts w:ascii="Times New Roman" w:hAnsi="Times New Roman" w:cs="Times New Roman"/>
          <w:sz w:val="24"/>
          <w:szCs w:val="24"/>
        </w:rPr>
        <w:t>.</w:t>
      </w:r>
      <w:r w:rsidR="008A163F" w:rsidRPr="00E421C9">
        <w:rPr>
          <w:rFonts w:ascii="Times New Roman" w:hAnsi="Times New Roman" w:cs="Times New Roman"/>
          <w:sz w:val="24"/>
          <w:szCs w:val="24"/>
        </w:rPr>
        <w:t>6</w:t>
      </w:r>
      <w:r w:rsidR="00120F42"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w:t>
      </w:r>
      <w:r w:rsidR="00D742AC" w:rsidRPr="00E421C9">
        <w:rPr>
          <w:rFonts w:ascii="Times New Roman" w:hAnsi="Times New Roman" w:cs="Times New Roman"/>
          <w:sz w:val="24"/>
          <w:szCs w:val="24"/>
        </w:rPr>
        <w:t xml:space="preserve">Участник запроса </w:t>
      </w:r>
      <w:r w:rsidR="00B870C6" w:rsidRPr="00E421C9">
        <w:rPr>
          <w:rFonts w:ascii="Times New Roman" w:hAnsi="Times New Roman" w:cs="Times New Roman"/>
          <w:sz w:val="24"/>
          <w:szCs w:val="24"/>
        </w:rPr>
        <w:t>предложений</w:t>
      </w:r>
      <w:r w:rsidR="00D742AC" w:rsidRPr="00E421C9">
        <w:rPr>
          <w:rFonts w:ascii="Times New Roman" w:hAnsi="Times New Roman" w:cs="Times New Roman"/>
          <w:sz w:val="24"/>
          <w:szCs w:val="24"/>
        </w:rPr>
        <w:t xml:space="preserve"> в электронной форме вправе подать только одну заявку на участие в закупке в отношении каждого предмета такой закупки.</w:t>
      </w:r>
    </w:p>
    <w:p w14:paraId="2E2999D2" w14:textId="77777777" w:rsidR="00F9344F" w:rsidRPr="00E421C9" w:rsidRDefault="004B7238" w:rsidP="00D742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923E41" w:rsidRPr="00E421C9">
        <w:rPr>
          <w:rFonts w:ascii="Times New Roman" w:hAnsi="Times New Roman" w:cs="Times New Roman"/>
          <w:sz w:val="24"/>
          <w:szCs w:val="24"/>
        </w:rPr>
        <w:t>.</w:t>
      </w:r>
      <w:r w:rsidR="008A163F" w:rsidRPr="00E421C9">
        <w:rPr>
          <w:rFonts w:ascii="Times New Roman" w:hAnsi="Times New Roman" w:cs="Times New Roman"/>
          <w:sz w:val="24"/>
          <w:szCs w:val="24"/>
        </w:rPr>
        <w:t>7</w:t>
      </w:r>
      <w:r w:rsidR="00120F42" w:rsidRPr="00E421C9">
        <w:rPr>
          <w:rFonts w:ascii="Times New Roman" w:hAnsi="Times New Roman" w:cs="Times New Roman"/>
          <w:sz w:val="24"/>
          <w:szCs w:val="24"/>
        </w:rPr>
        <w:t xml:space="preserve">. </w:t>
      </w:r>
      <w:r w:rsidR="00D742AC" w:rsidRPr="00E421C9">
        <w:rPr>
          <w:rFonts w:ascii="Times New Roman" w:hAnsi="Times New Roman" w:cs="Times New Roman"/>
          <w:sz w:val="24"/>
          <w:szCs w:val="24"/>
        </w:rPr>
        <w:t xml:space="preserve">Прием заявок на участие в запросе </w:t>
      </w:r>
      <w:r w:rsidR="00B870C6" w:rsidRPr="00E421C9">
        <w:rPr>
          <w:rFonts w:ascii="Times New Roman" w:hAnsi="Times New Roman" w:cs="Times New Roman"/>
          <w:sz w:val="24"/>
          <w:szCs w:val="24"/>
        </w:rPr>
        <w:t>предложений</w:t>
      </w:r>
      <w:r w:rsidR="00D742AC" w:rsidRPr="00E421C9">
        <w:rPr>
          <w:rFonts w:ascii="Times New Roman" w:hAnsi="Times New Roman" w:cs="Times New Roman"/>
          <w:sz w:val="24"/>
          <w:szCs w:val="24"/>
        </w:rPr>
        <w:t xml:space="preserve"> в электронной форме прекращается в день и время, указанное в извещении о проведении запроса </w:t>
      </w:r>
      <w:r w:rsidR="00B870C6" w:rsidRPr="00E421C9">
        <w:rPr>
          <w:rFonts w:ascii="Times New Roman" w:hAnsi="Times New Roman" w:cs="Times New Roman"/>
          <w:sz w:val="24"/>
          <w:szCs w:val="24"/>
        </w:rPr>
        <w:t>предложений</w:t>
      </w:r>
      <w:r w:rsidR="00D742AC" w:rsidRPr="00E421C9">
        <w:rPr>
          <w:rFonts w:ascii="Times New Roman" w:hAnsi="Times New Roman" w:cs="Times New Roman"/>
          <w:sz w:val="24"/>
          <w:szCs w:val="24"/>
        </w:rPr>
        <w:t xml:space="preserve"> в электронной форме.</w:t>
      </w:r>
    </w:p>
    <w:p w14:paraId="0A540A5A" w14:textId="7A7F27AB" w:rsidR="004B7238" w:rsidRDefault="00F9344F" w:rsidP="00D742AC">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34</w:t>
      </w:r>
      <w:r w:rsidR="00D742AC" w:rsidRPr="00E421C9">
        <w:rPr>
          <w:rFonts w:ascii="Times New Roman" w:hAnsi="Times New Roman" w:cs="Times New Roman"/>
          <w:sz w:val="24"/>
          <w:szCs w:val="24"/>
        </w:rPr>
        <w:t xml:space="preserve">.8. </w:t>
      </w:r>
      <w:r w:rsidR="00542B0E" w:rsidRPr="00601CE8">
        <w:rPr>
          <w:rFonts w:ascii="Times New Roman" w:hAnsi="Times New Roman" w:cs="Times New Roman"/>
          <w:sz w:val="24"/>
          <w:szCs w:val="24"/>
        </w:rPr>
        <w:t xml:space="preserve">Участник запроса предложений в электронной форме, подавший заявку на участие в таком запросе предложений, вправе отозвать данную заявку либо внести в нее изменения не позднее даты окончания срока подачи заявок на участие в таком запросе предложений, направив </w:t>
      </w:r>
      <w:r w:rsidR="00563BBF">
        <w:rPr>
          <w:rFonts w:ascii="Times New Roman" w:hAnsi="Times New Roman" w:cs="Times New Roman"/>
          <w:sz w:val="24"/>
          <w:szCs w:val="24"/>
        </w:rPr>
        <w:t>об этом уведомление оператору Э</w:t>
      </w:r>
      <w:r w:rsidR="00542B0E" w:rsidRPr="00601CE8">
        <w:rPr>
          <w:rFonts w:ascii="Times New Roman" w:hAnsi="Times New Roman" w:cs="Times New Roman"/>
          <w:sz w:val="24"/>
          <w:szCs w:val="24"/>
        </w:rPr>
        <w:t>П.</w:t>
      </w:r>
      <w:r w:rsidR="008A436B">
        <w:rPr>
          <w:rFonts w:ascii="Times New Roman" w:hAnsi="Times New Roman" w:cs="Times New Roman"/>
          <w:sz w:val="24"/>
          <w:szCs w:val="24"/>
        </w:rPr>
        <w:tab/>
      </w:r>
      <w:r w:rsidR="003152CC">
        <w:rPr>
          <w:rFonts w:ascii="Times New Roman" w:hAnsi="Times New Roman" w:cs="Times New Roman"/>
          <w:sz w:val="24"/>
          <w:szCs w:val="24"/>
        </w:rPr>
        <w:tab/>
      </w:r>
    </w:p>
    <w:p w14:paraId="551DC80E" w14:textId="77777777" w:rsidR="00542B0E" w:rsidRDefault="00542B0E" w:rsidP="00D742AC">
      <w:pPr>
        <w:pStyle w:val="ConsPlusNormal"/>
        <w:ind w:firstLine="540"/>
        <w:jc w:val="both"/>
        <w:rPr>
          <w:rFonts w:ascii="Times New Roman" w:hAnsi="Times New Roman" w:cs="Times New Roman"/>
          <w:sz w:val="24"/>
          <w:szCs w:val="24"/>
        </w:rPr>
      </w:pPr>
    </w:p>
    <w:p w14:paraId="321B362F" w14:textId="77777777" w:rsidR="00B870C6" w:rsidRPr="00E421C9" w:rsidRDefault="00AA198F" w:rsidP="004D4969">
      <w:pPr>
        <w:pStyle w:val="2"/>
      </w:pPr>
      <w:bookmarkStart w:id="78" w:name="_Toc30771881"/>
      <w:r w:rsidRPr="00E421C9">
        <w:t>35</w:t>
      </w:r>
      <w:r w:rsidR="00B870C6" w:rsidRPr="00E421C9">
        <w:t>. Порядок открытия доступа к заявкам, поданным</w:t>
      </w:r>
      <w:bookmarkEnd w:id="78"/>
    </w:p>
    <w:p w14:paraId="58FA6B3C" w14:textId="77777777" w:rsidR="00B870C6" w:rsidRPr="00E421C9" w:rsidRDefault="00B870C6" w:rsidP="004D4969">
      <w:pPr>
        <w:pStyle w:val="2"/>
      </w:pPr>
      <w:bookmarkStart w:id="79" w:name="_Toc30771882"/>
      <w:r w:rsidRPr="00E421C9">
        <w:t>на участие в запросе предложений в электронной форме</w:t>
      </w:r>
      <w:bookmarkEnd w:id="79"/>
    </w:p>
    <w:p w14:paraId="19F0C58D" w14:textId="77777777" w:rsidR="00B870C6" w:rsidRPr="00E421C9" w:rsidRDefault="00B870C6" w:rsidP="006D3A95">
      <w:pPr>
        <w:autoSpaceDE w:val="0"/>
        <w:autoSpaceDN w:val="0"/>
        <w:adjustRightInd w:val="0"/>
        <w:spacing w:after="0" w:line="240" w:lineRule="auto"/>
        <w:ind w:firstLine="540"/>
        <w:jc w:val="both"/>
        <w:rPr>
          <w:rFonts w:ascii="Times New Roman" w:hAnsi="Times New Roman" w:cs="Times New Roman"/>
          <w:sz w:val="24"/>
          <w:szCs w:val="24"/>
        </w:rPr>
      </w:pPr>
    </w:p>
    <w:p w14:paraId="44D76327" w14:textId="4522472A" w:rsidR="00B870C6" w:rsidRPr="00E421C9" w:rsidRDefault="00AA198F" w:rsidP="00B870C6">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35</w:t>
      </w:r>
      <w:r w:rsidR="00B870C6" w:rsidRPr="00E421C9">
        <w:rPr>
          <w:rFonts w:ascii="Times New Roman" w:hAnsi="Times New Roman" w:cs="Times New Roman"/>
          <w:sz w:val="24"/>
          <w:szCs w:val="24"/>
        </w:rPr>
        <w:t>.1. Открытие доступа Закупочной коми</w:t>
      </w:r>
      <w:r w:rsidR="00CC5342" w:rsidRPr="00E421C9">
        <w:rPr>
          <w:rFonts w:ascii="Times New Roman" w:hAnsi="Times New Roman" w:cs="Times New Roman"/>
          <w:sz w:val="24"/>
          <w:szCs w:val="24"/>
        </w:rPr>
        <w:t>ссии к поступившим на запрос пред</w:t>
      </w:r>
      <w:r w:rsidR="00B870C6" w:rsidRPr="00E421C9">
        <w:rPr>
          <w:rFonts w:ascii="Times New Roman" w:hAnsi="Times New Roman" w:cs="Times New Roman"/>
          <w:sz w:val="24"/>
          <w:szCs w:val="24"/>
        </w:rPr>
        <w:t>ложений в электронной форме заяв</w:t>
      </w:r>
      <w:r w:rsidR="00563BBF">
        <w:rPr>
          <w:rFonts w:ascii="Times New Roman" w:hAnsi="Times New Roman" w:cs="Times New Roman"/>
          <w:sz w:val="24"/>
          <w:szCs w:val="24"/>
        </w:rPr>
        <w:t>кам осуществляется оператором Э</w:t>
      </w:r>
      <w:r w:rsidR="00B870C6" w:rsidRPr="00E421C9">
        <w:rPr>
          <w:rFonts w:ascii="Times New Roman" w:hAnsi="Times New Roman" w:cs="Times New Roman"/>
          <w:sz w:val="24"/>
          <w:szCs w:val="24"/>
        </w:rPr>
        <w:t>П в день и время</w:t>
      </w:r>
      <w:r w:rsidR="00CC5342" w:rsidRPr="00E421C9">
        <w:rPr>
          <w:rFonts w:ascii="Times New Roman" w:hAnsi="Times New Roman" w:cs="Times New Roman"/>
          <w:sz w:val="24"/>
          <w:szCs w:val="24"/>
        </w:rPr>
        <w:t>,</w:t>
      </w:r>
      <w:r w:rsidR="00B870C6" w:rsidRPr="00E421C9">
        <w:rPr>
          <w:rFonts w:ascii="Times New Roman" w:hAnsi="Times New Roman" w:cs="Times New Roman"/>
          <w:sz w:val="24"/>
          <w:szCs w:val="24"/>
        </w:rPr>
        <w:t xml:space="preserve"> указанные в извещении о проведении такого запроса приложений.</w:t>
      </w:r>
    </w:p>
    <w:p w14:paraId="16039A19" w14:textId="77777777" w:rsidR="00B870C6" w:rsidRPr="00E421C9" w:rsidRDefault="00AA198F" w:rsidP="00B870C6">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35</w:t>
      </w:r>
      <w:r w:rsidR="00B870C6" w:rsidRPr="00E421C9">
        <w:rPr>
          <w:rFonts w:ascii="Times New Roman" w:hAnsi="Times New Roman" w:cs="Times New Roman"/>
          <w:sz w:val="24"/>
          <w:szCs w:val="24"/>
        </w:rPr>
        <w:t>.2. В случае, если по окончании срока подачи заявок на участие в запрос предложений в электронной форме подана только одна заявка на участие или не подано ни одной заявки на участие в таком запросе предложений, такой запрос предложений признается несостоявшимся.</w:t>
      </w:r>
    </w:p>
    <w:p w14:paraId="233B7D23" w14:textId="77777777" w:rsidR="00AA198F" w:rsidRPr="00E421C9" w:rsidRDefault="00AA198F" w:rsidP="00B870C6">
      <w:pPr>
        <w:autoSpaceDE w:val="0"/>
        <w:autoSpaceDN w:val="0"/>
        <w:adjustRightInd w:val="0"/>
        <w:spacing w:after="0" w:line="240" w:lineRule="auto"/>
        <w:ind w:firstLine="540"/>
        <w:jc w:val="both"/>
        <w:rPr>
          <w:rFonts w:ascii="Times New Roman" w:hAnsi="Times New Roman" w:cs="Times New Roman"/>
          <w:sz w:val="24"/>
          <w:szCs w:val="24"/>
        </w:rPr>
      </w:pPr>
    </w:p>
    <w:p w14:paraId="3C3C6934" w14:textId="77777777" w:rsidR="001B2254" w:rsidRPr="00E421C9" w:rsidRDefault="00AA198F" w:rsidP="004D4969">
      <w:pPr>
        <w:pStyle w:val="2"/>
      </w:pPr>
      <w:bookmarkStart w:id="80" w:name="_Toc30771883"/>
      <w:r w:rsidRPr="00E421C9">
        <w:t>36</w:t>
      </w:r>
      <w:r w:rsidR="00DC2278" w:rsidRPr="00E421C9">
        <w:t xml:space="preserve">. </w:t>
      </w:r>
      <w:r w:rsidR="005C7744" w:rsidRPr="00E421C9">
        <w:t>Порядок р</w:t>
      </w:r>
      <w:r w:rsidR="0063549E" w:rsidRPr="00E421C9">
        <w:t>ассмотрени</w:t>
      </w:r>
      <w:r w:rsidR="005C7744" w:rsidRPr="00E421C9">
        <w:t>я</w:t>
      </w:r>
      <w:r w:rsidR="00BB75B8">
        <w:t>,</w:t>
      </w:r>
      <w:r w:rsidR="0063549E" w:rsidRPr="00E421C9">
        <w:t xml:space="preserve"> </w:t>
      </w:r>
      <w:r w:rsidR="00B348A2" w:rsidRPr="00E421C9">
        <w:t>оценк</w:t>
      </w:r>
      <w:r w:rsidR="005C7744" w:rsidRPr="00E421C9">
        <w:t xml:space="preserve">и и сопоставления </w:t>
      </w:r>
      <w:r w:rsidR="00B348A2" w:rsidRPr="00E421C9">
        <w:t>заявок</w:t>
      </w:r>
      <w:bookmarkEnd w:id="80"/>
      <w:r w:rsidR="00B348A2" w:rsidRPr="00E421C9">
        <w:t xml:space="preserve"> </w:t>
      </w:r>
    </w:p>
    <w:p w14:paraId="749CC049" w14:textId="77777777" w:rsidR="00DC2278" w:rsidRPr="00E421C9" w:rsidRDefault="00B348A2" w:rsidP="004D4969">
      <w:pPr>
        <w:pStyle w:val="2"/>
      </w:pPr>
      <w:bookmarkStart w:id="81" w:name="_Toc30771884"/>
      <w:r w:rsidRPr="00E421C9">
        <w:t>на участие в запросе предложений в электронной форме</w:t>
      </w:r>
      <w:bookmarkEnd w:id="81"/>
      <w:r w:rsidRPr="00E421C9">
        <w:t xml:space="preserve"> </w:t>
      </w:r>
    </w:p>
    <w:p w14:paraId="3C89ACE7" w14:textId="77777777" w:rsidR="00DC2278" w:rsidRPr="00E421C9" w:rsidRDefault="00DC2278">
      <w:pPr>
        <w:pStyle w:val="ConsPlusNormal"/>
        <w:jc w:val="both"/>
        <w:rPr>
          <w:rFonts w:ascii="Times New Roman" w:hAnsi="Times New Roman" w:cs="Times New Roman"/>
          <w:sz w:val="24"/>
          <w:szCs w:val="24"/>
        </w:rPr>
      </w:pPr>
    </w:p>
    <w:p w14:paraId="08BAE17A" w14:textId="77777777" w:rsidR="00FD1365" w:rsidRPr="00E421C9" w:rsidRDefault="00AA198F" w:rsidP="00135DC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63549E" w:rsidRPr="00E421C9">
        <w:rPr>
          <w:rFonts w:ascii="Times New Roman" w:hAnsi="Times New Roman" w:cs="Times New Roman"/>
          <w:sz w:val="24"/>
          <w:szCs w:val="24"/>
        </w:rPr>
        <w:t>.</w:t>
      </w:r>
      <w:r w:rsidR="00320C14" w:rsidRPr="00E421C9">
        <w:rPr>
          <w:rFonts w:ascii="Times New Roman" w:hAnsi="Times New Roman" w:cs="Times New Roman"/>
          <w:sz w:val="24"/>
          <w:szCs w:val="24"/>
        </w:rPr>
        <w:t>1</w:t>
      </w:r>
      <w:r w:rsidR="0063549E" w:rsidRPr="00E421C9">
        <w:rPr>
          <w:rFonts w:ascii="Times New Roman" w:hAnsi="Times New Roman" w:cs="Times New Roman"/>
          <w:sz w:val="24"/>
          <w:szCs w:val="24"/>
        </w:rPr>
        <w:t xml:space="preserve">. </w:t>
      </w:r>
      <w:r w:rsidR="00FD1365" w:rsidRPr="00E421C9">
        <w:rPr>
          <w:rFonts w:ascii="Times New Roman" w:hAnsi="Times New Roman" w:cs="Times New Roman"/>
          <w:sz w:val="24"/>
          <w:szCs w:val="24"/>
        </w:rPr>
        <w:t xml:space="preserve">Закупочная комиссия рассматривает заявки на участие в запросе предложений в электронной форме на соответствие требованиям, установленным </w:t>
      </w:r>
      <w:r w:rsidR="00B34CA6" w:rsidRPr="00E421C9">
        <w:rPr>
          <w:rFonts w:ascii="Times New Roman" w:hAnsi="Times New Roman" w:cs="Times New Roman"/>
          <w:sz w:val="24"/>
          <w:szCs w:val="24"/>
        </w:rPr>
        <w:t>документацией запроса предложений в электронной форме</w:t>
      </w:r>
      <w:r w:rsidR="00FD1365" w:rsidRPr="00E421C9">
        <w:rPr>
          <w:rFonts w:ascii="Times New Roman" w:hAnsi="Times New Roman" w:cs="Times New Roman"/>
          <w:sz w:val="24"/>
          <w:szCs w:val="24"/>
        </w:rPr>
        <w:t xml:space="preserve"> и настоящим Положением. </w:t>
      </w:r>
    </w:p>
    <w:p w14:paraId="7DBF841E" w14:textId="43F2AFE4" w:rsidR="00C35A4F" w:rsidRDefault="00AA198F" w:rsidP="00135DC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FD1365" w:rsidRPr="00E421C9">
        <w:rPr>
          <w:rFonts w:ascii="Times New Roman" w:hAnsi="Times New Roman" w:cs="Times New Roman"/>
          <w:sz w:val="24"/>
          <w:szCs w:val="24"/>
        </w:rPr>
        <w:t>.</w:t>
      </w:r>
      <w:proofErr w:type="gramStart"/>
      <w:r w:rsidR="00FD1365" w:rsidRPr="00E421C9">
        <w:rPr>
          <w:rFonts w:ascii="Times New Roman" w:hAnsi="Times New Roman" w:cs="Times New Roman"/>
          <w:sz w:val="24"/>
          <w:szCs w:val="24"/>
        </w:rPr>
        <w:t>2.</w:t>
      </w:r>
      <w:r w:rsidR="00C35A4F" w:rsidRPr="00F94EAA">
        <w:rPr>
          <w:rFonts w:ascii="Times New Roman" w:hAnsi="Times New Roman" w:cs="Times New Roman"/>
          <w:sz w:val="24"/>
          <w:szCs w:val="24"/>
        </w:rPr>
        <w:t>Срок</w:t>
      </w:r>
      <w:proofErr w:type="gramEnd"/>
      <w:r w:rsidR="00C35A4F" w:rsidRPr="00F94EAA">
        <w:rPr>
          <w:rFonts w:ascii="Times New Roman" w:hAnsi="Times New Roman" w:cs="Times New Roman"/>
          <w:sz w:val="24"/>
          <w:szCs w:val="24"/>
        </w:rPr>
        <w:t xml:space="preserve"> рассмотрения и оценки заявок участников запроса предложений в электронной форме не может превышать пяти календарных дней со дня открытия доступа к заявкам.</w:t>
      </w:r>
    </w:p>
    <w:p w14:paraId="43353CDF" w14:textId="346D4D68" w:rsidR="0063549E" w:rsidRPr="00E421C9" w:rsidRDefault="000E2A65" w:rsidP="0063549E">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w:t>
      </w:r>
      <w:r w:rsidR="00AA198F" w:rsidRPr="00E421C9">
        <w:rPr>
          <w:rFonts w:ascii="Times New Roman" w:hAnsi="Times New Roman" w:cs="Times New Roman"/>
          <w:sz w:val="24"/>
          <w:szCs w:val="24"/>
        </w:rPr>
        <w:t>36</w:t>
      </w:r>
      <w:r w:rsidR="00320C14" w:rsidRPr="00E421C9">
        <w:rPr>
          <w:rFonts w:ascii="Times New Roman" w:hAnsi="Times New Roman" w:cs="Times New Roman"/>
          <w:sz w:val="24"/>
          <w:szCs w:val="24"/>
        </w:rPr>
        <w:t>.</w:t>
      </w:r>
      <w:r w:rsidR="00FD1365" w:rsidRPr="00E421C9">
        <w:rPr>
          <w:rFonts w:ascii="Times New Roman" w:hAnsi="Times New Roman" w:cs="Times New Roman"/>
          <w:sz w:val="24"/>
          <w:szCs w:val="24"/>
        </w:rPr>
        <w:t>3</w:t>
      </w:r>
      <w:r w:rsidR="0063549E" w:rsidRPr="00E421C9">
        <w:rPr>
          <w:rFonts w:ascii="Times New Roman" w:hAnsi="Times New Roman" w:cs="Times New Roman"/>
          <w:sz w:val="24"/>
          <w:szCs w:val="24"/>
        </w:rPr>
        <w:t xml:space="preserve">. В рамках оценки и сопоставления </w:t>
      </w:r>
      <w:r w:rsidR="006C2B3C" w:rsidRPr="00E421C9">
        <w:rPr>
          <w:rFonts w:ascii="Times New Roman" w:hAnsi="Times New Roman" w:cs="Times New Roman"/>
          <w:sz w:val="24"/>
          <w:szCs w:val="24"/>
        </w:rPr>
        <w:t>заявок</w:t>
      </w:r>
      <w:r w:rsidRPr="00E421C9">
        <w:rPr>
          <w:rFonts w:ascii="Times New Roman" w:hAnsi="Times New Roman" w:cs="Times New Roman"/>
          <w:sz w:val="24"/>
          <w:szCs w:val="24"/>
        </w:rPr>
        <w:t xml:space="preserve"> участ</w:t>
      </w:r>
      <w:r w:rsidR="00FD1365" w:rsidRPr="00E421C9">
        <w:rPr>
          <w:rFonts w:ascii="Times New Roman" w:hAnsi="Times New Roman" w:cs="Times New Roman"/>
          <w:sz w:val="24"/>
          <w:szCs w:val="24"/>
        </w:rPr>
        <w:t>ников</w:t>
      </w:r>
      <w:r w:rsidRPr="00E421C9">
        <w:rPr>
          <w:rFonts w:ascii="Times New Roman" w:hAnsi="Times New Roman" w:cs="Times New Roman"/>
          <w:sz w:val="24"/>
          <w:szCs w:val="24"/>
        </w:rPr>
        <w:t xml:space="preserve"> запрос</w:t>
      </w:r>
      <w:r w:rsidR="00FD1365" w:rsidRPr="00E421C9">
        <w:rPr>
          <w:rFonts w:ascii="Times New Roman" w:hAnsi="Times New Roman" w:cs="Times New Roman"/>
          <w:sz w:val="24"/>
          <w:szCs w:val="24"/>
        </w:rPr>
        <w:t>а</w:t>
      </w:r>
      <w:r w:rsidRPr="00E421C9">
        <w:rPr>
          <w:rFonts w:ascii="Times New Roman" w:hAnsi="Times New Roman" w:cs="Times New Roman"/>
          <w:sz w:val="24"/>
          <w:szCs w:val="24"/>
        </w:rPr>
        <w:t xml:space="preserve"> предложений в электронной форме </w:t>
      </w:r>
      <w:r w:rsidR="0063549E" w:rsidRPr="00E421C9">
        <w:rPr>
          <w:rFonts w:ascii="Times New Roman" w:hAnsi="Times New Roman" w:cs="Times New Roman"/>
          <w:sz w:val="24"/>
          <w:szCs w:val="24"/>
        </w:rPr>
        <w:t xml:space="preserve">Закупочная комиссия оценивает и сопоставляет </w:t>
      </w:r>
      <w:r w:rsidR="006C2B3C" w:rsidRPr="00E421C9">
        <w:rPr>
          <w:rFonts w:ascii="Times New Roman" w:hAnsi="Times New Roman" w:cs="Times New Roman"/>
          <w:sz w:val="24"/>
          <w:szCs w:val="24"/>
        </w:rPr>
        <w:t>заявки</w:t>
      </w:r>
      <w:r w:rsidR="00FD1365" w:rsidRPr="00E421C9">
        <w:rPr>
          <w:rFonts w:ascii="Times New Roman" w:hAnsi="Times New Roman" w:cs="Times New Roman"/>
          <w:sz w:val="24"/>
          <w:szCs w:val="24"/>
        </w:rPr>
        <w:t xml:space="preserve"> (без учета предложен</w:t>
      </w:r>
      <w:r w:rsidR="002C1404" w:rsidRPr="00E421C9">
        <w:rPr>
          <w:rFonts w:ascii="Times New Roman" w:hAnsi="Times New Roman" w:cs="Times New Roman"/>
          <w:sz w:val="24"/>
          <w:szCs w:val="24"/>
        </w:rPr>
        <w:t>ий о</w:t>
      </w:r>
      <w:r w:rsidR="00FD1365" w:rsidRPr="00E421C9">
        <w:rPr>
          <w:rFonts w:ascii="Times New Roman" w:hAnsi="Times New Roman" w:cs="Times New Roman"/>
          <w:sz w:val="24"/>
          <w:szCs w:val="24"/>
        </w:rPr>
        <w:t xml:space="preserve"> цен</w:t>
      </w:r>
      <w:r w:rsidR="002C1404" w:rsidRPr="00E421C9">
        <w:rPr>
          <w:rFonts w:ascii="Times New Roman" w:hAnsi="Times New Roman" w:cs="Times New Roman"/>
          <w:sz w:val="24"/>
          <w:szCs w:val="24"/>
        </w:rPr>
        <w:t>е</w:t>
      </w:r>
      <w:r w:rsidR="00FD1365" w:rsidRPr="00E421C9">
        <w:rPr>
          <w:rFonts w:ascii="Times New Roman" w:hAnsi="Times New Roman" w:cs="Times New Roman"/>
          <w:sz w:val="24"/>
          <w:szCs w:val="24"/>
        </w:rPr>
        <w:t xml:space="preserve"> договора)</w:t>
      </w:r>
      <w:r w:rsidR="006C2B3C" w:rsidRPr="00E421C9">
        <w:rPr>
          <w:rFonts w:ascii="Times New Roman" w:hAnsi="Times New Roman" w:cs="Times New Roman"/>
          <w:sz w:val="24"/>
          <w:szCs w:val="24"/>
        </w:rPr>
        <w:t xml:space="preserve"> </w:t>
      </w:r>
      <w:r w:rsidR="0063549E" w:rsidRPr="00E421C9">
        <w:rPr>
          <w:rFonts w:ascii="Times New Roman" w:hAnsi="Times New Roman" w:cs="Times New Roman"/>
          <w:sz w:val="24"/>
          <w:szCs w:val="24"/>
        </w:rPr>
        <w:t>и проводит их ранжирование по степени предпочтительности по критериям и порядку, установленным в документации запроса предложений в соответствии с настоящим Положением.</w:t>
      </w:r>
    </w:p>
    <w:p w14:paraId="6C6D1CE9" w14:textId="698E07CB" w:rsidR="002E0DB8" w:rsidRPr="00E421C9" w:rsidRDefault="00AA198F"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320C14" w:rsidRPr="00E421C9">
        <w:rPr>
          <w:rFonts w:ascii="Times New Roman" w:hAnsi="Times New Roman" w:cs="Times New Roman"/>
          <w:sz w:val="24"/>
          <w:szCs w:val="24"/>
        </w:rPr>
        <w:t>.</w:t>
      </w:r>
      <w:r w:rsidRPr="00E421C9">
        <w:rPr>
          <w:rFonts w:ascii="Times New Roman" w:hAnsi="Times New Roman" w:cs="Times New Roman"/>
          <w:sz w:val="24"/>
          <w:szCs w:val="24"/>
        </w:rPr>
        <w:t>4</w:t>
      </w:r>
      <w:r w:rsidR="00320C14" w:rsidRPr="00E421C9">
        <w:rPr>
          <w:rFonts w:ascii="Times New Roman" w:hAnsi="Times New Roman" w:cs="Times New Roman"/>
          <w:sz w:val="24"/>
          <w:szCs w:val="24"/>
        </w:rPr>
        <w:t xml:space="preserve">. По </w:t>
      </w:r>
      <w:r w:rsidR="001C36F3" w:rsidRPr="00E421C9">
        <w:rPr>
          <w:rFonts w:ascii="Times New Roman" w:hAnsi="Times New Roman" w:cs="Times New Roman"/>
          <w:sz w:val="24"/>
          <w:szCs w:val="24"/>
        </w:rPr>
        <w:t xml:space="preserve">результатам </w:t>
      </w:r>
      <w:r w:rsidR="001056F9" w:rsidRPr="00B268B1">
        <w:rPr>
          <w:rFonts w:ascii="Times New Roman" w:hAnsi="Times New Roman" w:cs="Times New Roman"/>
          <w:sz w:val="24"/>
          <w:szCs w:val="24"/>
        </w:rPr>
        <w:t>рассмотрения</w:t>
      </w:r>
      <w:r w:rsidR="00320C14" w:rsidRPr="00B268B1">
        <w:rPr>
          <w:rFonts w:ascii="Times New Roman" w:hAnsi="Times New Roman" w:cs="Times New Roman"/>
          <w:sz w:val="24"/>
          <w:szCs w:val="24"/>
        </w:rPr>
        <w:t xml:space="preserve"> </w:t>
      </w:r>
      <w:r w:rsidR="00445179" w:rsidRPr="00B268B1">
        <w:rPr>
          <w:rFonts w:ascii="Times New Roman" w:hAnsi="Times New Roman" w:cs="Times New Roman"/>
          <w:sz w:val="24"/>
          <w:szCs w:val="24"/>
        </w:rPr>
        <w:t xml:space="preserve">и оценки </w:t>
      </w:r>
      <w:r w:rsidR="00320C14" w:rsidRPr="00B268B1">
        <w:rPr>
          <w:rFonts w:ascii="Times New Roman" w:hAnsi="Times New Roman" w:cs="Times New Roman"/>
          <w:sz w:val="24"/>
          <w:szCs w:val="24"/>
        </w:rPr>
        <w:t>поданных</w:t>
      </w:r>
      <w:r w:rsidR="00320C14" w:rsidRPr="00E421C9">
        <w:rPr>
          <w:rFonts w:ascii="Times New Roman" w:hAnsi="Times New Roman" w:cs="Times New Roman"/>
          <w:sz w:val="24"/>
          <w:szCs w:val="24"/>
        </w:rPr>
        <w:t xml:space="preserve"> участниками заявок </w:t>
      </w:r>
      <w:r w:rsidR="00672FBE" w:rsidRPr="00E421C9">
        <w:rPr>
          <w:rFonts w:ascii="Times New Roman" w:hAnsi="Times New Roman" w:cs="Times New Roman"/>
          <w:sz w:val="24"/>
          <w:szCs w:val="24"/>
        </w:rPr>
        <w:t>З</w:t>
      </w:r>
      <w:r w:rsidR="00320C14" w:rsidRPr="00E421C9">
        <w:rPr>
          <w:rFonts w:ascii="Times New Roman" w:hAnsi="Times New Roman" w:cs="Times New Roman"/>
          <w:sz w:val="24"/>
          <w:szCs w:val="24"/>
        </w:rPr>
        <w:t xml:space="preserve">акупочная комиссия </w:t>
      </w:r>
      <w:r w:rsidR="001C36F3" w:rsidRPr="00E421C9">
        <w:rPr>
          <w:rFonts w:ascii="Times New Roman" w:hAnsi="Times New Roman" w:cs="Times New Roman"/>
          <w:sz w:val="24"/>
          <w:szCs w:val="24"/>
        </w:rPr>
        <w:t>принимает решение о допуске участника закупки, подавшего заявку на участие в таком запросе предложений, к участию в нем и признании участника закупки участником запроса предложений в электронной форме или об отказе в допуске к участию в таком запросе предложений в порядке, предусмотренном разделом 1</w:t>
      </w:r>
      <w:r w:rsidRPr="00E421C9">
        <w:rPr>
          <w:rFonts w:ascii="Times New Roman" w:hAnsi="Times New Roman" w:cs="Times New Roman"/>
          <w:sz w:val="24"/>
          <w:szCs w:val="24"/>
        </w:rPr>
        <w:t>3</w:t>
      </w:r>
      <w:r w:rsidR="001C36F3" w:rsidRPr="00E421C9">
        <w:rPr>
          <w:rFonts w:ascii="Times New Roman" w:hAnsi="Times New Roman" w:cs="Times New Roman"/>
          <w:sz w:val="24"/>
          <w:szCs w:val="24"/>
        </w:rPr>
        <w:t xml:space="preserve"> настоящего Положения. </w:t>
      </w:r>
    </w:p>
    <w:p w14:paraId="676D3B84" w14:textId="02A46478" w:rsidR="00C45E9C" w:rsidRPr="00F94EAA" w:rsidRDefault="00AA198F"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1C36F3" w:rsidRPr="00E421C9">
        <w:rPr>
          <w:rFonts w:ascii="Times New Roman" w:hAnsi="Times New Roman" w:cs="Times New Roman"/>
          <w:sz w:val="24"/>
          <w:szCs w:val="24"/>
        </w:rPr>
        <w:t>.</w:t>
      </w:r>
      <w:proofErr w:type="gramStart"/>
      <w:r w:rsidRPr="00E421C9">
        <w:rPr>
          <w:rFonts w:ascii="Times New Roman" w:hAnsi="Times New Roman" w:cs="Times New Roman"/>
          <w:sz w:val="24"/>
          <w:szCs w:val="24"/>
        </w:rPr>
        <w:t>5</w:t>
      </w:r>
      <w:r w:rsidR="001C36F3" w:rsidRPr="00E421C9">
        <w:rPr>
          <w:rFonts w:ascii="Times New Roman" w:hAnsi="Times New Roman" w:cs="Times New Roman"/>
          <w:sz w:val="24"/>
          <w:szCs w:val="24"/>
        </w:rPr>
        <w:t>.</w:t>
      </w:r>
      <w:r w:rsidR="00C45E9C" w:rsidRPr="00F94EAA">
        <w:rPr>
          <w:rFonts w:ascii="Times New Roman" w:hAnsi="Times New Roman" w:cs="Times New Roman"/>
          <w:sz w:val="24"/>
          <w:szCs w:val="24"/>
        </w:rPr>
        <w:t>Решение</w:t>
      </w:r>
      <w:proofErr w:type="gramEnd"/>
      <w:r w:rsidR="00C45E9C" w:rsidRPr="00F94EAA">
        <w:rPr>
          <w:rFonts w:ascii="Times New Roman" w:hAnsi="Times New Roman" w:cs="Times New Roman"/>
          <w:sz w:val="24"/>
          <w:szCs w:val="24"/>
        </w:rPr>
        <w:t>, указанное в пункте 36.4 настоящего Положения, оформляется Закупочной комиссией на ЭП в форме протокола рассмотрения заявок на участие в запросе предложений в электронной форме, содержащего сведения, предусмотренные пунктом 9.9 настоящего Положения. Протокол подписывается членами Закупочной комиссии усиленными квалифицированными электронными подписями</w:t>
      </w:r>
      <w:r w:rsidR="00C45E9C" w:rsidRPr="00F94EAA" w:rsidDel="003E6C04">
        <w:rPr>
          <w:rFonts w:ascii="Times New Roman" w:hAnsi="Times New Roman" w:cs="Times New Roman"/>
          <w:sz w:val="24"/>
          <w:szCs w:val="24"/>
        </w:rPr>
        <w:t xml:space="preserve"> </w:t>
      </w:r>
      <w:r w:rsidR="00C45E9C" w:rsidRPr="00F94EAA">
        <w:rPr>
          <w:rFonts w:ascii="Times New Roman" w:hAnsi="Times New Roman" w:cs="Times New Roman"/>
          <w:sz w:val="24"/>
          <w:szCs w:val="24"/>
        </w:rPr>
        <w:t xml:space="preserve">не позднее даты окончания срока рассмотрения заявок на участие в таком запросе предложений </w:t>
      </w:r>
      <w:r w:rsidR="00C45E9C" w:rsidRPr="00F94EAA">
        <w:rPr>
          <w:rFonts w:ascii="Times New Roman" w:hAnsi="Times New Roman" w:cs="Times New Roman"/>
          <w:sz w:val="24"/>
          <w:szCs w:val="24"/>
        </w:rPr>
        <w:br/>
      </w:r>
      <w:bookmarkStart w:id="82" w:name="_Hlk182928702"/>
      <w:r w:rsidR="00C45E9C" w:rsidRPr="00F94EAA">
        <w:rPr>
          <w:rFonts w:ascii="Times New Roman" w:hAnsi="Times New Roman" w:cs="Times New Roman"/>
          <w:sz w:val="24"/>
          <w:szCs w:val="24"/>
        </w:rPr>
        <w:t>в электронной форме</w:t>
      </w:r>
      <w:bookmarkEnd w:id="82"/>
      <w:r w:rsidR="00C45E9C" w:rsidRPr="00F94EAA">
        <w:rPr>
          <w:rFonts w:ascii="Times New Roman" w:hAnsi="Times New Roman" w:cs="Times New Roman"/>
          <w:sz w:val="24"/>
          <w:szCs w:val="24"/>
        </w:rPr>
        <w:t>.</w:t>
      </w:r>
    </w:p>
    <w:p w14:paraId="6F6A22DB" w14:textId="7B441637" w:rsidR="00C45E9C" w:rsidRDefault="00C45E9C" w:rsidP="00F94EA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Помимо информации, предусмотренной пунктом 9.9 настоящего Положения, протокол рассмотрения заявок на участие в запросе предложений в электронной форме должен содержать сведения</w:t>
      </w:r>
      <w:r w:rsidR="006A4EDA">
        <w:rPr>
          <w:rFonts w:ascii="Times New Roman" w:hAnsi="Times New Roman" w:cs="Times New Roman"/>
          <w:sz w:val="24"/>
          <w:szCs w:val="24"/>
        </w:rPr>
        <w:t xml:space="preserve"> </w:t>
      </w:r>
      <w:r w:rsidRPr="00F94EAA">
        <w:rPr>
          <w:rFonts w:ascii="Times New Roman" w:hAnsi="Times New Roman" w:cs="Times New Roman"/>
          <w:sz w:val="24"/>
          <w:szCs w:val="24"/>
        </w:rPr>
        <w:t>о</w:t>
      </w:r>
      <w:r w:rsidR="006A4EDA">
        <w:rPr>
          <w:rFonts w:ascii="Times New Roman" w:hAnsi="Times New Roman" w:cs="Times New Roman"/>
          <w:sz w:val="24"/>
          <w:szCs w:val="24"/>
        </w:rPr>
        <w:t xml:space="preserve"> </w:t>
      </w:r>
      <w:r w:rsidRPr="00F94EAA">
        <w:rPr>
          <w:rFonts w:ascii="Times New Roman" w:hAnsi="Times New Roman" w:cs="Times New Roman"/>
          <w:sz w:val="24"/>
          <w:szCs w:val="24"/>
        </w:rPr>
        <w:t>ранжировании</w:t>
      </w:r>
      <w:r w:rsidR="006A4EDA">
        <w:rPr>
          <w:rFonts w:ascii="Times New Roman" w:hAnsi="Times New Roman" w:cs="Times New Roman"/>
          <w:sz w:val="24"/>
          <w:szCs w:val="24"/>
        </w:rPr>
        <w:t xml:space="preserve"> </w:t>
      </w:r>
      <w:r w:rsidRPr="00F94EAA">
        <w:rPr>
          <w:rFonts w:ascii="Times New Roman" w:hAnsi="Times New Roman" w:cs="Times New Roman"/>
          <w:sz w:val="24"/>
          <w:szCs w:val="24"/>
        </w:rPr>
        <w:t>по степени предпочтительности по критериям (за исключением критерия «цена договора») и порядку, установленным в документации запроса предложений в электронной форме в соответствии с настоящим Положением.</w:t>
      </w:r>
    </w:p>
    <w:p w14:paraId="46F01FF1" w14:textId="0AC7A9A3" w:rsidR="00C45E9C" w:rsidRPr="00F94EAA" w:rsidRDefault="00AA198F"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1C36F3" w:rsidRPr="00E421C9">
        <w:rPr>
          <w:rFonts w:ascii="Times New Roman" w:hAnsi="Times New Roman" w:cs="Times New Roman"/>
          <w:sz w:val="24"/>
          <w:szCs w:val="24"/>
        </w:rPr>
        <w:t>.</w:t>
      </w:r>
      <w:r w:rsidRPr="00E421C9">
        <w:rPr>
          <w:rFonts w:ascii="Times New Roman" w:hAnsi="Times New Roman" w:cs="Times New Roman"/>
          <w:sz w:val="24"/>
          <w:szCs w:val="24"/>
        </w:rPr>
        <w:t>6</w:t>
      </w:r>
      <w:r w:rsidR="00E670E4" w:rsidRPr="00E421C9">
        <w:rPr>
          <w:rFonts w:ascii="Times New Roman" w:hAnsi="Times New Roman" w:cs="Times New Roman"/>
          <w:sz w:val="24"/>
          <w:szCs w:val="24"/>
        </w:rPr>
        <w:t>.</w:t>
      </w:r>
      <w:r w:rsidR="006A4EDA">
        <w:rPr>
          <w:rFonts w:ascii="Times New Roman" w:hAnsi="Times New Roman" w:cs="Times New Roman"/>
          <w:sz w:val="24"/>
          <w:szCs w:val="24"/>
        </w:rPr>
        <w:t xml:space="preserve"> </w:t>
      </w:r>
      <w:r w:rsidR="00C45E9C" w:rsidRPr="00F94EAA">
        <w:rPr>
          <w:rFonts w:ascii="Times New Roman" w:hAnsi="Times New Roman" w:cs="Times New Roman"/>
          <w:sz w:val="24"/>
          <w:szCs w:val="24"/>
        </w:rPr>
        <w:t xml:space="preserve">Протокол рассмотрения заявок на участие в запросе предложений в электронной </w:t>
      </w:r>
      <w:r w:rsidR="00C45E9C" w:rsidRPr="00F94EAA">
        <w:rPr>
          <w:rFonts w:ascii="Times New Roman" w:hAnsi="Times New Roman" w:cs="Times New Roman"/>
          <w:sz w:val="24"/>
          <w:szCs w:val="24"/>
        </w:rPr>
        <w:lastRenderedPageBreak/>
        <w:t>форме направляется оператору ЭП в день подписания такого протокола.</w:t>
      </w:r>
    </w:p>
    <w:p w14:paraId="01B3CFAE" w14:textId="41E055E9" w:rsidR="00C45E9C" w:rsidRDefault="00C45E9C" w:rsidP="00F94EAA">
      <w:pPr>
        <w:pStyle w:val="ConsPlusNormal"/>
        <w:ind w:firstLine="540"/>
        <w:jc w:val="both"/>
        <w:rPr>
          <w:rFonts w:ascii="Times New Roman" w:hAnsi="Times New Roman" w:cs="Times New Roman"/>
          <w:sz w:val="24"/>
          <w:szCs w:val="24"/>
        </w:rPr>
      </w:pPr>
      <w:r w:rsidRPr="00F94EAA">
        <w:rPr>
          <w:rFonts w:ascii="Times New Roman" w:hAnsi="Times New Roman" w:cs="Times New Roman"/>
          <w:sz w:val="24"/>
          <w:szCs w:val="24"/>
        </w:rPr>
        <w:t xml:space="preserve">Протокол рассмотрения заявок на участие в запросе предложений </w:t>
      </w:r>
      <w:r w:rsidRPr="00F94EAA">
        <w:rPr>
          <w:rFonts w:ascii="Times New Roman" w:hAnsi="Times New Roman" w:cs="Times New Roman"/>
          <w:sz w:val="24"/>
          <w:szCs w:val="24"/>
        </w:rPr>
        <w:br/>
        <w:t xml:space="preserve">в электронной форме размещается в ЕИС, на официальном сайте, </w:t>
      </w:r>
      <w:r w:rsidRPr="00F94EAA">
        <w:rPr>
          <w:rFonts w:ascii="Times New Roman" w:hAnsi="Times New Roman" w:cs="Times New Roman"/>
          <w:sz w:val="24"/>
          <w:szCs w:val="24"/>
        </w:rPr>
        <w:br/>
        <w:t xml:space="preserve">за исключением случаев, предусмотренных настоящим Положением, </w:t>
      </w:r>
      <w:r w:rsidRPr="00F94EAA">
        <w:rPr>
          <w:rFonts w:ascii="Times New Roman" w:hAnsi="Times New Roman" w:cs="Times New Roman"/>
          <w:sz w:val="24"/>
          <w:szCs w:val="24"/>
        </w:rPr>
        <w:br/>
        <w:t>не позднее чем через три дня со дня подписания такого протокола.</w:t>
      </w:r>
    </w:p>
    <w:p w14:paraId="18D4A2FA" w14:textId="77777777" w:rsidR="00956C59" w:rsidRPr="00E421C9" w:rsidRDefault="00AA198F" w:rsidP="00F94EA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1C36F3" w:rsidRPr="00E421C9">
        <w:rPr>
          <w:rFonts w:ascii="Times New Roman" w:hAnsi="Times New Roman" w:cs="Times New Roman"/>
          <w:sz w:val="24"/>
          <w:szCs w:val="24"/>
        </w:rPr>
        <w:t>.</w:t>
      </w:r>
      <w:r w:rsidRPr="00E421C9">
        <w:rPr>
          <w:rFonts w:ascii="Times New Roman" w:hAnsi="Times New Roman" w:cs="Times New Roman"/>
          <w:sz w:val="24"/>
          <w:szCs w:val="24"/>
        </w:rPr>
        <w:t>7</w:t>
      </w:r>
      <w:r w:rsidR="001C36F3" w:rsidRPr="00E421C9">
        <w:rPr>
          <w:rFonts w:ascii="Times New Roman" w:hAnsi="Times New Roman" w:cs="Times New Roman"/>
          <w:sz w:val="24"/>
          <w:szCs w:val="24"/>
        </w:rPr>
        <w:t>.</w:t>
      </w:r>
      <w:r w:rsidR="00956C59" w:rsidRPr="00E421C9">
        <w:rPr>
          <w:rFonts w:ascii="Times New Roman" w:hAnsi="Times New Roman" w:cs="Times New Roman"/>
          <w:sz w:val="24"/>
          <w:szCs w:val="24"/>
        </w:rPr>
        <w:t xml:space="preserve"> В случае, если по результатам рассмотрения заявок на участие в запросе предложений в электронной форме Закупочная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В протокол, предусмотренный пунктом </w:t>
      </w:r>
      <w:r w:rsidRPr="00E421C9">
        <w:rPr>
          <w:rFonts w:ascii="Times New Roman" w:hAnsi="Times New Roman" w:cs="Times New Roman"/>
          <w:sz w:val="24"/>
          <w:szCs w:val="24"/>
        </w:rPr>
        <w:t>36</w:t>
      </w:r>
      <w:r w:rsidR="00956C59" w:rsidRPr="00E421C9">
        <w:rPr>
          <w:rFonts w:ascii="Times New Roman" w:hAnsi="Times New Roman" w:cs="Times New Roman"/>
          <w:sz w:val="24"/>
          <w:szCs w:val="24"/>
        </w:rPr>
        <w:t>.</w:t>
      </w:r>
      <w:r w:rsidRPr="00E421C9">
        <w:rPr>
          <w:rFonts w:ascii="Times New Roman" w:hAnsi="Times New Roman" w:cs="Times New Roman"/>
          <w:sz w:val="24"/>
          <w:szCs w:val="24"/>
        </w:rPr>
        <w:t>5</w:t>
      </w:r>
      <w:r w:rsidR="00956C59" w:rsidRPr="00E421C9">
        <w:rPr>
          <w:rFonts w:ascii="Times New Roman" w:hAnsi="Times New Roman" w:cs="Times New Roman"/>
          <w:sz w:val="24"/>
          <w:szCs w:val="24"/>
        </w:rPr>
        <w:t xml:space="preserve"> настоящего Положения, вносится информация о признании такого запроса предложений в электронной форме несостоявшимся.</w:t>
      </w:r>
    </w:p>
    <w:p w14:paraId="481A7DC5" w14:textId="1CB49563" w:rsidR="00956C59" w:rsidRPr="00E421C9" w:rsidRDefault="00AA198F" w:rsidP="00956C5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956C59" w:rsidRPr="00E421C9">
        <w:rPr>
          <w:rFonts w:ascii="Times New Roman" w:hAnsi="Times New Roman" w:cs="Times New Roman"/>
          <w:sz w:val="24"/>
          <w:szCs w:val="24"/>
        </w:rPr>
        <w:t>.</w:t>
      </w:r>
      <w:r w:rsidR="00C45E9C">
        <w:rPr>
          <w:rFonts w:ascii="Times New Roman" w:hAnsi="Times New Roman" w:cs="Times New Roman"/>
          <w:sz w:val="24"/>
          <w:szCs w:val="24"/>
        </w:rPr>
        <w:t>8</w:t>
      </w:r>
      <w:r w:rsidR="00956C59" w:rsidRPr="00E421C9">
        <w:rPr>
          <w:rFonts w:ascii="Times New Roman" w:hAnsi="Times New Roman" w:cs="Times New Roman"/>
          <w:sz w:val="24"/>
          <w:szCs w:val="24"/>
        </w:rPr>
        <w:t xml:space="preserve">. В течение одного часа с </w:t>
      </w:r>
      <w:r w:rsidR="00563BBF">
        <w:rPr>
          <w:rFonts w:ascii="Times New Roman" w:hAnsi="Times New Roman" w:cs="Times New Roman"/>
          <w:sz w:val="24"/>
          <w:szCs w:val="24"/>
        </w:rPr>
        <w:t>момента поступления оператору Э</w:t>
      </w:r>
      <w:r w:rsidR="00956C59" w:rsidRPr="00E421C9">
        <w:rPr>
          <w:rFonts w:ascii="Times New Roman" w:hAnsi="Times New Roman" w:cs="Times New Roman"/>
          <w:sz w:val="24"/>
          <w:szCs w:val="24"/>
        </w:rPr>
        <w:t xml:space="preserve">П протокола, указанного в пункте </w:t>
      </w:r>
      <w:r w:rsidRPr="00E421C9">
        <w:rPr>
          <w:rFonts w:ascii="Times New Roman" w:hAnsi="Times New Roman" w:cs="Times New Roman"/>
          <w:sz w:val="24"/>
          <w:szCs w:val="24"/>
        </w:rPr>
        <w:t>36</w:t>
      </w:r>
      <w:r w:rsidR="00956C59" w:rsidRPr="00E421C9">
        <w:rPr>
          <w:rFonts w:ascii="Times New Roman" w:hAnsi="Times New Roman" w:cs="Times New Roman"/>
          <w:sz w:val="24"/>
          <w:szCs w:val="24"/>
        </w:rPr>
        <w:t>.</w:t>
      </w:r>
      <w:r w:rsidRPr="00E421C9">
        <w:rPr>
          <w:rFonts w:ascii="Times New Roman" w:hAnsi="Times New Roman" w:cs="Times New Roman"/>
          <w:sz w:val="24"/>
          <w:szCs w:val="24"/>
        </w:rPr>
        <w:t>5</w:t>
      </w:r>
      <w:r w:rsidR="00956C59" w:rsidRPr="00E421C9">
        <w:rPr>
          <w:rFonts w:ascii="Times New Roman" w:hAnsi="Times New Roman" w:cs="Times New Roman"/>
          <w:sz w:val="24"/>
          <w:szCs w:val="24"/>
        </w:rPr>
        <w:t xml:space="preserve"> н</w:t>
      </w:r>
      <w:r w:rsidR="00563BBF">
        <w:rPr>
          <w:rFonts w:ascii="Times New Roman" w:hAnsi="Times New Roman" w:cs="Times New Roman"/>
          <w:sz w:val="24"/>
          <w:szCs w:val="24"/>
        </w:rPr>
        <w:t>астоящего Положения, оператор Э</w:t>
      </w:r>
      <w:r w:rsidR="00956C59" w:rsidRPr="00E421C9">
        <w:rPr>
          <w:rFonts w:ascii="Times New Roman" w:hAnsi="Times New Roman" w:cs="Times New Roman"/>
          <w:sz w:val="24"/>
          <w:szCs w:val="24"/>
        </w:rPr>
        <w:t>П направляет каждому участнику запроса предложений в электронной форме, подавшему заявку на участие в таком запросе предложений, информацию:</w:t>
      </w:r>
    </w:p>
    <w:p w14:paraId="3B57D8D1" w14:textId="77777777" w:rsidR="00956C59" w:rsidRPr="00E421C9" w:rsidRDefault="00956C59" w:rsidP="00956C5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о решении, принятом в отношении заявки, поданной участником </w:t>
      </w:r>
      <w:r w:rsidR="00B34CA6" w:rsidRPr="00E421C9">
        <w:rPr>
          <w:rFonts w:ascii="Times New Roman" w:hAnsi="Times New Roman" w:cs="Times New Roman"/>
          <w:sz w:val="24"/>
          <w:szCs w:val="24"/>
        </w:rPr>
        <w:t>запроса предложений</w:t>
      </w:r>
      <w:r w:rsidRPr="00E421C9">
        <w:rPr>
          <w:rFonts w:ascii="Times New Roman" w:hAnsi="Times New Roman" w:cs="Times New Roman"/>
          <w:sz w:val="24"/>
          <w:szCs w:val="24"/>
        </w:rPr>
        <w:t xml:space="preserve"> в электронной форме, в том числе о допуске участника закупки, подавшего заявку на участие в таком </w:t>
      </w:r>
      <w:r w:rsidR="00AA198F"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к участию в </w:t>
      </w:r>
      <w:r w:rsidR="00B34CA6"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в электронной форме и признании его участником такого </w:t>
      </w:r>
      <w:r w:rsidR="00B34CA6" w:rsidRPr="00E421C9">
        <w:rPr>
          <w:rFonts w:ascii="Times New Roman" w:hAnsi="Times New Roman" w:cs="Times New Roman"/>
          <w:sz w:val="24"/>
          <w:szCs w:val="24"/>
        </w:rPr>
        <w:t>запроса предложений</w:t>
      </w:r>
      <w:r w:rsidRPr="00E421C9">
        <w:rPr>
          <w:rFonts w:ascii="Times New Roman" w:hAnsi="Times New Roman" w:cs="Times New Roman"/>
          <w:sz w:val="24"/>
          <w:szCs w:val="24"/>
        </w:rPr>
        <w:t xml:space="preserve"> или об отказе в допуске к участию в </w:t>
      </w:r>
      <w:r w:rsidR="00B34CA6"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в электронной форме;</w:t>
      </w:r>
    </w:p>
    <w:p w14:paraId="34259322" w14:textId="77777777" w:rsidR="00956C59" w:rsidRPr="00E421C9" w:rsidRDefault="00956C59" w:rsidP="00956C5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о наименьшей цене договора, предложенной участником </w:t>
      </w:r>
      <w:r w:rsidR="00B34CA6" w:rsidRPr="00E421C9">
        <w:rPr>
          <w:rFonts w:ascii="Times New Roman" w:hAnsi="Times New Roman" w:cs="Times New Roman"/>
          <w:sz w:val="24"/>
          <w:szCs w:val="24"/>
        </w:rPr>
        <w:t>запроса предложений</w:t>
      </w:r>
      <w:r w:rsidRPr="00E421C9">
        <w:rPr>
          <w:rFonts w:ascii="Times New Roman" w:hAnsi="Times New Roman" w:cs="Times New Roman"/>
          <w:sz w:val="24"/>
          <w:szCs w:val="24"/>
        </w:rPr>
        <w:t xml:space="preserve"> в электронной форме, допущенным к участию в </w:t>
      </w:r>
      <w:r w:rsidR="00B34CA6" w:rsidRPr="00E421C9">
        <w:rPr>
          <w:rFonts w:ascii="Times New Roman" w:hAnsi="Times New Roman" w:cs="Times New Roman"/>
          <w:sz w:val="24"/>
          <w:szCs w:val="24"/>
        </w:rPr>
        <w:t>запросе предложений</w:t>
      </w:r>
      <w:r w:rsidR="00AA198F" w:rsidRPr="00E421C9">
        <w:rPr>
          <w:rFonts w:ascii="Times New Roman" w:hAnsi="Times New Roman" w:cs="Times New Roman"/>
          <w:sz w:val="24"/>
          <w:szCs w:val="24"/>
        </w:rPr>
        <w:t xml:space="preserve"> </w:t>
      </w:r>
      <w:r w:rsidRPr="00E421C9">
        <w:rPr>
          <w:rFonts w:ascii="Times New Roman" w:hAnsi="Times New Roman" w:cs="Times New Roman"/>
          <w:sz w:val="24"/>
          <w:szCs w:val="24"/>
        </w:rPr>
        <w:t>в электронной форме, без указания сведений об этом участнике;</w:t>
      </w:r>
    </w:p>
    <w:p w14:paraId="208A4496" w14:textId="77777777" w:rsidR="00273745" w:rsidRPr="00E421C9" w:rsidRDefault="00956C59" w:rsidP="00956C5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о дате и времени начала проведения процедуры подачи окончательных предложений или о ее </w:t>
      </w:r>
      <w:proofErr w:type="spellStart"/>
      <w:r w:rsidRPr="00E421C9">
        <w:rPr>
          <w:rFonts w:ascii="Times New Roman" w:hAnsi="Times New Roman" w:cs="Times New Roman"/>
          <w:sz w:val="24"/>
          <w:szCs w:val="24"/>
        </w:rPr>
        <w:t>непроведении</w:t>
      </w:r>
      <w:proofErr w:type="spellEnd"/>
      <w:r w:rsidRPr="00E421C9">
        <w:rPr>
          <w:rFonts w:ascii="Times New Roman" w:hAnsi="Times New Roman" w:cs="Times New Roman"/>
          <w:sz w:val="24"/>
          <w:szCs w:val="24"/>
        </w:rPr>
        <w:t xml:space="preserve"> в случае, предусмотренном пунктом </w:t>
      </w:r>
      <w:r w:rsidR="00AA198F" w:rsidRPr="00E421C9">
        <w:rPr>
          <w:rFonts w:ascii="Times New Roman" w:hAnsi="Times New Roman" w:cs="Times New Roman"/>
          <w:sz w:val="24"/>
          <w:szCs w:val="24"/>
        </w:rPr>
        <w:t>36</w:t>
      </w:r>
      <w:r w:rsidRPr="00E421C9">
        <w:rPr>
          <w:rFonts w:ascii="Times New Roman" w:hAnsi="Times New Roman" w:cs="Times New Roman"/>
          <w:sz w:val="24"/>
          <w:szCs w:val="24"/>
        </w:rPr>
        <w:t>.</w:t>
      </w:r>
      <w:r w:rsidR="00AA198F" w:rsidRPr="00E421C9">
        <w:rPr>
          <w:rFonts w:ascii="Times New Roman" w:hAnsi="Times New Roman" w:cs="Times New Roman"/>
          <w:sz w:val="24"/>
          <w:szCs w:val="24"/>
        </w:rPr>
        <w:t>7</w:t>
      </w:r>
      <w:r w:rsidRPr="00E421C9">
        <w:rPr>
          <w:rFonts w:ascii="Times New Roman" w:hAnsi="Times New Roman" w:cs="Times New Roman"/>
          <w:sz w:val="24"/>
          <w:szCs w:val="24"/>
        </w:rPr>
        <w:t xml:space="preserve"> настоящего Положения.</w:t>
      </w:r>
    </w:p>
    <w:p w14:paraId="73760209" w14:textId="111C0447" w:rsidR="00273745" w:rsidRPr="00E421C9" w:rsidRDefault="00B13932"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w:t>
      </w:r>
      <w:r w:rsidR="00C45E9C">
        <w:rPr>
          <w:rFonts w:ascii="Times New Roman" w:hAnsi="Times New Roman" w:cs="Times New Roman"/>
          <w:sz w:val="24"/>
          <w:szCs w:val="24"/>
        </w:rPr>
        <w:t>9</w:t>
      </w:r>
      <w:r w:rsidR="00273745" w:rsidRPr="00E421C9">
        <w:rPr>
          <w:rFonts w:ascii="Times New Roman" w:hAnsi="Times New Roman" w:cs="Times New Roman"/>
          <w:sz w:val="24"/>
          <w:szCs w:val="24"/>
        </w:rPr>
        <w:t xml:space="preserve">. Участники </w:t>
      </w:r>
      <w:r w:rsidR="00B34CA6" w:rsidRPr="00E421C9">
        <w:rPr>
          <w:rFonts w:ascii="Times New Roman" w:hAnsi="Times New Roman" w:cs="Times New Roman"/>
          <w:sz w:val="24"/>
          <w:szCs w:val="24"/>
        </w:rPr>
        <w:t>запроса предложений в электронной форме</w:t>
      </w:r>
      <w:r w:rsidR="00273745" w:rsidRPr="00E421C9">
        <w:rPr>
          <w:rFonts w:ascii="Times New Roman" w:hAnsi="Times New Roman" w:cs="Times New Roman"/>
          <w:sz w:val="24"/>
          <w:szCs w:val="24"/>
        </w:rPr>
        <w:t>, допущенные к участию в запросе предложений в электронной форме, вправе подать окончательные предложения</w:t>
      </w:r>
      <w:r w:rsidR="00061D07" w:rsidRPr="00E421C9">
        <w:rPr>
          <w:rFonts w:ascii="Times New Roman" w:hAnsi="Times New Roman" w:cs="Times New Roman"/>
          <w:sz w:val="24"/>
          <w:szCs w:val="24"/>
        </w:rPr>
        <w:t>, в том числе, окончательное предложение о цене договора</w:t>
      </w:r>
      <w:r w:rsidR="00273745" w:rsidRPr="00E421C9">
        <w:rPr>
          <w:rFonts w:ascii="Times New Roman" w:hAnsi="Times New Roman" w:cs="Times New Roman"/>
          <w:sz w:val="24"/>
          <w:szCs w:val="24"/>
        </w:rPr>
        <w:t>. При этом окончательное предложение участника такого запроса предложений, содержащее условия исполнения договора, не может ухудшать условия, содержащиеся в поданной указанным участником заявке на участие в таком запросе предложений.</w:t>
      </w:r>
    </w:p>
    <w:p w14:paraId="1139016B" w14:textId="77777777" w:rsidR="00273745" w:rsidRPr="00E421C9" w:rsidRDefault="00273745"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Участник </w:t>
      </w:r>
      <w:r w:rsidR="00A03702" w:rsidRPr="00E421C9">
        <w:rPr>
          <w:rFonts w:ascii="Times New Roman" w:hAnsi="Times New Roman" w:cs="Times New Roman"/>
          <w:sz w:val="24"/>
          <w:szCs w:val="24"/>
        </w:rPr>
        <w:t xml:space="preserve">запроса предложений </w:t>
      </w:r>
      <w:r w:rsidRPr="00E421C9">
        <w:rPr>
          <w:rFonts w:ascii="Times New Roman" w:hAnsi="Times New Roman" w:cs="Times New Roman"/>
          <w:sz w:val="24"/>
          <w:szCs w:val="24"/>
        </w:rPr>
        <w:t>в электронной форме может подать только одно окончательное предложение по итогам проведения процедуры подачи окончательных предложений.</w:t>
      </w:r>
    </w:p>
    <w:p w14:paraId="52F819F2" w14:textId="7ADCD5E8" w:rsidR="00273745" w:rsidRPr="00E421C9" w:rsidRDefault="00B13932"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.1</w:t>
      </w:r>
      <w:r w:rsidR="00C45E9C">
        <w:rPr>
          <w:rFonts w:ascii="Times New Roman" w:hAnsi="Times New Roman" w:cs="Times New Roman"/>
          <w:sz w:val="24"/>
          <w:szCs w:val="24"/>
        </w:rPr>
        <w:t>0</w:t>
      </w:r>
      <w:r w:rsidR="00273745" w:rsidRPr="00E421C9">
        <w:rPr>
          <w:rFonts w:ascii="Times New Roman" w:hAnsi="Times New Roman" w:cs="Times New Roman"/>
          <w:sz w:val="24"/>
          <w:szCs w:val="24"/>
        </w:rPr>
        <w:t>. Подача окончатель</w:t>
      </w:r>
      <w:r w:rsidR="00563BBF">
        <w:rPr>
          <w:rFonts w:ascii="Times New Roman" w:hAnsi="Times New Roman" w:cs="Times New Roman"/>
          <w:sz w:val="24"/>
          <w:szCs w:val="24"/>
        </w:rPr>
        <w:t>ных предложений проводится на Э</w:t>
      </w:r>
      <w:r w:rsidR="00273745" w:rsidRPr="00E421C9">
        <w:rPr>
          <w:rFonts w:ascii="Times New Roman" w:hAnsi="Times New Roman" w:cs="Times New Roman"/>
          <w:sz w:val="24"/>
          <w:szCs w:val="24"/>
        </w:rPr>
        <w:t xml:space="preserve">П в день и время, указанные в извещении о проведении </w:t>
      </w:r>
      <w:r w:rsidR="00A03702" w:rsidRPr="00E421C9">
        <w:rPr>
          <w:rFonts w:ascii="Times New Roman" w:hAnsi="Times New Roman" w:cs="Times New Roman"/>
          <w:sz w:val="24"/>
          <w:szCs w:val="24"/>
        </w:rPr>
        <w:t>запроса предложений</w:t>
      </w:r>
      <w:r w:rsidR="00273745" w:rsidRPr="00E421C9">
        <w:rPr>
          <w:rFonts w:ascii="Times New Roman" w:hAnsi="Times New Roman" w:cs="Times New Roman"/>
          <w:sz w:val="24"/>
          <w:szCs w:val="24"/>
        </w:rPr>
        <w:t xml:space="preserve"> в электронной форме. Продолжительность приема окончательных предложений составляет три часа. Время начала проведения такой процедуры устанавливается </w:t>
      </w:r>
      <w:r w:rsidR="001B3D34" w:rsidRPr="00E421C9">
        <w:rPr>
          <w:rFonts w:ascii="Times New Roman" w:hAnsi="Times New Roman" w:cs="Times New Roman"/>
          <w:sz w:val="24"/>
          <w:szCs w:val="24"/>
        </w:rPr>
        <w:t>Зак</w:t>
      </w:r>
      <w:r w:rsidR="004C2F14" w:rsidRPr="00E421C9">
        <w:rPr>
          <w:rFonts w:ascii="Times New Roman" w:hAnsi="Times New Roman" w:cs="Times New Roman"/>
          <w:sz w:val="24"/>
          <w:szCs w:val="24"/>
        </w:rPr>
        <w:t>а</w:t>
      </w:r>
      <w:r w:rsidR="001B3D34" w:rsidRPr="00E421C9">
        <w:rPr>
          <w:rFonts w:ascii="Times New Roman" w:hAnsi="Times New Roman" w:cs="Times New Roman"/>
          <w:sz w:val="24"/>
          <w:szCs w:val="24"/>
        </w:rPr>
        <w:t>з</w:t>
      </w:r>
      <w:r w:rsidR="004C2F14" w:rsidRPr="00E421C9">
        <w:rPr>
          <w:rFonts w:ascii="Times New Roman" w:hAnsi="Times New Roman" w:cs="Times New Roman"/>
          <w:sz w:val="24"/>
          <w:szCs w:val="24"/>
        </w:rPr>
        <w:t>чиком</w:t>
      </w:r>
      <w:r w:rsidR="00273745" w:rsidRPr="00E421C9">
        <w:rPr>
          <w:rFonts w:ascii="Times New Roman" w:hAnsi="Times New Roman" w:cs="Times New Roman"/>
          <w:sz w:val="24"/>
          <w:szCs w:val="24"/>
        </w:rPr>
        <w:t xml:space="preserve"> в соответствии со временем часовой зоны, в которой расположен Заказчик.</w:t>
      </w:r>
    </w:p>
    <w:p w14:paraId="13083BF9" w14:textId="05071561" w:rsidR="00273745" w:rsidRPr="00E421C9" w:rsidRDefault="00B13932"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.1</w:t>
      </w:r>
      <w:r w:rsidR="00C45E9C">
        <w:rPr>
          <w:rFonts w:ascii="Times New Roman" w:hAnsi="Times New Roman" w:cs="Times New Roman"/>
          <w:sz w:val="24"/>
          <w:szCs w:val="24"/>
        </w:rPr>
        <w:t>1</w:t>
      </w:r>
      <w:r w:rsidR="00273745" w:rsidRPr="00E421C9">
        <w:rPr>
          <w:rFonts w:ascii="Times New Roman" w:hAnsi="Times New Roman" w:cs="Times New Roman"/>
          <w:sz w:val="24"/>
          <w:szCs w:val="24"/>
        </w:rPr>
        <w:t xml:space="preserve">. Днем подачи окончательных предложений должен быть рабочий день, следующий после истечения одного рабочего дня с даты окончания срока рассмотрения и оценки заявок на участие в </w:t>
      </w:r>
      <w:r w:rsidR="004C2F14" w:rsidRPr="00E421C9">
        <w:rPr>
          <w:rFonts w:ascii="Times New Roman" w:hAnsi="Times New Roman" w:cs="Times New Roman"/>
          <w:sz w:val="24"/>
          <w:szCs w:val="24"/>
        </w:rPr>
        <w:t>запросе предложений</w:t>
      </w:r>
      <w:r w:rsidR="00273745" w:rsidRPr="00E421C9">
        <w:rPr>
          <w:rFonts w:ascii="Times New Roman" w:hAnsi="Times New Roman" w:cs="Times New Roman"/>
          <w:sz w:val="24"/>
          <w:szCs w:val="24"/>
        </w:rPr>
        <w:t xml:space="preserve"> в электронной форме. В случае, если дата проведения процедуры подачи окончательных предложений приходится на нерабочий день, день проведения указанной процедуры переносится на следующий за ним рабочий день.</w:t>
      </w:r>
    </w:p>
    <w:p w14:paraId="3DF177E1" w14:textId="7BCBD385" w:rsidR="00273745" w:rsidRPr="00E421C9" w:rsidRDefault="00B13932"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.1</w:t>
      </w:r>
      <w:r w:rsidR="00C45E9C">
        <w:rPr>
          <w:rFonts w:ascii="Times New Roman" w:hAnsi="Times New Roman" w:cs="Times New Roman"/>
          <w:sz w:val="24"/>
          <w:szCs w:val="24"/>
        </w:rPr>
        <w:t>2</w:t>
      </w:r>
      <w:r w:rsidR="00273745" w:rsidRPr="00E421C9">
        <w:rPr>
          <w:rFonts w:ascii="Times New Roman" w:hAnsi="Times New Roman" w:cs="Times New Roman"/>
          <w:sz w:val="24"/>
          <w:szCs w:val="24"/>
        </w:rPr>
        <w:t xml:space="preserve">. В случае, если документации </w:t>
      </w:r>
      <w:r w:rsidR="002E705E" w:rsidRPr="00E421C9">
        <w:rPr>
          <w:rFonts w:ascii="Times New Roman" w:hAnsi="Times New Roman" w:cs="Times New Roman"/>
          <w:sz w:val="24"/>
          <w:szCs w:val="24"/>
        </w:rPr>
        <w:t xml:space="preserve">запроса предложений в электронной форме </w:t>
      </w:r>
      <w:r w:rsidR="00273745" w:rsidRPr="00E421C9">
        <w:rPr>
          <w:rFonts w:ascii="Times New Roman" w:hAnsi="Times New Roman" w:cs="Times New Roman"/>
          <w:sz w:val="24"/>
          <w:szCs w:val="24"/>
        </w:rPr>
        <w:t>указаны цена каждой единицы закупаемых товаров, работы или услуги, подача окончательных предложений проводится путем снижения суммы указанных цен в порядке, установленном настоящим Положением.</w:t>
      </w:r>
    </w:p>
    <w:p w14:paraId="7390C3F5" w14:textId="557E98BD" w:rsidR="00273745" w:rsidRPr="00E421C9" w:rsidRDefault="00B13932" w:rsidP="0027374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273745" w:rsidRPr="00E421C9">
        <w:rPr>
          <w:rFonts w:ascii="Times New Roman" w:hAnsi="Times New Roman" w:cs="Times New Roman"/>
          <w:sz w:val="24"/>
          <w:szCs w:val="24"/>
        </w:rPr>
        <w:t>.1</w:t>
      </w:r>
      <w:r w:rsidR="00C45E9C">
        <w:rPr>
          <w:rFonts w:ascii="Times New Roman" w:hAnsi="Times New Roman" w:cs="Times New Roman"/>
          <w:sz w:val="24"/>
          <w:szCs w:val="24"/>
        </w:rPr>
        <w:t>3</w:t>
      </w:r>
      <w:r w:rsidR="00273745" w:rsidRPr="00E421C9">
        <w:rPr>
          <w:rFonts w:ascii="Times New Roman" w:hAnsi="Times New Roman" w:cs="Times New Roman"/>
          <w:sz w:val="24"/>
          <w:szCs w:val="24"/>
        </w:rPr>
        <w:t xml:space="preserve">. В случае, если участником </w:t>
      </w:r>
      <w:r w:rsidR="002E705E" w:rsidRPr="00E421C9">
        <w:rPr>
          <w:rFonts w:ascii="Times New Roman" w:hAnsi="Times New Roman" w:cs="Times New Roman"/>
          <w:sz w:val="24"/>
          <w:szCs w:val="24"/>
        </w:rPr>
        <w:t xml:space="preserve">запроса предложений </w:t>
      </w:r>
      <w:r w:rsidR="00273745" w:rsidRPr="00E421C9">
        <w:rPr>
          <w:rFonts w:ascii="Times New Roman" w:hAnsi="Times New Roman" w:cs="Times New Roman"/>
          <w:sz w:val="24"/>
          <w:szCs w:val="24"/>
        </w:rPr>
        <w:t xml:space="preserve">в электронной форме не подано окончательное предложение, предложение, поданное этим участником в составе заявки на участие в </w:t>
      </w:r>
      <w:r w:rsidR="002E705E" w:rsidRPr="00E421C9">
        <w:rPr>
          <w:rFonts w:ascii="Times New Roman" w:hAnsi="Times New Roman" w:cs="Times New Roman"/>
          <w:sz w:val="24"/>
          <w:szCs w:val="24"/>
        </w:rPr>
        <w:t>запросе предложений</w:t>
      </w:r>
      <w:r w:rsidR="00273745" w:rsidRPr="00E421C9">
        <w:rPr>
          <w:rFonts w:ascii="Times New Roman" w:hAnsi="Times New Roman" w:cs="Times New Roman"/>
          <w:sz w:val="24"/>
          <w:szCs w:val="24"/>
        </w:rPr>
        <w:t xml:space="preserve"> в электронной форме, признается окончательным.</w:t>
      </w:r>
    </w:p>
    <w:p w14:paraId="13BA8A50" w14:textId="7E1B5ADF" w:rsidR="00064A7C" w:rsidRPr="00E421C9" w:rsidRDefault="00B13932" w:rsidP="00064A7C">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36</w:t>
      </w:r>
      <w:r w:rsidR="00273745" w:rsidRPr="00E421C9">
        <w:rPr>
          <w:rFonts w:ascii="Times New Roman" w:hAnsi="Times New Roman" w:cs="Times New Roman"/>
          <w:sz w:val="24"/>
          <w:szCs w:val="24"/>
        </w:rPr>
        <w:t>.1</w:t>
      </w:r>
      <w:r w:rsidR="00C45E9C">
        <w:rPr>
          <w:rFonts w:ascii="Times New Roman" w:hAnsi="Times New Roman" w:cs="Times New Roman"/>
          <w:sz w:val="24"/>
          <w:szCs w:val="24"/>
        </w:rPr>
        <w:t>4</w:t>
      </w:r>
      <w:r w:rsidR="00273745" w:rsidRPr="00E421C9">
        <w:rPr>
          <w:rFonts w:ascii="Times New Roman" w:hAnsi="Times New Roman" w:cs="Times New Roman"/>
          <w:sz w:val="24"/>
          <w:szCs w:val="24"/>
        </w:rPr>
        <w:t xml:space="preserve"> </w:t>
      </w:r>
      <w:proofErr w:type="gramStart"/>
      <w:r w:rsidR="00273745" w:rsidRPr="00E421C9">
        <w:rPr>
          <w:rFonts w:ascii="Times New Roman" w:hAnsi="Times New Roman" w:cs="Times New Roman"/>
          <w:sz w:val="24"/>
          <w:szCs w:val="24"/>
        </w:rPr>
        <w:t>В</w:t>
      </w:r>
      <w:proofErr w:type="gramEnd"/>
      <w:r w:rsidR="00273745" w:rsidRPr="00E421C9">
        <w:rPr>
          <w:rFonts w:ascii="Times New Roman" w:hAnsi="Times New Roman" w:cs="Times New Roman"/>
          <w:sz w:val="24"/>
          <w:szCs w:val="24"/>
        </w:rPr>
        <w:t xml:space="preserve"> течение одного часа с момента завершения подачи оконч</w:t>
      </w:r>
      <w:r w:rsidR="00563BBF">
        <w:rPr>
          <w:rFonts w:ascii="Times New Roman" w:hAnsi="Times New Roman" w:cs="Times New Roman"/>
          <w:sz w:val="24"/>
          <w:szCs w:val="24"/>
        </w:rPr>
        <w:t>ательных предложений оператор Э</w:t>
      </w:r>
      <w:r w:rsidR="00273745" w:rsidRPr="00E421C9">
        <w:rPr>
          <w:rFonts w:ascii="Times New Roman" w:hAnsi="Times New Roman" w:cs="Times New Roman"/>
          <w:sz w:val="24"/>
          <w:szCs w:val="24"/>
        </w:rPr>
        <w:t xml:space="preserve">П </w:t>
      </w:r>
      <w:r w:rsidR="00064A7C" w:rsidRPr="00E421C9">
        <w:rPr>
          <w:rFonts w:ascii="Times New Roman" w:hAnsi="Times New Roman" w:cs="Times New Roman"/>
          <w:sz w:val="24"/>
          <w:szCs w:val="24"/>
        </w:rPr>
        <w:t>открывает доступ Закупочной комиссии к поступившим окончательным предложениям.</w:t>
      </w:r>
    </w:p>
    <w:p w14:paraId="7658DFB9" w14:textId="17AFAC58" w:rsidR="00B13932" w:rsidRPr="00E421C9" w:rsidRDefault="00B13932"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E56FC6" w:rsidRPr="00E421C9">
        <w:rPr>
          <w:rFonts w:ascii="Times New Roman" w:hAnsi="Times New Roman" w:cs="Times New Roman"/>
          <w:sz w:val="24"/>
          <w:szCs w:val="24"/>
        </w:rPr>
        <w:t>.</w:t>
      </w:r>
      <w:r w:rsidR="00064A7C" w:rsidRPr="00E421C9">
        <w:rPr>
          <w:rFonts w:ascii="Times New Roman" w:hAnsi="Times New Roman" w:cs="Times New Roman"/>
          <w:sz w:val="24"/>
          <w:szCs w:val="24"/>
        </w:rPr>
        <w:t>1</w:t>
      </w:r>
      <w:r w:rsidR="00C45E9C">
        <w:rPr>
          <w:rFonts w:ascii="Times New Roman" w:hAnsi="Times New Roman" w:cs="Times New Roman"/>
          <w:sz w:val="24"/>
          <w:szCs w:val="24"/>
        </w:rPr>
        <w:t>5</w:t>
      </w:r>
      <w:r w:rsidR="00E56FC6" w:rsidRPr="00E421C9">
        <w:rPr>
          <w:rFonts w:ascii="Times New Roman" w:hAnsi="Times New Roman" w:cs="Times New Roman"/>
          <w:sz w:val="24"/>
          <w:szCs w:val="24"/>
        </w:rPr>
        <w:t xml:space="preserve">. </w:t>
      </w:r>
      <w:r w:rsidRPr="00E421C9">
        <w:rPr>
          <w:rFonts w:ascii="Times New Roman" w:hAnsi="Times New Roman" w:cs="Times New Roman"/>
          <w:sz w:val="24"/>
          <w:szCs w:val="24"/>
        </w:rPr>
        <w:t>Оценка и сопоставление окончательных предложений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настоящим Положением и документацией запроса предложений в электронной форме.</w:t>
      </w:r>
    </w:p>
    <w:p w14:paraId="4A8BB30B" w14:textId="77777777" w:rsidR="00B13932" w:rsidRPr="00E421C9" w:rsidRDefault="00B13932"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Срок оценки и сопоставления окончательных предложений не должен превышать пяти рабочих дней со дня завершения подачи окончательных предложений.</w:t>
      </w:r>
    </w:p>
    <w:p w14:paraId="6C608A21" w14:textId="49735BD9" w:rsidR="00C77B72" w:rsidRPr="00E421C9" w:rsidRDefault="00C77B72"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B13932" w:rsidRPr="00E421C9">
        <w:rPr>
          <w:rFonts w:ascii="Times New Roman" w:hAnsi="Times New Roman" w:cs="Times New Roman"/>
          <w:sz w:val="24"/>
          <w:szCs w:val="24"/>
        </w:rPr>
        <w:t>.1</w:t>
      </w:r>
      <w:r w:rsidR="00C45E9C">
        <w:rPr>
          <w:rFonts w:ascii="Times New Roman" w:hAnsi="Times New Roman" w:cs="Times New Roman"/>
          <w:sz w:val="24"/>
          <w:szCs w:val="24"/>
        </w:rPr>
        <w:t>6</w:t>
      </w:r>
      <w:r w:rsidR="00B13932" w:rsidRPr="00E421C9">
        <w:rPr>
          <w:rFonts w:ascii="Times New Roman" w:hAnsi="Times New Roman" w:cs="Times New Roman"/>
          <w:sz w:val="24"/>
          <w:szCs w:val="24"/>
        </w:rPr>
        <w:t xml:space="preserve">. На основании результатов оценки и сопоставления </w:t>
      </w:r>
      <w:r w:rsidRPr="00E421C9">
        <w:rPr>
          <w:rFonts w:ascii="Times New Roman" w:hAnsi="Times New Roman" w:cs="Times New Roman"/>
          <w:sz w:val="24"/>
          <w:szCs w:val="24"/>
        </w:rPr>
        <w:t>окончательных предложений</w:t>
      </w:r>
      <w:r w:rsidR="00B13932" w:rsidRPr="00E421C9">
        <w:rPr>
          <w:rFonts w:ascii="Times New Roman" w:hAnsi="Times New Roman" w:cs="Times New Roman"/>
          <w:sz w:val="24"/>
          <w:szCs w:val="24"/>
        </w:rPr>
        <w:t xml:space="preserve"> Закупочной комиссией каждо</w:t>
      </w:r>
      <w:r w:rsidRPr="00E421C9">
        <w:rPr>
          <w:rFonts w:ascii="Times New Roman" w:hAnsi="Times New Roman" w:cs="Times New Roman"/>
          <w:sz w:val="24"/>
          <w:szCs w:val="24"/>
        </w:rPr>
        <w:t>му</w:t>
      </w:r>
      <w:r w:rsidR="00B13932"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окончательному предложению </w:t>
      </w:r>
      <w:r w:rsidR="00B13932" w:rsidRPr="00E421C9">
        <w:rPr>
          <w:rFonts w:ascii="Times New Roman" w:hAnsi="Times New Roman" w:cs="Times New Roman"/>
          <w:sz w:val="24"/>
          <w:szCs w:val="24"/>
        </w:rPr>
        <w:t xml:space="preserve">относительно других по мере уменьшения степени выгодности содержащихся в них условий исполнения договора присваивается порядковый номер. </w:t>
      </w:r>
      <w:r w:rsidRPr="00E421C9">
        <w:rPr>
          <w:rFonts w:ascii="Times New Roman" w:hAnsi="Times New Roman" w:cs="Times New Roman"/>
          <w:sz w:val="24"/>
          <w:szCs w:val="24"/>
        </w:rPr>
        <w:t xml:space="preserve">Окончательному предложению, </w:t>
      </w:r>
      <w:r w:rsidR="00B13932" w:rsidRPr="00E421C9">
        <w:rPr>
          <w:rFonts w:ascii="Times New Roman" w:hAnsi="Times New Roman" w:cs="Times New Roman"/>
          <w:sz w:val="24"/>
          <w:szCs w:val="24"/>
        </w:rPr>
        <w:t>в которо</w:t>
      </w:r>
      <w:r w:rsidRPr="00E421C9">
        <w:rPr>
          <w:rFonts w:ascii="Times New Roman" w:hAnsi="Times New Roman" w:cs="Times New Roman"/>
          <w:sz w:val="24"/>
          <w:szCs w:val="24"/>
        </w:rPr>
        <w:t>м</w:t>
      </w:r>
      <w:r w:rsidR="00B13932" w:rsidRPr="00E421C9">
        <w:rPr>
          <w:rFonts w:ascii="Times New Roman" w:hAnsi="Times New Roman" w:cs="Times New Roman"/>
          <w:sz w:val="24"/>
          <w:szCs w:val="24"/>
        </w:rPr>
        <w:t xml:space="preserve"> содержатся лучшие условия исполнения договора, присваивается первый номер.  </w:t>
      </w:r>
    </w:p>
    <w:p w14:paraId="4EA00BB9" w14:textId="77777777" w:rsidR="00B13932" w:rsidRPr="00E421C9" w:rsidRDefault="00B13932"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В случае, если в нескольких</w:t>
      </w:r>
      <w:r w:rsidR="00C77B72" w:rsidRPr="00E421C9">
        <w:rPr>
          <w:rFonts w:ascii="Times New Roman" w:hAnsi="Times New Roman" w:cs="Times New Roman"/>
          <w:sz w:val="24"/>
          <w:szCs w:val="24"/>
        </w:rPr>
        <w:t xml:space="preserve"> заявках на участие в запросе предложений в электронной форме,</w:t>
      </w:r>
      <w:r w:rsidRPr="00E421C9">
        <w:rPr>
          <w:rFonts w:ascii="Times New Roman" w:hAnsi="Times New Roman" w:cs="Times New Roman"/>
          <w:sz w:val="24"/>
          <w:szCs w:val="24"/>
        </w:rPr>
        <w:t xml:space="preserve"> окончательных предложениях содержатся одинаковые условия исполнения договора, меньший порядковый номер присваивается заявке на участие в </w:t>
      </w:r>
      <w:r w:rsidR="00C77B72"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в электронной форме, окончательному предложению, которые поступили ранее других заявок на участие в </w:t>
      </w:r>
      <w:r w:rsidR="00C77B72" w:rsidRPr="00E421C9">
        <w:rPr>
          <w:rFonts w:ascii="Times New Roman" w:hAnsi="Times New Roman" w:cs="Times New Roman"/>
          <w:sz w:val="24"/>
          <w:szCs w:val="24"/>
        </w:rPr>
        <w:t>запросе предложений</w:t>
      </w:r>
      <w:r w:rsidRPr="00E421C9">
        <w:rPr>
          <w:rFonts w:ascii="Times New Roman" w:hAnsi="Times New Roman" w:cs="Times New Roman"/>
          <w:sz w:val="24"/>
          <w:szCs w:val="24"/>
        </w:rPr>
        <w:t xml:space="preserve"> в электронной форме, окончательных предложени</w:t>
      </w:r>
      <w:r w:rsidR="00C77B72" w:rsidRPr="00E421C9">
        <w:rPr>
          <w:rFonts w:ascii="Times New Roman" w:hAnsi="Times New Roman" w:cs="Times New Roman"/>
          <w:sz w:val="24"/>
          <w:szCs w:val="24"/>
        </w:rPr>
        <w:t>й</w:t>
      </w:r>
      <w:r w:rsidRPr="00E421C9">
        <w:rPr>
          <w:rFonts w:ascii="Times New Roman" w:hAnsi="Times New Roman" w:cs="Times New Roman"/>
          <w:sz w:val="24"/>
          <w:szCs w:val="24"/>
        </w:rPr>
        <w:t>, содержащих такие же условия.</w:t>
      </w:r>
    </w:p>
    <w:p w14:paraId="6CEE9C3C" w14:textId="6997704B" w:rsidR="00B13932" w:rsidRPr="00E421C9" w:rsidRDefault="00C77B72"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B13932" w:rsidRPr="00E421C9">
        <w:rPr>
          <w:rFonts w:ascii="Times New Roman" w:hAnsi="Times New Roman" w:cs="Times New Roman"/>
          <w:sz w:val="24"/>
          <w:szCs w:val="24"/>
        </w:rPr>
        <w:t>.1</w:t>
      </w:r>
      <w:r w:rsidR="00C45E9C">
        <w:rPr>
          <w:rFonts w:ascii="Times New Roman" w:hAnsi="Times New Roman" w:cs="Times New Roman"/>
          <w:sz w:val="24"/>
          <w:szCs w:val="24"/>
        </w:rPr>
        <w:t>7</w:t>
      </w:r>
      <w:r w:rsidR="00B13932" w:rsidRPr="00E421C9">
        <w:rPr>
          <w:rFonts w:ascii="Times New Roman" w:hAnsi="Times New Roman" w:cs="Times New Roman"/>
          <w:sz w:val="24"/>
          <w:szCs w:val="24"/>
        </w:rPr>
        <w:t>. В рамках рассмотрения, оцен</w:t>
      </w:r>
      <w:r w:rsidR="00D5367D">
        <w:rPr>
          <w:rFonts w:ascii="Times New Roman" w:hAnsi="Times New Roman" w:cs="Times New Roman"/>
          <w:sz w:val="24"/>
          <w:szCs w:val="24"/>
        </w:rPr>
        <w:t>к</w:t>
      </w:r>
      <w:r w:rsidR="00B13932" w:rsidRPr="00E421C9">
        <w:rPr>
          <w:rFonts w:ascii="Times New Roman" w:hAnsi="Times New Roman" w:cs="Times New Roman"/>
          <w:sz w:val="24"/>
          <w:szCs w:val="24"/>
        </w:rPr>
        <w:t xml:space="preserve">и и сопоставления заявок на участие в </w:t>
      </w:r>
      <w:r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в электронной форме Закупочная комиссия вправе привлекать экспертов, специалистов, обладающих необходимыми знаниями.</w:t>
      </w:r>
    </w:p>
    <w:p w14:paraId="47545593" w14:textId="71BBCCA1" w:rsidR="00B13932" w:rsidRPr="00E421C9" w:rsidRDefault="00CA1FD6" w:rsidP="006A4ED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B13932" w:rsidRPr="00E421C9">
        <w:rPr>
          <w:rFonts w:ascii="Times New Roman" w:hAnsi="Times New Roman" w:cs="Times New Roman"/>
          <w:sz w:val="24"/>
          <w:szCs w:val="24"/>
        </w:rPr>
        <w:t>.</w:t>
      </w:r>
      <w:r w:rsidR="00F178C5">
        <w:rPr>
          <w:rFonts w:ascii="Times New Roman" w:hAnsi="Times New Roman" w:cs="Times New Roman"/>
          <w:sz w:val="24"/>
          <w:szCs w:val="24"/>
        </w:rPr>
        <w:t>1</w:t>
      </w:r>
      <w:r w:rsidR="00C45E9C">
        <w:rPr>
          <w:rFonts w:ascii="Times New Roman" w:hAnsi="Times New Roman" w:cs="Times New Roman"/>
          <w:sz w:val="24"/>
          <w:szCs w:val="24"/>
        </w:rPr>
        <w:t>8</w:t>
      </w:r>
      <w:r w:rsidR="00B13932" w:rsidRPr="00E421C9">
        <w:rPr>
          <w:rFonts w:ascii="Times New Roman" w:hAnsi="Times New Roman" w:cs="Times New Roman"/>
          <w:sz w:val="24"/>
          <w:szCs w:val="24"/>
        </w:rPr>
        <w:t xml:space="preserve">. В случае, если документацией </w:t>
      </w:r>
      <w:r w:rsidR="00BA42D5" w:rsidRPr="00E421C9">
        <w:rPr>
          <w:rFonts w:ascii="Times New Roman" w:hAnsi="Times New Roman" w:cs="Times New Roman"/>
          <w:sz w:val="24"/>
          <w:szCs w:val="24"/>
        </w:rPr>
        <w:t xml:space="preserve">запроса предложений в электронной форме </w:t>
      </w:r>
      <w:r w:rsidR="00B13932" w:rsidRPr="00E421C9">
        <w:rPr>
          <w:rFonts w:ascii="Times New Roman" w:hAnsi="Times New Roman" w:cs="Times New Roman"/>
          <w:sz w:val="24"/>
          <w:szCs w:val="24"/>
        </w:rPr>
        <w:t xml:space="preserve">предусмотрено два и более лота, </w:t>
      </w:r>
      <w:r w:rsidR="00BA42D5" w:rsidRPr="00E421C9">
        <w:rPr>
          <w:rFonts w:ascii="Times New Roman" w:hAnsi="Times New Roman" w:cs="Times New Roman"/>
          <w:sz w:val="24"/>
          <w:szCs w:val="24"/>
        </w:rPr>
        <w:t>запрос предложений</w:t>
      </w:r>
      <w:r w:rsidR="00B13932" w:rsidRPr="00E421C9">
        <w:rPr>
          <w:rFonts w:ascii="Times New Roman" w:hAnsi="Times New Roman" w:cs="Times New Roman"/>
          <w:sz w:val="24"/>
          <w:szCs w:val="24"/>
        </w:rPr>
        <w:t xml:space="preserve"> в электронной форме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таком </w:t>
      </w:r>
      <w:r w:rsidR="00BA42D5"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в отношении этого лота, или решение о допуске к участию в котором и признании участником закупки принято относительно только одного участника закупки, подавшего заявку на участие в таком </w:t>
      </w:r>
      <w:r w:rsidR="00BA42D5"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в отношении этого лота.</w:t>
      </w:r>
    </w:p>
    <w:p w14:paraId="5E00993F" w14:textId="0B94610F" w:rsidR="00C45E9C" w:rsidRPr="006A4EDA" w:rsidRDefault="00632B49" w:rsidP="006A4ED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w:t>
      </w:r>
      <w:r w:rsidR="00BA42D5" w:rsidRPr="00E421C9">
        <w:rPr>
          <w:rFonts w:ascii="Times New Roman" w:hAnsi="Times New Roman" w:cs="Times New Roman"/>
          <w:sz w:val="24"/>
          <w:szCs w:val="24"/>
        </w:rPr>
        <w:t>6</w:t>
      </w:r>
      <w:r w:rsidR="00B13932" w:rsidRPr="00E421C9">
        <w:rPr>
          <w:rFonts w:ascii="Times New Roman" w:hAnsi="Times New Roman" w:cs="Times New Roman"/>
          <w:sz w:val="24"/>
          <w:szCs w:val="24"/>
        </w:rPr>
        <w:t>.</w:t>
      </w:r>
      <w:r w:rsidR="00C45E9C">
        <w:rPr>
          <w:rFonts w:ascii="Times New Roman" w:hAnsi="Times New Roman" w:cs="Times New Roman"/>
          <w:sz w:val="24"/>
          <w:szCs w:val="24"/>
        </w:rPr>
        <w:t>19</w:t>
      </w:r>
      <w:r w:rsidR="00B13932" w:rsidRPr="00E421C9">
        <w:rPr>
          <w:rFonts w:ascii="Times New Roman" w:hAnsi="Times New Roman" w:cs="Times New Roman"/>
          <w:sz w:val="24"/>
          <w:szCs w:val="24"/>
        </w:rPr>
        <w:t xml:space="preserve">. </w:t>
      </w:r>
      <w:r w:rsidR="00C45E9C" w:rsidRPr="006A4EDA">
        <w:rPr>
          <w:rFonts w:ascii="Times New Roman" w:hAnsi="Times New Roman" w:cs="Times New Roman"/>
          <w:sz w:val="24"/>
          <w:szCs w:val="24"/>
        </w:rPr>
        <w:t>Результаты оценки и сопоставления окончательных предложений, поданных участниками</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на</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участие</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в</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запросе</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предложений</w:t>
      </w:r>
      <w:r w:rsidR="006A4EDA">
        <w:rPr>
          <w:rFonts w:ascii="Times New Roman" w:hAnsi="Times New Roman" w:cs="Times New Roman"/>
          <w:sz w:val="24"/>
          <w:szCs w:val="24"/>
        </w:rPr>
        <w:t xml:space="preserve"> </w:t>
      </w:r>
      <w:r w:rsidR="00C45E9C" w:rsidRPr="006A4EDA">
        <w:rPr>
          <w:rFonts w:ascii="Times New Roman" w:hAnsi="Times New Roman" w:cs="Times New Roman"/>
          <w:sz w:val="24"/>
          <w:szCs w:val="24"/>
        </w:rPr>
        <w:t xml:space="preserve">в электронной форме, фиксируются в итоговом протоколе, который подписывается </w:t>
      </w:r>
      <w:proofErr w:type="gramStart"/>
      <w:r w:rsidR="00C45E9C" w:rsidRPr="006A4EDA">
        <w:rPr>
          <w:rFonts w:ascii="Times New Roman" w:hAnsi="Times New Roman" w:cs="Times New Roman"/>
          <w:sz w:val="24"/>
          <w:szCs w:val="24"/>
        </w:rPr>
        <w:t>членами Закупочной комиссии</w:t>
      </w:r>
      <w:proofErr w:type="gramEnd"/>
      <w:r w:rsidR="00C45E9C" w:rsidRPr="006A4EDA">
        <w:rPr>
          <w:rFonts w:ascii="Times New Roman" w:hAnsi="Times New Roman" w:cs="Times New Roman"/>
          <w:sz w:val="24"/>
          <w:szCs w:val="24"/>
        </w:rPr>
        <w:t xml:space="preserve"> усиленными квалифицированными электронными подписями не позднее даты окончания оценки и сопоставления окончательных предложений. Указанный протокол должен содержать сведения, предусмотренные пунктом 9.10 настоящего Положения.</w:t>
      </w:r>
    </w:p>
    <w:p w14:paraId="5803E379" w14:textId="5D6E67FF" w:rsidR="00C45E9C" w:rsidRPr="006A4EDA" w:rsidRDefault="00C45E9C" w:rsidP="006A4EDA">
      <w:pPr>
        <w:autoSpaceDE w:val="0"/>
        <w:autoSpaceDN w:val="0"/>
        <w:adjustRightInd w:val="0"/>
        <w:spacing w:after="0" w:line="240" w:lineRule="auto"/>
        <w:ind w:firstLine="540"/>
        <w:jc w:val="both"/>
        <w:rPr>
          <w:rFonts w:ascii="Times New Roman" w:hAnsi="Times New Roman" w:cs="Times New Roman"/>
          <w:sz w:val="24"/>
          <w:szCs w:val="24"/>
        </w:rPr>
      </w:pPr>
      <w:r w:rsidRPr="006A4EDA">
        <w:rPr>
          <w:rFonts w:ascii="Times New Roman" w:hAnsi="Times New Roman" w:cs="Times New Roman"/>
          <w:sz w:val="24"/>
          <w:szCs w:val="24"/>
        </w:rPr>
        <w:t>36.20. Итоговый протокол направляется оператору ЭП в день подписания такого протокола.</w:t>
      </w:r>
    </w:p>
    <w:p w14:paraId="30D9C2D7" w14:textId="1A3C82B7" w:rsidR="00C45E9C" w:rsidRDefault="00C45E9C" w:rsidP="00C45E9C">
      <w:pPr>
        <w:autoSpaceDE w:val="0"/>
        <w:autoSpaceDN w:val="0"/>
        <w:adjustRightInd w:val="0"/>
        <w:spacing w:after="0" w:line="240" w:lineRule="auto"/>
        <w:ind w:firstLine="540"/>
        <w:jc w:val="both"/>
        <w:rPr>
          <w:rFonts w:ascii="Times New Roman" w:hAnsi="Times New Roman" w:cs="Times New Roman"/>
          <w:sz w:val="24"/>
          <w:szCs w:val="24"/>
        </w:rPr>
      </w:pPr>
      <w:r w:rsidRPr="006A4EDA">
        <w:rPr>
          <w:rFonts w:ascii="Times New Roman" w:hAnsi="Times New Roman" w:cs="Times New Roman"/>
          <w:sz w:val="24"/>
          <w:szCs w:val="24"/>
        </w:rPr>
        <w:t xml:space="preserve">Итоговый протокол размещается в ЕИС, на официальном сайте, </w:t>
      </w:r>
      <w:r w:rsidRPr="006A4EDA">
        <w:rPr>
          <w:rFonts w:ascii="Times New Roman" w:hAnsi="Times New Roman" w:cs="Times New Roman"/>
          <w:sz w:val="24"/>
          <w:szCs w:val="24"/>
        </w:rPr>
        <w:br/>
        <w:t xml:space="preserve">за исключением случаев, предусмотренных настоящим Положением, </w:t>
      </w:r>
      <w:r w:rsidRPr="006A4EDA">
        <w:rPr>
          <w:rFonts w:ascii="Times New Roman" w:hAnsi="Times New Roman" w:cs="Times New Roman"/>
          <w:sz w:val="24"/>
          <w:szCs w:val="24"/>
        </w:rPr>
        <w:br/>
        <w:t>в течение трех дней с даты его подписания.</w:t>
      </w:r>
    </w:p>
    <w:p w14:paraId="368E25CC" w14:textId="1D606E70" w:rsidR="00B13932" w:rsidRPr="00E421C9" w:rsidRDefault="00BA42D5" w:rsidP="006A4ED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36</w:t>
      </w:r>
      <w:r w:rsidR="00B13932" w:rsidRPr="00E421C9">
        <w:rPr>
          <w:rFonts w:ascii="Times New Roman" w:hAnsi="Times New Roman" w:cs="Times New Roman"/>
          <w:sz w:val="24"/>
          <w:szCs w:val="24"/>
        </w:rPr>
        <w:t>.2</w:t>
      </w:r>
      <w:r w:rsidR="00C45E9C">
        <w:rPr>
          <w:rFonts w:ascii="Times New Roman" w:hAnsi="Times New Roman" w:cs="Times New Roman"/>
          <w:sz w:val="24"/>
          <w:szCs w:val="24"/>
        </w:rPr>
        <w:t>1</w:t>
      </w:r>
      <w:r w:rsidR="00B13932" w:rsidRPr="00E421C9">
        <w:rPr>
          <w:rFonts w:ascii="Times New Roman" w:hAnsi="Times New Roman" w:cs="Times New Roman"/>
          <w:sz w:val="24"/>
          <w:szCs w:val="24"/>
        </w:rPr>
        <w:t xml:space="preserve">. Заключение договора по результатам проведения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xml:space="preserve"> в электронной форме осуществляется в порядке, предусмотренном разделами </w:t>
      </w:r>
      <w:r w:rsidR="003E7DB7" w:rsidRPr="00E421C9">
        <w:rPr>
          <w:rFonts w:ascii="Times New Roman" w:hAnsi="Times New Roman" w:cs="Times New Roman"/>
          <w:sz w:val="24"/>
          <w:szCs w:val="24"/>
        </w:rPr>
        <w:t>41</w:t>
      </w:r>
      <w:r w:rsidR="00B13932" w:rsidRPr="00E421C9">
        <w:rPr>
          <w:rFonts w:ascii="Times New Roman" w:hAnsi="Times New Roman" w:cs="Times New Roman"/>
          <w:sz w:val="24"/>
          <w:szCs w:val="24"/>
        </w:rPr>
        <w:t xml:space="preserve"> и </w:t>
      </w:r>
      <w:r w:rsidR="003E7DB7" w:rsidRPr="00E421C9">
        <w:rPr>
          <w:rFonts w:ascii="Times New Roman" w:hAnsi="Times New Roman" w:cs="Times New Roman"/>
          <w:sz w:val="24"/>
          <w:szCs w:val="24"/>
        </w:rPr>
        <w:t>46</w:t>
      </w:r>
      <w:r w:rsidR="00B13932" w:rsidRPr="00E421C9">
        <w:rPr>
          <w:rFonts w:ascii="Times New Roman" w:hAnsi="Times New Roman" w:cs="Times New Roman"/>
          <w:sz w:val="24"/>
          <w:szCs w:val="24"/>
        </w:rPr>
        <w:t xml:space="preserve"> настоящего Положения.</w:t>
      </w:r>
    </w:p>
    <w:p w14:paraId="064CCF2A" w14:textId="0F466C9A" w:rsidR="00B13932" w:rsidRDefault="00B13932" w:rsidP="00B13932">
      <w:pPr>
        <w:pStyle w:val="ConsPlusNormal"/>
        <w:jc w:val="both"/>
        <w:rPr>
          <w:rFonts w:ascii="Times New Roman" w:hAnsi="Times New Roman" w:cs="Times New Roman"/>
          <w:sz w:val="24"/>
          <w:szCs w:val="24"/>
        </w:rPr>
      </w:pPr>
    </w:p>
    <w:p w14:paraId="4BB43FBF" w14:textId="77777777" w:rsidR="00B13932" w:rsidRPr="00E421C9" w:rsidRDefault="005A408C" w:rsidP="004D4969">
      <w:pPr>
        <w:pStyle w:val="2"/>
      </w:pPr>
      <w:bookmarkStart w:id="83" w:name="_Toc30771885"/>
      <w:r w:rsidRPr="00E421C9">
        <w:t>37</w:t>
      </w:r>
      <w:r w:rsidR="00B13932" w:rsidRPr="00E421C9">
        <w:t xml:space="preserve">. Последствия признания </w:t>
      </w:r>
      <w:r w:rsidRPr="00E421C9">
        <w:t>запроса предложений</w:t>
      </w:r>
      <w:bookmarkEnd w:id="83"/>
      <w:r w:rsidR="00B13932" w:rsidRPr="00E421C9">
        <w:t xml:space="preserve"> </w:t>
      </w:r>
    </w:p>
    <w:p w14:paraId="5CFE52C9" w14:textId="77777777" w:rsidR="00B13932" w:rsidRPr="00E421C9" w:rsidRDefault="00B13932" w:rsidP="004D4969">
      <w:pPr>
        <w:pStyle w:val="2"/>
      </w:pPr>
      <w:bookmarkStart w:id="84" w:name="_Toc30771886"/>
      <w:r w:rsidRPr="00E421C9">
        <w:t>в электронной форме несостоявшимся</w:t>
      </w:r>
      <w:bookmarkEnd w:id="84"/>
    </w:p>
    <w:p w14:paraId="23BABF0A" w14:textId="77777777" w:rsidR="00B13932" w:rsidRPr="00E421C9" w:rsidRDefault="00B13932" w:rsidP="00B13932">
      <w:pPr>
        <w:pStyle w:val="ConsPlusNormal"/>
        <w:jc w:val="both"/>
        <w:rPr>
          <w:rFonts w:ascii="Times New Roman" w:hAnsi="Times New Roman" w:cs="Times New Roman"/>
          <w:sz w:val="24"/>
          <w:szCs w:val="24"/>
        </w:rPr>
      </w:pPr>
    </w:p>
    <w:p w14:paraId="4E3FAA30" w14:textId="7C9EF30E" w:rsidR="00B13932" w:rsidRPr="00E421C9" w:rsidRDefault="005A408C"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37</w:t>
      </w:r>
      <w:r w:rsidR="00B13932" w:rsidRPr="00E421C9">
        <w:rPr>
          <w:rFonts w:ascii="Times New Roman" w:hAnsi="Times New Roman" w:cs="Times New Roman"/>
          <w:sz w:val="24"/>
          <w:szCs w:val="24"/>
        </w:rPr>
        <w:t xml:space="preserve">.1. Если </w:t>
      </w:r>
      <w:r w:rsidRPr="00E421C9">
        <w:rPr>
          <w:rFonts w:ascii="Times New Roman" w:hAnsi="Times New Roman" w:cs="Times New Roman"/>
          <w:sz w:val="24"/>
          <w:szCs w:val="24"/>
        </w:rPr>
        <w:t xml:space="preserve">запрос предложений </w:t>
      </w:r>
      <w:r w:rsidR="00B13932" w:rsidRPr="00E421C9">
        <w:rPr>
          <w:rFonts w:ascii="Times New Roman" w:hAnsi="Times New Roman" w:cs="Times New Roman"/>
          <w:sz w:val="24"/>
          <w:szCs w:val="24"/>
        </w:rPr>
        <w:t xml:space="preserve">в электронной форме признан несостоявшимся в случае, когда подана одна заявка и/или только один участник закупки, подавший заявку на участие в таком </w:t>
      </w:r>
      <w:r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признан участником закупки, Заказчик в течение трех рабочих дней со дня подписания протокола рассмотрения заявок на участие в </w:t>
      </w:r>
      <w:r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w:t>
      </w:r>
      <w:r w:rsidR="008A0874" w:rsidRPr="00601CE8">
        <w:rPr>
          <w:rFonts w:ascii="Times New Roman" w:hAnsi="Times New Roman" w:cs="Times New Roman"/>
          <w:sz w:val="24"/>
          <w:szCs w:val="24"/>
        </w:rPr>
        <w:t xml:space="preserve">в </w:t>
      </w:r>
      <w:r w:rsidR="008A0874" w:rsidRPr="00601CE8">
        <w:rPr>
          <w:rFonts w:ascii="Times New Roman" w:hAnsi="Times New Roman" w:cs="Times New Roman"/>
          <w:sz w:val="24"/>
          <w:szCs w:val="24"/>
        </w:rPr>
        <w:lastRenderedPageBreak/>
        <w:t>соответствии с порядком, установленным разделом 41 и разделом 46 настоящего Положения</w:t>
      </w:r>
      <w:r w:rsidR="008A0874">
        <w:rPr>
          <w:rFonts w:ascii="Times New Roman" w:hAnsi="Times New Roman" w:cs="Times New Roman"/>
          <w:sz w:val="24"/>
          <w:szCs w:val="24"/>
        </w:rPr>
        <w:t>,</w:t>
      </w:r>
      <w:r w:rsidR="008A0874" w:rsidRPr="00E421C9">
        <w:rPr>
          <w:rFonts w:ascii="Times New Roman" w:hAnsi="Times New Roman" w:cs="Times New Roman"/>
          <w:sz w:val="24"/>
          <w:szCs w:val="24"/>
        </w:rPr>
        <w:t xml:space="preserve"> </w:t>
      </w:r>
      <w:r w:rsidR="00B13932" w:rsidRPr="00E421C9">
        <w:rPr>
          <w:rFonts w:ascii="Times New Roman" w:hAnsi="Times New Roman" w:cs="Times New Roman"/>
          <w:sz w:val="24"/>
          <w:szCs w:val="24"/>
        </w:rPr>
        <w:t xml:space="preserve">направляет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w:t>
      </w:r>
      <w:r w:rsidRPr="00E421C9">
        <w:rPr>
          <w:rFonts w:ascii="Times New Roman" w:hAnsi="Times New Roman" w:cs="Times New Roman"/>
          <w:sz w:val="24"/>
          <w:szCs w:val="24"/>
        </w:rPr>
        <w:t xml:space="preserve">запросе предложений </w:t>
      </w:r>
      <w:r w:rsidR="00B13932" w:rsidRPr="00E421C9">
        <w:rPr>
          <w:rFonts w:ascii="Times New Roman" w:hAnsi="Times New Roman" w:cs="Times New Roman"/>
          <w:sz w:val="24"/>
          <w:szCs w:val="24"/>
        </w:rPr>
        <w:t xml:space="preserve">в электронной форме, в проект договора, прилагаемый к документации. При этом договор заключается на условиях, которые предусмотрены заявкой на участие в </w:t>
      </w:r>
      <w:r w:rsidRPr="00E421C9">
        <w:rPr>
          <w:rFonts w:ascii="Times New Roman" w:hAnsi="Times New Roman" w:cs="Times New Roman"/>
          <w:sz w:val="24"/>
          <w:szCs w:val="24"/>
        </w:rPr>
        <w:t>запросе предложений</w:t>
      </w:r>
      <w:r w:rsidR="00B13932" w:rsidRPr="00E421C9">
        <w:rPr>
          <w:rFonts w:ascii="Times New Roman" w:hAnsi="Times New Roman" w:cs="Times New Roman"/>
          <w:sz w:val="24"/>
          <w:szCs w:val="24"/>
        </w:rPr>
        <w:t xml:space="preserve"> в электронной форме и документацией, и по цене, не превышающей начальную (максимальную) цену договора, указанную в извещении о проведении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xml:space="preserve"> в электронной форме. Также Заказчик вправе провести с таким участником переговоры по снижению цены, представленной в заявке на участие в </w:t>
      </w:r>
      <w:r w:rsidRPr="00E421C9">
        <w:rPr>
          <w:rFonts w:ascii="Times New Roman" w:hAnsi="Times New Roman" w:cs="Times New Roman"/>
          <w:sz w:val="24"/>
          <w:szCs w:val="24"/>
        </w:rPr>
        <w:t>запрос предложений</w:t>
      </w:r>
      <w:r w:rsidR="00B13932" w:rsidRPr="00E421C9">
        <w:rPr>
          <w:rFonts w:ascii="Times New Roman" w:hAnsi="Times New Roman" w:cs="Times New Roman"/>
          <w:sz w:val="24"/>
          <w:szCs w:val="24"/>
        </w:rPr>
        <w:t xml:space="preserve"> в электронной форме, без изменения иных условий договора и заявки и заключить договор по цене, согласованной в процессе проведения таких переговоров.</w:t>
      </w:r>
    </w:p>
    <w:p w14:paraId="7B70DF2E" w14:textId="77777777" w:rsidR="00B13932" w:rsidRPr="00E421C9" w:rsidRDefault="005A408C"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37</w:t>
      </w:r>
      <w:r w:rsidR="00B13932" w:rsidRPr="00E421C9">
        <w:rPr>
          <w:rFonts w:ascii="Times New Roman" w:hAnsi="Times New Roman" w:cs="Times New Roman"/>
          <w:sz w:val="24"/>
          <w:szCs w:val="24"/>
        </w:rPr>
        <w:t xml:space="preserve">.2. Если </w:t>
      </w:r>
      <w:r w:rsidRPr="00E421C9">
        <w:rPr>
          <w:rFonts w:ascii="Times New Roman" w:hAnsi="Times New Roman" w:cs="Times New Roman"/>
          <w:sz w:val="24"/>
          <w:szCs w:val="24"/>
        </w:rPr>
        <w:t>запрос предложений</w:t>
      </w:r>
      <w:r w:rsidR="00B13932" w:rsidRPr="00E421C9">
        <w:rPr>
          <w:rFonts w:ascii="Times New Roman" w:hAnsi="Times New Roman" w:cs="Times New Roman"/>
          <w:sz w:val="24"/>
          <w:szCs w:val="24"/>
        </w:rPr>
        <w:t xml:space="preserve"> в электронной форме признан несостоявшимся по причине отсутствия поданных или допущенных заявок, Заказчик вправе объявить о проведении повторного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xml:space="preserve"> в электронной форме, принять решение о проведении иной конкурентной закупки либо отказаться от проведения повторной закупки, если необходимость в осуществлении закупки отпала.</w:t>
      </w:r>
    </w:p>
    <w:p w14:paraId="342EEF8F" w14:textId="52B6AC07" w:rsidR="00B13932" w:rsidRDefault="005A408C" w:rsidP="00B13932">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37</w:t>
      </w:r>
      <w:r w:rsidR="00B13932" w:rsidRPr="00E421C9">
        <w:rPr>
          <w:rFonts w:ascii="Times New Roman" w:hAnsi="Times New Roman" w:cs="Times New Roman"/>
          <w:sz w:val="24"/>
          <w:szCs w:val="24"/>
        </w:rPr>
        <w:t xml:space="preserve">.3. В случае объявления о проведении повторного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xml:space="preserve"> в электронной форме Заказчик вправе изменить условия такого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документации и проекте договора, должны соответствовать требованиям и условиям, которые содержались в документации</w:t>
      </w:r>
      <w:r w:rsidRPr="00E421C9">
        <w:rPr>
          <w:rFonts w:ascii="Times New Roman" w:hAnsi="Times New Roman" w:cs="Times New Roman"/>
          <w:sz w:val="24"/>
          <w:szCs w:val="24"/>
        </w:rPr>
        <w:t xml:space="preserve"> запроса предложений </w:t>
      </w:r>
      <w:r w:rsidR="00B13932" w:rsidRPr="00E421C9">
        <w:rPr>
          <w:rFonts w:ascii="Times New Roman" w:hAnsi="Times New Roman" w:cs="Times New Roman"/>
          <w:sz w:val="24"/>
          <w:szCs w:val="24"/>
        </w:rPr>
        <w:t xml:space="preserve">в электронной форме, признанного несостоявшимся, за исключением срока исполнения договора, который должен быть продлен на срок не менее чем срок, необходимый для проведения повторного </w:t>
      </w:r>
      <w:r w:rsidRPr="00E421C9">
        <w:rPr>
          <w:rFonts w:ascii="Times New Roman" w:hAnsi="Times New Roman" w:cs="Times New Roman"/>
          <w:sz w:val="24"/>
          <w:szCs w:val="24"/>
        </w:rPr>
        <w:t>запроса предложений</w:t>
      </w:r>
      <w:r w:rsidR="00B13932" w:rsidRPr="00E421C9">
        <w:rPr>
          <w:rFonts w:ascii="Times New Roman" w:hAnsi="Times New Roman" w:cs="Times New Roman"/>
          <w:sz w:val="24"/>
          <w:szCs w:val="24"/>
        </w:rPr>
        <w:t xml:space="preserve"> в электронной форме, и цены договора, которая может быть изменена в пределах десяти процентов.</w:t>
      </w:r>
    </w:p>
    <w:p w14:paraId="44F26561" w14:textId="77777777" w:rsidR="00FA7926" w:rsidRPr="00E421C9" w:rsidRDefault="00FA7926" w:rsidP="00B13932">
      <w:pPr>
        <w:pStyle w:val="ConsPlusNormal"/>
        <w:ind w:firstLine="540"/>
        <w:jc w:val="both"/>
        <w:rPr>
          <w:rFonts w:ascii="Times New Roman" w:hAnsi="Times New Roman" w:cs="Times New Roman"/>
          <w:sz w:val="24"/>
          <w:szCs w:val="24"/>
        </w:rPr>
      </w:pPr>
    </w:p>
    <w:p w14:paraId="20253302" w14:textId="77777777" w:rsidR="003607A4" w:rsidRPr="00E421C9" w:rsidRDefault="003607A4">
      <w:pPr>
        <w:pStyle w:val="ConsPlusNormal"/>
        <w:jc w:val="both"/>
        <w:rPr>
          <w:rFonts w:ascii="Times New Roman" w:hAnsi="Times New Roman" w:cs="Times New Roman"/>
          <w:sz w:val="24"/>
          <w:szCs w:val="24"/>
        </w:rPr>
      </w:pPr>
    </w:p>
    <w:p w14:paraId="79877651" w14:textId="77777777" w:rsidR="00E56FC6" w:rsidRPr="00E421C9" w:rsidRDefault="009D5EDF" w:rsidP="004D4969">
      <w:pPr>
        <w:pStyle w:val="2"/>
      </w:pPr>
      <w:bookmarkStart w:id="85" w:name="_Toc30771887"/>
      <w:r w:rsidRPr="00E421C9">
        <w:t>38</w:t>
      </w:r>
      <w:r w:rsidR="00464C4B" w:rsidRPr="00E421C9">
        <w:t xml:space="preserve">. </w:t>
      </w:r>
      <w:r w:rsidR="00B20F0E" w:rsidRPr="00E421C9">
        <w:t>Особенности осуществления конкурентн</w:t>
      </w:r>
      <w:r w:rsidR="001B731F" w:rsidRPr="00E421C9">
        <w:t>ых</w:t>
      </w:r>
      <w:r w:rsidR="00B20F0E" w:rsidRPr="00E421C9">
        <w:t xml:space="preserve"> закуп</w:t>
      </w:r>
      <w:r w:rsidR="001B731F" w:rsidRPr="00E421C9">
        <w:t>о</w:t>
      </w:r>
      <w:r w:rsidR="00B20F0E" w:rsidRPr="00E421C9">
        <w:t>к в электронной форме</w:t>
      </w:r>
      <w:r w:rsidR="00A81F48" w:rsidRPr="00E421C9">
        <w:t>,</w:t>
      </w:r>
      <w:bookmarkEnd w:id="85"/>
    </w:p>
    <w:p w14:paraId="5CD2F1BE" w14:textId="301C5317" w:rsidR="00B20F0E" w:rsidRDefault="00B20F0E" w:rsidP="004D4969">
      <w:pPr>
        <w:pStyle w:val="2"/>
      </w:pPr>
      <w:bookmarkStart w:id="86" w:name="_Toc30771888"/>
      <w:r w:rsidRPr="00E421C9">
        <w:t>участниками котор</w:t>
      </w:r>
      <w:r w:rsidR="001B731F" w:rsidRPr="00E421C9">
        <w:t>ых</w:t>
      </w:r>
      <w:r w:rsidRPr="00E421C9">
        <w:t xml:space="preserve"> могут быть только субъекты малого и среднего предпринимательства</w:t>
      </w:r>
      <w:bookmarkEnd w:id="86"/>
    </w:p>
    <w:p w14:paraId="2390EAA7" w14:textId="77777777" w:rsidR="00B20F0E" w:rsidRPr="00E421C9" w:rsidRDefault="00B20F0E" w:rsidP="00B20F0E">
      <w:pPr>
        <w:pStyle w:val="ConsPlusNormal"/>
        <w:jc w:val="both"/>
        <w:outlineLvl w:val="1"/>
        <w:rPr>
          <w:rFonts w:ascii="Times New Roman" w:hAnsi="Times New Roman" w:cs="Times New Roman"/>
          <w:sz w:val="24"/>
          <w:szCs w:val="24"/>
        </w:rPr>
      </w:pPr>
    </w:p>
    <w:p w14:paraId="0986E056" w14:textId="77777777" w:rsidR="00B20F0E" w:rsidRPr="00E421C9" w:rsidRDefault="00F249C1" w:rsidP="00976CB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B20F0E" w:rsidRPr="00E421C9">
        <w:rPr>
          <w:rFonts w:ascii="Times New Roman" w:hAnsi="Times New Roman" w:cs="Times New Roman"/>
          <w:sz w:val="24"/>
          <w:szCs w:val="24"/>
        </w:rPr>
        <w:t>.1. Конкурентная закупка</w:t>
      </w:r>
      <w:r w:rsidR="00475845" w:rsidRPr="00E421C9">
        <w:rPr>
          <w:rFonts w:ascii="Times New Roman" w:hAnsi="Times New Roman" w:cs="Times New Roman"/>
          <w:sz w:val="24"/>
          <w:szCs w:val="24"/>
        </w:rPr>
        <w:t>,</w:t>
      </w:r>
      <w:r w:rsidR="00B20F0E" w:rsidRPr="00E421C9">
        <w:rPr>
          <w:rFonts w:ascii="Times New Roman" w:hAnsi="Times New Roman" w:cs="Times New Roman"/>
          <w:sz w:val="24"/>
          <w:szCs w:val="24"/>
        </w:rPr>
        <w:t xml:space="preserve"> </w:t>
      </w:r>
      <w:r w:rsidR="00F8582F" w:rsidRPr="00E421C9">
        <w:rPr>
          <w:rFonts w:ascii="Times New Roman" w:hAnsi="Times New Roman" w:cs="Times New Roman"/>
          <w:sz w:val="24"/>
          <w:szCs w:val="24"/>
        </w:rPr>
        <w:t>участниками</w:t>
      </w:r>
      <w:r w:rsidR="00475845" w:rsidRPr="00E421C9">
        <w:rPr>
          <w:rFonts w:ascii="Times New Roman" w:hAnsi="Times New Roman" w:cs="Times New Roman"/>
          <w:sz w:val="24"/>
          <w:szCs w:val="24"/>
        </w:rPr>
        <w:t xml:space="preserve"> которой могут быть только субъекты малого и среднего предпринимательства</w:t>
      </w:r>
      <w:r w:rsidR="008F62B6" w:rsidRPr="00E421C9">
        <w:rPr>
          <w:rFonts w:ascii="Times New Roman" w:hAnsi="Times New Roman" w:cs="Times New Roman"/>
          <w:sz w:val="24"/>
          <w:szCs w:val="24"/>
        </w:rPr>
        <w:t xml:space="preserve"> (далее – конкурентная закупка МСП)</w:t>
      </w:r>
      <w:r w:rsidR="00475845" w:rsidRPr="00E421C9">
        <w:rPr>
          <w:rFonts w:ascii="Times New Roman" w:hAnsi="Times New Roman" w:cs="Times New Roman"/>
          <w:sz w:val="24"/>
          <w:szCs w:val="24"/>
        </w:rPr>
        <w:t>,</w:t>
      </w:r>
      <w:r w:rsidR="00B20F0E" w:rsidRPr="00E421C9">
        <w:rPr>
          <w:rFonts w:ascii="Times New Roman" w:hAnsi="Times New Roman" w:cs="Times New Roman"/>
          <w:sz w:val="24"/>
          <w:szCs w:val="24"/>
        </w:rPr>
        <w:t xml:space="preserve"> осуществляется путем проведения конкурса в электронной форме, аукциона в электронной форме, запроса котировок в электронной форме или запроса </w:t>
      </w:r>
      <w:r w:rsidR="00DC397A" w:rsidRPr="00E421C9">
        <w:rPr>
          <w:rFonts w:ascii="Times New Roman" w:hAnsi="Times New Roman" w:cs="Times New Roman"/>
          <w:sz w:val="24"/>
          <w:szCs w:val="24"/>
        </w:rPr>
        <w:t>предложений в электронной форме в соответствии с требованиями</w:t>
      </w:r>
      <w:r w:rsidR="00724471" w:rsidRPr="00E421C9">
        <w:rPr>
          <w:rFonts w:ascii="Times New Roman" w:hAnsi="Times New Roman" w:cs="Times New Roman"/>
          <w:sz w:val="24"/>
          <w:szCs w:val="24"/>
        </w:rPr>
        <w:t xml:space="preserve"> </w:t>
      </w:r>
      <w:r w:rsidR="00A201D7" w:rsidRPr="00E421C9">
        <w:rPr>
          <w:rFonts w:ascii="Times New Roman" w:hAnsi="Times New Roman" w:cs="Times New Roman"/>
          <w:sz w:val="24"/>
          <w:szCs w:val="24"/>
        </w:rPr>
        <w:t>З</w:t>
      </w:r>
      <w:r w:rsidR="00724471" w:rsidRPr="00E421C9">
        <w:rPr>
          <w:rFonts w:ascii="Times New Roman" w:hAnsi="Times New Roman" w:cs="Times New Roman"/>
          <w:sz w:val="24"/>
          <w:szCs w:val="24"/>
        </w:rPr>
        <w:t>акона № 223-ФЗ, порядком</w:t>
      </w:r>
      <w:r w:rsidR="002855A3" w:rsidRPr="00E421C9">
        <w:rPr>
          <w:rFonts w:ascii="Times New Roman" w:hAnsi="Times New Roman" w:cs="Times New Roman"/>
          <w:sz w:val="24"/>
          <w:szCs w:val="24"/>
        </w:rPr>
        <w:t>,</w:t>
      </w:r>
      <w:r w:rsidR="00DC397A" w:rsidRPr="00E421C9">
        <w:rPr>
          <w:rFonts w:ascii="Times New Roman" w:hAnsi="Times New Roman" w:cs="Times New Roman"/>
          <w:sz w:val="24"/>
          <w:szCs w:val="24"/>
        </w:rPr>
        <w:t xml:space="preserve"> предусмотренными настоящим </w:t>
      </w:r>
      <w:r w:rsidR="002855A3" w:rsidRPr="00E421C9">
        <w:rPr>
          <w:rFonts w:ascii="Times New Roman" w:hAnsi="Times New Roman" w:cs="Times New Roman"/>
          <w:sz w:val="24"/>
          <w:szCs w:val="24"/>
        </w:rPr>
        <w:t>П</w:t>
      </w:r>
      <w:r w:rsidR="00DC397A" w:rsidRPr="00E421C9">
        <w:rPr>
          <w:rFonts w:ascii="Times New Roman" w:hAnsi="Times New Roman" w:cs="Times New Roman"/>
          <w:sz w:val="24"/>
          <w:szCs w:val="24"/>
        </w:rPr>
        <w:t>оложением к конкурентным процедурам</w:t>
      </w:r>
      <w:r w:rsidR="00724471" w:rsidRPr="00E421C9">
        <w:rPr>
          <w:rFonts w:ascii="Times New Roman" w:hAnsi="Times New Roman" w:cs="Times New Roman"/>
          <w:sz w:val="24"/>
          <w:szCs w:val="24"/>
        </w:rPr>
        <w:t>, а также</w:t>
      </w:r>
      <w:r w:rsidR="00DC397A" w:rsidRPr="00E421C9">
        <w:rPr>
          <w:rFonts w:ascii="Times New Roman" w:hAnsi="Times New Roman" w:cs="Times New Roman"/>
          <w:sz w:val="24"/>
          <w:szCs w:val="24"/>
        </w:rPr>
        <w:t xml:space="preserve"> с учетом требований, предусмотренны</w:t>
      </w:r>
      <w:r w:rsidR="00197473" w:rsidRPr="00E421C9">
        <w:rPr>
          <w:rFonts w:ascii="Times New Roman" w:hAnsi="Times New Roman" w:cs="Times New Roman"/>
          <w:sz w:val="24"/>
          <w:szCs w:val="24"/>
        </w:rPr>
        <w:t>х</w:t>
      </w:r>
      <w:r w:rsidR="00DC397A" w:rsidRPr="00E421C9">
        <w:rPr>
          <w:rFonts w:ascii="Times New Roman" w:hAnsi="Times New Roman" w:cs="Times New Roman"/>
          <w:sz w:val="24"/>
          <w:szCs w:val="24"/>
        </w:rPr>
        <w:t xml:space="preserve"> разделом </w:t>
      </w:r>
      <w:r w:rsidRPr="00E421C9">
        <w:rPr>
          <w:rFonts w:ascii="Times New Roman" w:hAnsi="Times New Roman" w:cs="Times New Roman"/>
          <w:sz w:val="24"/>
          <w:szCs w:val="24"/>
        </w:rPr>
        <w:t>38</w:t>
      </w:r>
      <w:r w:rsidR="008A163F"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DC397A" w:rsidRPr="00E421C9">
        <w:rPr>
          <w:rFonts w:ascii="Times New Roman" w:hAnsi="Times New Roman" w:cs="Times New Roman"/>
          <w:sz w:val="24"/>
          <w:szCs w:val="24"/>
        </w:rPr>
        <w:t>.</w:t>
      </w:r>
    </w:p>
    <w:p w14:paraId="16590AA7" w14:textId="77777777" w:rsidR="00215F19" w:rsidRPr="00E421C9" w:rsidRDefault="00F249C1" w:rsidP="00215F1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 xml:space="preserve">.2. </w:t>
      </w:r>
      <w:r w:rsidR="00215F19" w:rsidRPr="00E421C9">
        <w:rPr>
          <w:rFonts w:ascii="Times New Roman" w:hAnsi="Times New Roman" w:cs="Times New Roman"/>
          <w:sz w:val="24"/>
          <w:szCs w:val="24"/>
        </w:rPr>
        <w:t>Конкурентные закупки</w:t>
      </w:r>
      <w:r w:rsidR="00A53E7C" w:rsidRPr="00E421C9">
        <w:rPr>
          <w:rFonts w:ascii="Times New Roman" w:hAnsi="Times New Roman" w:cs="Times New Roman"/>
          <w:sz w:val="24"/>
          <w:szCs w:val="24"/>
        </w:rPr>
        <w:t xml:space="preserve"> МСП</w:t>
      </w:r>
      <w:r w:rsidR="00215F19" w:rsidRPr="00E421C9">
        <w:rPr>
          <w:rFonts w:ascii="Times New Roman" w:hAnsi="Times New Roman" w:cs="Times New Roman"/>
          <w:sz w:val="24"/>
          <w:szCs w:val="24"/>
        </w:rPr>
        <w:t xml:space="preserve"> осуществляются в электронной форме.</w:t>
      </w:r>
    </w:p>
    <w:p w14:paraId="576C9981" w14:textId="07DAA03E" w:rsidR="00820621" w:rsidRPr="00601CE8" w:rsidRDefault="00F249C1" w:rsidP="00601CE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.3.</w:t>
      </w:r>
      <w:r w:rsidR="00820621">
        <w:rPr>
          <w:rFonts w:ascii="Times New Roman" w:hAnsi="Times New Roman" w:cs="Times New Roman"/>
          <w:sz w:val="24"/>
          <w:szCs w:val="24"/>
        </w:rPr>
        <w:t xml:space="preserve"> </w:t>
      </w:r>
      <w:r w:rsidR="00820621" w:rsidRPr="00601CE8">
        <w:rPr>
          <w:rFonts w:ascii="Times New Roman" w:hAnsi="Times New Roman" w:cs="Times New Roman"/>
          <w:sz w:val="24"/>
          <w:szCs w:val="24"/>
        </w:rPr>
        <w:t>Проведение конкурентной закупки МСП</w:t>
      </w:r>
      <w:r w:rsidR="00563BBF">
        <w:rPr>
          <w:rFonts w:ascii="Times New Roman" w:hAnsi="Times New Roman" w:cs="Times New Roman"/>
          <w:sz w:val="24"/>
          <w:szCs w:val="24"/>
        </w:rPr>
        <w:t xml:space="preserve"> осуществляется Заказчиком на Э</w:t>
      </w:r>
      <w:r w:rsidR="00820621" w:rsidRPr="00601CE8">
        <w:rPr>
          <w:rFonts w:ascii="Times New Roman" w:hAnsi="Times New Roman" w:cs="Times New Roman"/>
          <w:sz w:val="24"/>
          <w:szCs w:val="24"/>
        </w:rPr>
        <w:t xml:space="preserve">П, функционирующей в соответствии с едиными требованиями, предусмотренными Федеральным </w:t>
      </w:r>
      <w:hyperlink r:id="rId45" w:history="1">
        <w:r w:rsidR="00820621" w:rsidRPr="00601CE8">
          <w:rPr>
            <w:rFonts w:ascii="Times New Roman" w:hAnsi="Times New Roman" w:cs="Times New Roman"/>
            <w:sz w:val="24"/>
            <w:szCs w:val="24"/>
          </w:rPr>
          <w:t>законом</w:t>
        </w:r>
      </w:hyperlink>
      <w:r w:rsidR="00820621" w:rsidRPr="00601CE8">
        <w:rPr>
          <w:rFonts w:ascii="Times New Roman" w:hAnsi="Times New Roman" w:cs="Times New Roman"/>
          <w:sz w:val="24"/>
          <w:szCs w:val="24"/>
        </w:rPr>
        <w:t xml:space="preserve"> от 5 апреля 2013 г. № 44-ФЗ, и дополнительными требованиями, установленными Правительством Российской Федерации и предусматривающими в том числе:</w:t>
      </w:r>
    </w:p>
    <w:p w14:paraId="7C49C5CC" w14:textId="77777777" w:rsidR="00820621" w:rsidRPr="00601CE8" w:rsidRDefault="00820621" w:rsidP="00601CE8">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1) требования к проведению такой конкурентной закупки в соответствии с Законом № 223-ФЗ и настоящим Положением;</w:t>
      </w:r>
    </w:p>
    <w:p w14:paraId="35361E71" w14:textId="77777777" w:rsidR="00820621" w:rsidRPr="00601CE8" w:rsidRDefault="00820621" w:rsidP="00601CE8">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783AAE4A" w14:textId="49E98B3F" w:rsidR="00820621" w:rsidRPr="00601CE8" w:rsidRDefault="00820621" w:rsidP="00601CE8">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3) порядок использования государственной информационной системы, осуществляющей фиксацию юридически значимых действий, бездействия в ЕИС</w:t>
      </w:r>
      <w:r w:rsidR="005F7656" w:rsidRPr="00287D89">
        <w:rPr>
          <w:rFonts w:ascii="Times New Roman" w:hAnsi="Times New Roman" w:cs="Times New Roman"/>
          <w:sz w:val="24"/>
          <w:szCs w:val="24"/>
        </w:rPr>
        <w:t xml:space="preserve">, на официальном сайте, за исключением случаев, предусмотренных настоящим </w:t>
      </w:r>
      <w:proofErr w:type="gramStart"/>
      <w:r w:rsidR="005F7656" w:rsidRPr="00287D89">
        <w:rPr>
          <w:rFonts w:ascii="Times New Roman" w:hAnsi="Times New Roman" w:cs="Times New Roman"/>
          <w:sz w:val="24"/>
          <w:szCs w:val="24"/>
        </w:rPr>
        <w:t>Положением,</w:t>
      </w:r>
      <w:r w:rsidR="00563BBF">
        <w:rPr>
          <w:rFonts w:ascii="Times New Roman" w:hAnsi="Times New Roman" w:cs="Times New Roman"/>
          <w:sz w:val="24"/>
          <w:szCs w:val="24"/>
        </w:rPr>
        <w:t>,</w:t>
      </w:r>
      <w:proofErr w:type="gramEnd"/>
      <w:r w:rsidR="00563BBF">
        <w:rPr>
          <w:rFonts w:ascii="Times New Roman" w:hAnsi="Times New Roman" w:cs="Times New Roman"/>
          <w:sz w:val="24"/>
          <w:szCs w:val="24"/>
        </w:rPr>
        <w:t xml:space="preserve"> на Э</w:t>
      </w:r>
      <w:r w:rsidRPr="00601CE8">
        <w:rPr>
          <w:rFonts w:ascii="Times New Roman" w:hAnsi="Times New Roman" w:cs="Times New Roman"/>
          <w:sz w:val="24"/>
          <w:szCs w:val="24"/>
        </w:rPr>
        <w:t xml:space="preserve">П при проведении </w:t>
      </w:r>
      <w:r w:rsidRPr="00601CE8">
        <w:rPr>
          <w:rFonts w:ascii="Times New Roman" w:hAnsi="Times New Roman" w:cs="Times New Roman"/>
          <w:sz w:val="24"/>
          <w:szCs w:val="24"/>
        </w:rPr>
        <w:lastRenderedPageBreak/>
        <w:t>такой закупки;</w:t>
      </w:r>
    </w:p>
    <w:p w14:paraId="7E3D3388" w14:textId="1A106B6E" w:rsidR="000858D3" w:rsidRPr="00E421C9" w:rsidRDefault="00820621" w:rsidP="00601CE8">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4) порядок утраты юридич</w:t>
      </w:r>
      <w:r w:rsidR="00563BBF">
        <w:rPr>
          <w:rFonts w:ascii="Times New Roman" w:hAnsi="Times New Roman" w:cs="Times New Roman"/>
          <w:sz w:val="24"/>
          <w:szCs w:val="24"/>
        </w:rPr>
        <w:t>еским лицом статуса оператора Э</w:t>
      </w:r>
      <w:r w:rsidRPr="00601CE8">
        <w:rPr>
          <w:rFonts w:ascii="Times New Roman" w:hAnsi="Times New Roman" w:cs="Times New Roman"/>
          <w:sz w:val="24"/>
          <w:szCs w:val="24"/>
        </w:rPr>
        <w:t>П.</w:t>
      </w:r>
    </w:p>
    <w:p w14:paraId="0CEEE2EB" w14:textId="00723E26" w:rsidR="000858D3" w:rsidRDefault="005507C4" w:rsidP="000C2560">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 xml:space="preserve">.4. </w:t>
      </w:r>
      <w:r w:rsidR="000858D3" w:rsidRPr="00E421C9">
        <w:rPr>
          <w:rFonts w:ascii="Times New Roman" w:hAnsi="Times New Roman" w:cs="Times New Roman"/>
          <w:sz w:val="24"/>
          <w:szCs w:val="24"/>
        </w:rPr>
        <w:t>При осуществлении конкурентной закупки</w:t>
      </w:r>
      <w:r w:rsidR="00A53E7C" w:rsidRPr="00E421C9">
        <w:rPr>
          <w:rFonts w:ascii="Times New Roman" w:hAnsi="Times New Roman" w:cs="Times New Roman"/>
          <w:sz w:val="24"/>
          <w:szCs w:val="24"/>
        </w:rPr>
        <w:t xml:space="preserve"> МСП</w:t>
      </w:r>
      <w:r w:rsidR="003C36CD" w:rsidRPr="00E421C9" w:rsidDel="003C36CD">
        <w:rPr>
          <w:rFonts w:ascii="Times New Roman" w:hAnsi="Times New Roman" w:cs="Times New Roman"/>
          <w:sz w:val="24"/>
          <w:szCs w:val="24"/>
        </w:rPr>
        <w:t xml:space="preserve"> </w:t>
      </w:r>
      <w:r w:rsidR="000858D3" w:rsidRPr="00E421C9">
        <w:rPr>
          <w:rFonts w:ascii="Times New Roman" w:hAnsi="Times New Roman" w:cs="Times New Roman"/>
          <w:sz w:val="24"/>
          <w:szCs w:val="24"/>
        </w:rPr>
        <w:t xml:space="preserve">обеспечение заявок на участие в такой конкурентной закупке (если требование об обеспечении заявок установлено </w:t>
      </w:r>
      <w:r w:rsidR="003A6A4A" w:rsidRPr="00E421C9">
        <w:rPr>
          <w:rFonts w:ascii="Times New Roman" w:hAnsi="Times New Roman" w:cs="Times New Roman"/>
          <w:sz w:val="24"/>
          <w:szCs w:val="24"/>
        </w:rPr>
        <w:t>Заказчиком</w:t>
      </w:r>
      <w:r w:rsidR="000858D3" w:rsidRPr="00E421C9">
        <w:rPr>
          <w:rFonts w:ascii="Times New Roman" w:hAnsi="Times New Roman" w:cs="Times New Roman"/>
          <w:sz w:val="24"/>
          <w:szCs w:val="24"/>
        </w:rPr>
        <w:t xml:space="preserve">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w:t>
      </w:r>
      <w:r w:rsidR="00030FC8">
        <w:rPr>
          <w:rFonts w:ascii="Times New Roman" w:hAnsi="Times New Roman" w:cs="Times New Roman"/>
          <w:sz w:val="24"/>
          <w:szCs w:val="24"/>
        </w:rPr>
        <w:t>независимой</w:t>
      </w:r>
      <w:r w:rsidR="000858D3" w:rsidRPr="00E421C9">
        <w:rPr>
          <w:rFonts w:ascii="Times New Roman" w:hAnsi="Times New Roman" w:cs="Times New Roman"/>
          <w:sz w:val="24"/>
          <w:szCs w:val="24"/>
        </w:rPr>
        <w:t xml:space="preserve"> гарантии. Выбор способа обеспечения заявки на участие в такой закупке осуществляется участником такой закупки.</w:t>
      </w:r>
    </w:p>
    <w:p w14:paraId="48C2E2D7" w14:textId="5D188756" w:rsidR="00A90DFF" w:rsidRPr="00A90DFF" w:rsidRDefault="00A90DFF" w:rsidP="00A90DFF">
      <w:pPr>
        <w:autoSpaceDE w:val="0"/>
        <w:autoSpaceDN w:val="0"/>
        <w:adjustRightInd w:val="0"/>
        <w:spacing w:after="0" w:line="240" w:lineRule="auto"/>
        <w:ind w:firstLine="567"/>
        <w:jc w:val="both"/>
        <w:rPr>
          <w:rFonts w:ascii="Times New Roman" w:hAnsi="Times New Roman" w:cs="Times New Roman"/>
          <w:sz w:val="24"/>
          <w:szCs w:val="24"/>
        </w:rPr>
      </w:pPr>
      <w:r w:rsidRPr="00A90DFF">
        <w:rPr>
          <w:rFonts w:ascii="Times New Roman" w:hAnsi="Times New Roman" w:cs="Times New Roman"/>
          <w:sz w:val="24"/>
          <w:szCs w:val="24"/>
        </w:rPr>
        <w:t>Независимая гарантия, предоставленная участником закупки для целей обеспечения заявки на участие в закупке, должна соответствовать требованиям, предусмотренным частями 14.1 и 32 статьи 3.4 Закона № 223-ФЗ. Срок действия независимой гарантии, предоставленной в качестве обеспечения заявки, должен составлять не менее одного месяца со дня окончания срока подачи заявок.</w:t>
      </w:r>
    </w:p>
    <w:p w14:paraId="7785213A" w14:textId="77777777" w:rsidR="00A90DFF" w:rsidRPr="00A90DFF" w:rsidRDefault="00A90DFF" w:rsidP="00A90DFF">
      <w:pPr>
        <w:autoSpaceDE w:val="0"/>
        <w:autoSpaceDN w:val="0"/>
        <w:adjustRightInd w:val="0"/>
        <w:spacing w:after="0" w:line="240" w:lineRule="auto"/>
        <w:ind w:firstLine="567"/>
        <w:jc w:val="both"/>
        <w:rPr>
          <w:rFonts w:ascii="Times New Roman" w:hAnsi="Times New Roman" w:cs="Times New Roman"/>
          <w:sz w:val="24"/>
          <w:szCs w:val="24"/>
        </w:rPr>
      </w:pPr>
      <w:r w:rsidRPr="00A90DFF">
        <w:rPr>
          <w:rFonts w:ascii="Times New Roman" w:hAnsi="Times New Roman" w:cs="Times New Roman"/>
          <w:sz w:val="24"/>
          <w:szCs w:val="24"/>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пунктом, является основанием для отказа в принятии ее Заказчиком.</w:t>
      </w:r>
    </w:p>
    <w:p w14:paraId="6B79DA2A" w14:textId="77777777" w:rsidR="00A90DFF" w:rsidRDefault="00A90DFF" w:rsidP="00A90DFF">
      <w:pPr>
        <w:autoSpaceDE w:val="0"/>
        <w:autoSpaceDN w:val="0"/>
        <w:adjustRightInd w:val="0"/>
        <w:spacing w:after="0" w:line="240" w:lineRule="auto"/>
        <w:ind w:firstLine="567"/>
        <w:jc w:val="both"/>
        <w:rPr>
          <w:rFonts w:ascii="Times New Roman" w:hAnsi="Times New Roman" w:cs="Times New Roman"/>
          <w:sz w:val="24"/>
          <w:szCs w:val="24"/>
        </w:rPr>
      </w:pPr>
      <w:r w:rsidRPr="00A90DFF">
        <w:rPr>
          <w:rFonts w:ascii="Times New Roman" w:hAnsi="Times New Roman" w:cs="Times New Roman"/>
          <w:sz w:val="24"/>
          <w:szCs w:val="24"/>
        </w:rPr>
        <w:t>В случаях, предусмотренных частью 26 статьи 3.2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4384043F" w14:textId="45E48973" w:rsidR="005B694A" w:rsidRPr="00E421C9" w:rsidRDefault="005507C4" w:rsidP="00A90DFF">
      <w:pPr>
        <w:autoSpaceDE w:val="0"/>
        <w:autoSpaceDN w:val="0"/>
        <w:adjustRightInd w:val="0"/>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 xml:space="preserve">.5. </w:t>
      </w:r>
      <w:r w:rsidR="005B694A" w:rsidRPr="00E421C9">
        <w:rPr>
          <w:rFonts w:ascii="Times New Roman" w:hAnsi="Times New Roman" w:cs="Times New Roman"/>
          <w:sz w:val="24"/>
          <w:szCs w:val="24"/>
        </w:rPr>
        <w:t>При осуществлении конкурентной закупки</w:t>
      </w:r>
      <w:r w:rsidR="00135DC7" w:rsidRPr="00E421C9">
        <w:rPr>
          <w:rFonts w:ascii="Times New Roman" w:hAnsi="Times New Roman" w:cs="Times New Roman"/>
          <w:sz w:val="24"/>
          <w:szCs w:val="24"/>
        </w:rPr>
        <w:t xml:space="preserve"> путем проведения конкурса в электронной форме</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C36CD" w:rsidRPr="00E421C9">
        <w:rPr>
          <w:rFonts w:ascii="Times New Roman" w:hAnsi="Times New Roman" w:cs="Times New Roman"/>
          <w:sz w:val="24"/>
          <w:szCs w:val="24"/>
        </w:rPr>
        <w:t>участниками которого могут быть только субъекты малого и среднего предпринимательства</w:t>
      </w:r>
      <w:r w:rsidR="0041218F" w:rsidRPr="00E421C9">
        <w:rPr>
          <w:rFonts w:ascii="Times New Roman" w:hAnsi="Times New Roman" w:cs="Times New Roman"/>
          <w:sz w:val="24"/>
          <w:szCs w:val="24"/>
        </w:rPr>
        <w:t xml:space="preserve"> (далее – конкурс МСП)</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5B694A" w:rsidRPr="00E421C9">
        <w:rPr>
          <w:rFonts w:ascii="Times New Roman" w:hAnsi="Times New Roman" w:cs="Times New Roman"/>
          <w:sz w:val="24"/>
          <w:szCs w:val="24"/>
        </w:rPr>
        <w:t xml:space="preserve"> размещает в </w:t>
      </w:r>
      <w:r w:rsidR="00665178" w:rsidRPr="00E421C9">
        <w:rPr>
          <w:rFonts w:ascii="Times New Roman" w:hAnsi="Times New Roman" w:cs="Times New Roman"/>
          <w:sz w:val="24"/>
          <w:szCs w:val="24"/>
        </w:rPr>
        <w:t>ЕИС</w:t>
      </w:r>
      <w:r w:rsidR="009C0A16" w:rsidRPr="000C2560">
        <w:rPr>
          <w:rFonts w:ascii="Times New Roman" w:hAnsi="Times New Roman" w:cs="Times New Roman"/>
          <w:sz w:val="24"/>
          <w:szCs w:val="24"/>
        </w:rPr>
        <w:t>, на официальном сайте, за исключением случаев, предусмотренных настоящим Положением,</w:t>
      </w:r>
      <w:r w:rsidR="00665178" w:rsidRPr="00E421C9">
        <w:rPr>
          <w:rFonts w:ascii="Times New Roman" w:hAnsi="Times New Roman" w:cs="Times New Roman"/>
          <w:sz w:val="24"/>
          <w:szCs w:val="24"/>
        </w:rPr>
        <w:t xml:space="preserve"> посредством функционала </w:t>
      </w:r>
      <w:r w:rsidR="00CA0DAB" w:rsidRPr="00E421C9">
        <w:rPr>
          <w:rFonts w:ascii="Times New Roman" w:hAnsi="Times New Roman" w:cs="Times New Roman"/>
          <w:sz w:val="24"/>
          <w:szCs w:val="24"/>
        </w:rPr>
        <w:t>ЕАИСТ</w:t>
      </w:r>
      <w:r w:rsidR="005B694A" w:rsidRPr="00E421C9">
        <w:rPr>
          <w:rFonts w:ascii="Times New Roman" w:hAnsi="Times New Roman" w:cs="Times New Roman"/>
          <w:sz w:val="24"/>
          <w:szCs w:val="24"/>
        </w:rPr>
        <w:t xml:space="preserve"> извещение о проведении конкурса </w:t>
      </w:r>
      <w:r w:rsidR="0041218F" w:rsidRPr="00E421C9">
        <w:rPr>
          <w:rFonts w:ascii="Times New Roman" w:hAnsi="Times New Roman" w:cs="Times New Roman"/>
          <w:sz w:val="24"/>
          <w:szCs w:val="24"/>
        </w:rPr>
        <w:t xml:space="preserve">МСП </w:t>
      </w:r>
      <w:r w:rsidR="005B694A" w:rsidRPr="00E421C9">
        <w:rPr>
          <w:rFonts w:ascii="Times New Roman" w:hAnsi="Times New Roman" w:cs="Times New Roman"/>
          <w:sz w:val="24"/>
          <w:szCs w:val="24"/>
        </w:rPr>
        <w:t xml:space="preserve">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w:t>
      </w:r>
      <w:r w:rsidR="006656AA" w:rsidRPr="00E421C9">
        <w:rPr>
          <w:rFonts w:ascii="Times New Roman" w:hAnsi="Times New Roman" w:cs="Times New Roman"/>
          <w:sz w:val="24"/>
          <w:szCs w:val="24"/>
        </w:rPr>
        <w:t>30 млн</w:t>
      </w:r>
      <w:r w:rsidRPr="00E421C9">
        <w:rPr>
          <w:rFonts w:ascii="Times New Roman" w:hAnsi="Times New Roman" w:cs="Times New Roman"/>
          <w:sz w:val="24"/>
          <w:szCs w:val="24"/>
        </w:rPr>
        <w:t>.</w:t>
      </w:r>
      <w:r w:rsidR="006656AA"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рублей и не менее чем за пятнадцать</w:t>
      </w:r>
      <w:r w:rsidR="00135DC7"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 xml:space="preserve">дней до даты окончания срока подачи заявок на участие в таком конкурсе в случае, если начальная (максимальная) цена договора превышает </w:t>
      </w:r>
      <w:r w:rsidR="006656AA" w:rsidRPr="00E421C9">
        <w:rPr>
          <w:rFonts w:ascii="Times New Roman" w:hAnsi="Times New Roman" w:cs="Times New Roman"/>
          <w:sz w:val="24"/>
          <w:szCs w:val="24"/>
        </w:rPr>
        <w:t>30 млн</w:t>
      </w:r>
      <w:r w:rsidRPr="00E421C9">
        <w:rPr>
          <w:rFonts w:ascii="Times New Roman" w:hAnsi="Times New Roman" w:cs="Times New Roman"/>
          <w:sz w:val="24"/>
          <w:szCs w:val="24"/>
        </w:rPr>
        <w:t>.</w:t>
      </w:r>
      <w:r w:rsidR="006656AA"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рублей.</w:t>
      </w:r>
    </w:p>
    <w:p w14:paraId="3AA3CB8A" w14:textId="0ED82BDF" w:rsidR="005B694A" w:rsidRPr="00E421C9" w:rsidRDefault="005507C4" w:rsidP="005B694A">
      <w:pPr>
        <w:autoSpaceDE w:val="0"/>
        <w:autoSpaceDN w:val="0"/>
        <w:adjustRightInd w:val="0"/>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 xml:space="preserve">.6. </w:t>
      </w:r>
      <w:r w:rsidR="005B694A" w:rsidRPr="00E421C9">
        <w:rPr>
          <w:rFonts w:ascii="Times New Roman" w:hAnsi="Times New Roman" w:cs="Times New Roman"/>
          <w:sz w:val="24"/>
          <w:szCs w:val="24"/>
        </w:rPr>
        <w:t>При осуществлении конкурентной закупки</w:t>
      </w:r>
      <w:r w:rsidR="00135DC7" w:rsidRPr="00E421C9">
        <w:rPr>
          <w:rFonts w:ascii="Times New Roman" w:hAnsi="Times New Roman" w:cs="Times New Roman"/>
          <w:sz w:val="24"/>
          <w:szCs w:val="24"/>
        </w:rPr>
        <w:t xml:space="preserve"> путем проведения аукциона в электронной форме</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C36CD" w:rsidRPr="00E421C9">
        <w:rPr>
          <w:rFonts w:ascii="Times New Roman" w:hAnsi="Times New Roman" w:cs="Times New Roman"/>
          <w:sz w:val="24"/>
          <w:szCs w:val="24"/>
        </w:rPr>
        <w:t>участниками которого могут быть только субъекты малого и среднего предпринимательства</w:t>
      </w:r>
      <w:r w:rsidR="006F6543" w:rsidRPr="00E421C9">
        <w:rPr>
          <w:rFonts w:ascii="Times New Roman" w:hAnsi="Times New Roman" w:cs="Times New Roman"/>
          <w:sz w:val="24"/>
          <w:szCs w:val="24"/>
        </w:rPr>
        <w:t xml:space="preserve"> </w:t>
      </w:r>
      <w:r w:rsidR="0041218F" w:rsidRPr="00E421C9">
        <w:rPr>
          <w:rFonts w:ascii="Times New Roman" w:hAnsi="Times New Roman" w:cs="Times New Roman"/>
          <w:sz w:val="24"/>
          <w:szCs w:val="24"/>
        </w:rPr>
        <w:t>(далее – аукцион МСП)</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5B694A" w:rsidRPr="00E421C9">
        <w:rPr>
          <w:rFonts w:ascii="Times New Roman" w:hAnsi="Times New Roman" w:cs="Times New Roman"/>
          <w:sz w:val="24"/>
          <w:szCs w:val="24"/>
        </w:rPr>
        <w:t xml:space="preserve"> размещает в </w:t>
      </w:r>
      <w:r w:rsidR="00665178" w:rsidRPr="00E421C9">
        <w:rPr>
          <w:rFonts w:ascii="Times New Roman" w:hAnsi="Times New Roman" w:cs="Times New Roman"/>
          <w:sz w:val="24"/>
          <w:szCs w:val="24"/>
        </w:rPr>
        <w:t>ЕИС</w:t>
      </w:r>
      <w:r w:rsidR="009C0A16" w:rsidRPr="000C2560">
        <w:rPr>
          <w:rFonts w:ascii="Times New Roman" w:hAnsi="Times New Roman" w:cs="Times New Roman"/>
          <w:sz w:val="24"/>
          <w:szCs w:val="24"/>
        </w:rPr>
        <w:t>, на официальном сайте, за исключением случаев, предусмотренных настоящим Положением,</w:t>
      </w:r>
      <w:r w:rsidR="00665178" w:rsidRPr="00E421C9">
        <w:rPr>
          <w:rFonts w:ascii="Times New Roman" w:hAnsi="Times New Roman" w:cs="Times New Roman"/>
          <w:sz w:val="24"/>
          <w:szCs w:val="24"/>
        </w:rPr>
        <w:t xml:space="preserve"> посредством функционала ЕАИСТ</w:t>
      </w:r>
      <w:r w:rsidR="005B694A" w:rsidRPr="00E421C9">
        <w:rPr>
          <w:rFonts w:ascii="Times New Roman" w:hAnsi="Times New Roman" w:cs="Times New Roman"/>
          <w:sz w:val="24"/>
          <w:szCs w:val="24"/>
        </w:rPr>
        <w:t xml:space="preserve"> извещение о проведении аукциона </w:t>
      </w:r>
      <w:r w:rsidR="0041218F" w:rsidRPr="00E421C9">
        <w:rPr>
          <w:rFonts w:ascii="Times New Roman" w:hAnsi="Times New Roman" w:cs="Times New Roman"/>
          <w:sz w:val="24"/>
          <w:szCs w:val="24"/>
        </w:rPr>
        <w:t xml:space="preserve">МСП </w:t>
      </w:r>
      <w:r w:rsidR="005B694A" w:rsidRPr="00E421C9">
        <w:rPr>
          <w:rFonts w:ascii="Times New Roman" w:hAnsi="Times New Roman" w:cs="Times New Roman"/>
          <w:sz w:val="24"/>
          <w:szCs w:val="24"/>
        </w:rPr>
        <w:t xml:space="preserve">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w:t>
      </w:r>
      <w:r w:rsidR="006656AA" w:rsidRPr="00E421C9">
        <w:rPr>
          <w:rFonts w:ascii="Times New Roman" w:hAnsi="Times New Roman" w:cs="Times New Roman"/>
          <w:sz w:val="24"/>
          <w:szCs w:val="24"/>
        </w:rPr>
        <w:t>30 млн</w:t>
      </w:r>
      <w:r w:rsidRPr="00E421C9">
        <w:rPr>
          <w:rFonts w:ascii="Times New Roman" w:hAnsi="Times New Roman" w:cs="Times New Roman"/>
          <w:sz w:val="24"/>
          <w:szCs w:val="24"/>
        </w:rPr>
        <w:t>.</w:t>
      </w:r>
      <w:r w:rsidR="006656AA"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рублей и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w:t>
      </w:r>
      <w:r w:rsidR="006656AA" w:rsidRPr="00E421C9">
        <w:rPr>
          <w:rFonts w:ascii="Times New Roman" w:hAnsi="Times New Roman" w:cs="Times New Roman"/>
          <w:sz w:val="24"/>
          <w:szCs w:val="24"/>
        </w:rPr>
        <w:t xml:space="preserve"> 30 млн</w:t>
      </w:r>
      <w:r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рублей.</w:t>
      </w:r>
    </w:p>
    <w:p w14:paraId="38C44121" w14:textId="69E1B325" w:rsidR="005B694A" w:rsidRPr="00E421C9" w:rsidRDefault="005507C4" w:rsidP="005B694A">
      <w:pPr>
        <w:autoSpaceDE w:val="0"/>
        <w:autoSpaceDN w:val="0"/>
        <w:adjustRightInd w:val="0"/>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 xml:space="preserve">.7. </w:t>
      </w:r>
      <w:r w:rsidR="005B694A" w:rsidRPr="00E421C9">
        <w:rPr>
          <w:rFonts w:ascii="Times New Roman" w:hAnsi="Times New Roman" w:cs="Times New Roman"/>
          <w:sz w:val="24"/>
          <w:szCs w:val="24"/>
        </w:rPr>
        <w:t>При осуществлении конкурентной закупки</w:t>
      </w:r>
      <w:r w:rsidR="00135DC7" w:rsidRPr="00E421C9">
        <w:rPr>
          <w:rFonts w:ascii="Times New Roman" w:hAnsi="Times New Roman" w:cs="Times New Roman"/>
          <w:sz w:val="24"/>
          <w:szCs w:val="24"/>
        </w:rPr>
        <w:t xml:space="preserve"> путем проведения запроса предложений в электронной форме</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C36CD" w:rsidRPr="00E421C9">
        <w:rPr>
          <w:rFonts w:ascii="Times New Roman" w:hAnsi="Times New Roman" w:cs="Times New Roman"/>
          <w:sz w:val="24"/>
          <w:szCs w:val="24"/>
        </w:rPr>
        <w:t>участниками которого могут быть только субъекты малого и среднего предпринимательства</w:t>
      </w:r>
      <w:r w:rsidR="006F6543" w:rsidRPr="00E421C9">
        <w:rPr>
          <w:rFonts w:ascii="Times New Roman" w:hAnsi="Times New Roman" w:cs="Times New Roman"/>
          <w:sz w:val="24"/>
          <w:szCs w:val="24"/>
        </w:rPr>
        <w:t xml:space="preserve"> </w:t>
      </w:r>
      <w:r w:rsidR="0041218F" w:rsidRPr="00E421C9">
        <w:rPr>
          <w:rFonts w:ascii="Times New Roman" w:hAnsi="Times New Roman" w:cs="Times New Roman"/>
          <w:sz w:val="24"/>
          <w:szCs w:val="24"/>
        </w:rPr>
        <w:t>(далее – запрос предложений МСП)</w:t>
      </w:r>
      <w:r w:rsidR="003C36CD"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5B694A" w:rsidRPr="00E421C9">
        <w:rPr>
          <w:rFonts w:ascii="Times New Roman" w:hAnsi="Times New Roman" w:cs="Times New Roman"/>
          <w:sz w:val="24"/>
          <w:szCs w:val="24"/>
        </w:rPr>
        <w:t xml:space="preserve"> размещает в </w:t>
      </w:r>
      <w:r w:rsidR="00665178" w:rsidRPr="00E421C9">
        <w:rPr>
          <w:rFonts w:ascii="Times New Roman" w:hAnsi="Times New Roman" w:cs="Times New Roman"/>
          <w:sz w:val="24"/>
          <w:szCs w:val="24"/>
        </w:rPr>
        <w:t>ЕИС</w:t>
      </w:r>
      <w:r w:rsidR="009C0A16" w:rsidRPr="000C2560">
        <w:rPr>
          <w:rFonts w:ascii="Times New Roman" w:hAnsi="Times New Roman" w:cs="Times New Roman"/>
          <w:sz w:val="24"/>
          <w:szCs w:val="24"/>
        </w:rPr>
        <w:t>, на официальном сайте, за исключением случаев, предусмотренных настоящим Положением,</w:t>
      </w:r>
      <w:r w:rsidR="00665178" w:rsidRPr="00E421C9">
        <w:rPr>
          <w:rFonts w:ascii="Times New Roman" w:hAnsi="Times New Roman" w:cs="Times New Roman"/>
          <w:sz w:val="24"/>
          <w:szCs w:val="24"/>
        </w:rPr>
        <w:t xml:space="preserve"> посредством функционала ЕАИСТ</w:t>
      </w:r>
      <w:r w:rsidR="005B694A" w:rsidRPr="00E421C9">
        <w:rPr>
          <w:rFonts w:ascii="Times New Roman" w:hAnsi="Times New Roman" w:cs="Times New Roman"/>
          <w:sz w:val="24"/>
          <w:szCs w:val="24"/>
        </w:rPr>
        <w:t xml:space="preserve"> извещение о проведении запроса предложений </w:t>
      </w:r>
      <w:r w:rsidR="0041218F" w:rsidRPr="00E421C9">
        <w:rPr>
          <w:rFonts w:ascii="Times New Roman" w:hAnsi="Times New Roman" w:cs="Times New Roman"/>
          <w:sz w:val="24"/>
          <w:szCs w:val="24"/>
        </w:rPr>
        <w:t>МСП</w:t>
      </w:r>
      <w:r w:rsidR="005B694A" w:rsidRPr="00E421C9">
        <w:rPr>
          <w:rFonts w:ascii="Times New Roman" w:hAnsi="Times New Roman" w:cs="Times New Roman"/>
          <w:sz w:val="24"/>
          <w:szCs w:val="24"/>
        </w:rPr>
        <w:t xml:space="preserve"> не менее чем за пять рабочих дней до дня проведения такого запроса предложений. При этом начальная (максимальная) цена договора не должна превышать</w:t>
      </w:r>
      <w:r w:rsidR="006656AA" w:rsidRPr="00E421C9">
        <w:rPr>
          <w:rFonts w:ascii="Times New Roman" w:hAnsi="Times New Roman" w:cs="Times New Roman"/>
          <w:sz w:val="24"/>
          <w:szCs w:val="24"/>
        </w:rPr>
        <w:t xml:space="preserve"> 15 млн</w:t>
      </w:r>
      <w:r w:rsidR="00CC601A" w:rsidRPr="00E421C9">
        <w:rPr>
          <w:rFonts w:ascii="Times New Roman" w:hAnsi="Times New Roman" w:cs="Times New Roman"/>
          <w:sz w:val="24"/>
          <w:szCs w:val="24"/>
        </w:rPr>
        <w:t>.</w:t>
      </w:r>
      <w:r w:rsidR="006656AA"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 xml:space="preserve"> рублей</w:t>
      </w:r>
      <w:r w:rsidR="002855A3" w:rsidRPr="00E421C9">
        <w:rPr>
          <w:rFonts w:ascii="Times New Roman" w:hAnsi="Times New Roman" w:cs="Times New Roman"/>
          <w:sz w:val="24"/>
          <w:szCs w:val="24"/>
        </w:rPr>
        <w:t>.</w:t>
      </w:r>
    </w:p>
    <w:p w14:paraId="5C035A37" w14:textId="2406D2DD" w:rsidR="005B694A" w:rsidRPr="00E421C9" w:rsidRDefault="001E5303" w:rsidP="005B694A">
      <w:pPr>
        <w:autoSpaceDE w:val="0"/>
        <w:autoSpaceDN w:val="0"/>
        <w:adjustRightInd w:val="0"/>
        <w:spacing w:after="0" w:line="240" w:lineRule="auto"/>
        <w:ind w:firstLine="567"/>
        <w:jc w:val="both"/>
        <w:rPr>
          <w:rFonts w:ascii="Times New Roman" w:hAnsi="Times New Roman" w:cs="Times New Roman"/>
          <w:sz w:val="24"/>
          <w:szCs w:val="24"/>
        </w:rPr>
      </w:pPr>
      <w:r w:rsidRPr="004109BB">
        <w:rPr>
          <w:rFonts w:ascii="Times New Roman" w:hAnsi="Times New Roman" w:cs="Times New Roman"/>
          <w:sz w:val="24"/>
          <w:szCs w:val="24"/>
        </w:rPr>
        <w:t>38</w:t>
      </w:r>
      <w:r w:rsidR="00E56FC6" w:rsidRPr="004109BB">
        <w:rPr>
          <w:rFonts w:ascii="Times New Roman" w:hAnsi="Times New Roman" w:cs="Times New Roman"/>
          <w:sz w:val="24"/>
          <w:szCs w:val="24"/>
        </w:rPr>
        <w:t>.8.</w:t>
      </w:r>
      <w:r w:rsidR="00E56FC6" w:rsidRPr="00E421C9">
        <w:rPr>
          <w:rFonts w:ascii="Times New Roman" w:hAnsi="Times New Roman" w:cs="Times New Roman"/>
          <w:sz w:val="24"/>
          <w:szCs w:val="24"/>
        </w:rPr>
        <w:t xml:space="preserve"> </w:t>
      </w:r>
      <w:r w:rsidR="005B694A" w:rsidRPr="00E421C9">
        <w:rPr>
          <w:rFonts w:ascii="Times New Roman" w:hAnsi="Times New Roman" w:cs="Times New Roman"/>
          <w:sz w:val="24"/>
          <w:szCs w:val="24"/>
        </w:rPr>
        <w:t>При осуществлении конкурентной закупки</w:t>
      </w:r>
      <w:r w:rsidR="00135DC7" w:rsidRPr="00E421C9">
        <w:rPr>
          <w:rFonts w:ascii="Times New Roman" w:hAnsi="Times New Roman" w:cs="Times New Roman"/>
          <w:sz w:val="24"/>
          <w:szCs w:val="24"/>
        </w:rPr>
        <w:t xml:space="preserve"> путем проведения запроса котировок в электронной форме</w:t>
      </w:r>
      <w:r w:rsidR="00B64708"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B64708" w:rsidRPr="00E421C9">
        <w:rPr>
          <w:rFonts w:ascii="Times New Roman" w:hAnsi="Times New Roman" w:cs="Times New Roman"/>
          <w:sz w:val="24"/>
          <w:szCs w:val="24"/>
        </w:rPr>
        <w:t>участниками которого могут быть только субъекты малого и среднего предпринимательства</w:t>
      </w:r>
      <w:r w:rsidR="0041218F" w:rsidRPr="00E421C9">
        <w:rPr>
          <w:rFonts w:ascii="Times New Roman" w:hAnsi="Times New Roman" w:cs="Times New Roman"/>
          <w:sz w:val="24"/>
          <w:szCs w:val="24"/>
        </w:rPr>
        <w:t xml:space="preserve"> (далее – запрос котировок МСП)</w:t>
      </w:r>
      <w:r w:rsidR="00B64708"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5B694A" w:rsidRPr="00E421C9">
        <w:rPr>
          <w:rFonts w:ascii="Times New Roman" w:hAnsi="Times New Roman" w:cs="Times New Roman"/>
          <w:sz w:val="24"/>
          <w:szCs w:val="24"/>
        </w:rPr>
        <w:t xml:space="preserve"> размещает в </w:t>
      </w:r>
      <w:r w:rsidR="00665178" w:rsidRPr="00E421C9">
        <w:rPr>
          <w:rFonts w:ascii="Times New Roman" w:hAnsi="Times New Roman" w:cs="Times New Roman"/>
          <w:sz w:val="24"/>
          <w:szCs w:val="24"/>
        </w:rPr>
        <w:t>ЕИС</w:t>
      </w:r>
      <w:r w:rsidR="009C0A16" w:rsidRPr="000C2560">
        <w:rPr>
          <w:rFonts w:ascii="Times New Roman" w:hAnsi="Times New Roman" w:cs="Times New Roman"/>
          <w:sz w:val="24"/>
          <w:szCs w:val="24"/>
        </w:rPr>
        <w:t xml:space="preserve">, на </w:t>
      </w:r>
      <w:r w:rsidR="009C0A16" w:rsidRPr="000C2560">
        <w:rPr>
          <w:rFonts w:ascii="Times New Roman" w:hAnsi="Times New Roman" w:cs="Times New Roman"/>
          <w:sz w:val="24"/>
          <w:szCs w:val="24"/>
        </w:rPr>
        <w:lastRenderedPageBreak/>
        <w:t>официальном сайте, за исключением случаев, предусмотренных настоящим Положением,</w:t>
      </w:r>
      <w:r w:rsidR="00665178" w:rsidRPr="00E421C9">
        <w:rPr>
          <w:rFonts w:ascii="Times New Roman" w:hAnsi="Times New Roman" w:cs="Times New Roman"/>
          <w:sz w:val="24"/>
          <w:szCs w:val="24"/>
        </w:rPr>
        <w:t xml:space="preserve"> посредством функционала ЕАИСТ</w:t>
      </w:r>
      <w:r w:rsidR="005B694A" w:rsidRPr="00E421C9">
        <w:rPr>
          <w:rFonts w:ascii="Times New Roman" w:hAnsi="Times New Roman" w:cs="Times New Roman"/>
          <w:sz w:val="24"/>
          <w:szCs w:val="24"/>
        </w:rPr>
        <w:t xml:space="preserve"> извещение о проведении запроса котировок </w:t>
      </w:r>
      <w:r w:rsidR="0041218F" w:rsidRPr="00E421C9">
        <w:rPr>
          <w:rFonts w:ascii="Times New Roman" w:hAnsi="Times New Roman" w:cs="Times New Roman"/>
          <w:sz w:val="24"/>
          <w:szCs w:val="24"/>
        </w:rPr>
        <w:t>МСП</w:t>
      </w:r>
      <w:r w:rsidR="005B694A" w:rsidRPr="00E421C9">
        <w:rPr>
          <w:rFonts w:ascii="Times New Roman" w:hAnsi="Times New Roman" w:cs="Times New Roman"/>
          <w:sz w:val="24"/>
          <w:szCs w:val="24"/>
        </w:rPr>
        <w:t xml:space="preserve">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w:t>
      </w:r>
      <w:r w:rsidR="006656AA" w:rsidRPr="00E421C9">
        <w:rPr>
          <w:rFonts w:ascii="Times New Roman" w:hAnsi="Times New Roman" w:cs="Times New Roman"/>
          <w:sz w:val="24"/>
          <w:szCs w:val="24"/>
        </w:rPr>
        <w:t xml:space="preserve"> 7 млн</w:t>
      </w:r>
      <w:r w:rsidRPr="00E421C9">
        <w:rPr>
          <w:rFonts w:ascii="Times New Roman" w:hAnsi="Times New Roman" w:cs="Times New Roman"/>
          <w:sz w:val="24"/>
          <w:szCs w:val="24"/>
        </w:rPr>
        <w:t>.</w:t>
      </w:r>
      <w:r w:rsidR="005B694A" w:rsidRPr="00E421C9">
        <w:rPr>
          <w:rFonts w:ascii="Times New Roman" w:hAnsi="Times New Roman" w:cs="Times New Roman"/>
          <w:sz w:val="24"/>
          <w:szCs w:val="24"/>
        </w:rPr>
        <w:t xml:space="preserve"> рублей.</w:t>
      </w:r>
    </w:p>
    <w:p w14:paraId="5C625BC9" w14:textId="1BB0E2A2" w:rsidR="001B731F" w:rsidRPr="00E421C9" w:rsidRDefault="00A868D4" w:rsidP="001B731F">
      <w:pPr>
        <w:autoSpaceDE w:val="0"/>
        <w:autoSpaceDN w:val="0"/>
        <w:adjustRightInd w:val="0"/>
        <w:spacing w:after="0" w:line="240" w:lineRule="auto"/>
        <w:ind w:firstLine="540"/>
        <w:jc w:val="both"/>
        <w:rPr>
          <w:rFonts w:ascii="Times New Roman" w:hAnsi="Times New Roman" w:cs="Times New Roman"/>
          <w:sz w:val="24"/>
          <w:szCs w:val="24"/>
        </w:rPr>
      </w:pPr>
      <w:r w:rsidRPr="004109BB">
        <w:rPr>
          <w:rFonts w:ascii="Times New Roman" w:hAnsi="Times New Roman" w:cs="Times New Roman"/>
          <w:sz w:val="24"/>
          <w:szCs w:val="24"/>
        </w:rPr>
        <w:t>38</w:t>
      </w:r>
      <w:r w:rsidR="00E56FC6" w:rsidRPr="004109BB">
        <w:rPr>
          <w:rFonts w:ascii="Times New Roman" w:hAnsi="Times New Roman" w:cs="Times New Roman"/>
          <w:sz w:val="24"/>
          <w:szCs w:val="24"/>
        </w:rPr>
        <w:t>.</w:t>
      </w:r>
      <w:r w:rsidR="00CE304D">
        <w:rPr>
          <w:rFonts w:ascii="Times New Roman" w:hAnsi="Times New Roman" w:cs="Times New Roman"/>
          <w:sz w:val="24"/>
          <w:szCs w:val="24"/>
        </w:rPr>
        <w:t>9</w:t>
      </w:r>
      <w:r w:rsidR="00E56FC6" w:rsidRPr="004109BB">
        <w:rPr>
          <w:rFonts w:ascii="Times New Roman" w:hAnsi="Times New Roman" w:cs="Times New Roman"/>
          <w:sz w:val="24"/>
          <w:szCs w:val="24"/>
        </w:rPr>
        <w:t>.</w:t>
      </w:r>
      <w:r w:rsidR="00E76A81" w:rsidRPr="004109BB">
        <w:rPr>
          <w:rFonts w:ascii="Times New Roman" w:hAnsi="Times New Roman" w:cs="Times New Roman"/>
          <w:sz w:val="24"/>
          <w:szCs w:val="24"/>
        </w:rPr>
        <w:t xml:space="preserve"> </w:t>
      </w:r>
      <w:r w:rsidR="00E76A81" w:rsidRPr="00601CE8">
        <w:rPr>
          <w:rFonts w:ascii="Times New Roman" w:hAnsi="Times New Roman" w:cs="Times New Roman"/>
          <w:sz w:val="24"/>
          <w:szCs w:val="24"/>
        </w:rPr>
        <w:t>В случае содержания в первой части заявки на участие в конкурсе МСП, аукционе МСП, запросе предложений МСП сведений об участнике таких конкурса, аукциона или запроса предложений и (или) о ценовом предложении данная заявка подлежит отклонению</w:t>
      </w:r>
      <w:r w:rsidR="001B731F" w:rsidRPr="00E421C9">
        <w:rPr>
          <w:rFonts w:ascii="Times New Roman" w:hAnsi="Times New Roman" w:cs="Times New Roman"/>
          <w:sz w:val="24"/>
          <w:szCs w:val="24"/>
        </w:rPr>
        <w:t>.</w:t>
      </w:r>
    </w:p>
    <w:p w14:paraId="423CA8C3" w14:textId="502F738E" w:rsidR="002D0A8E" w:rsidRPr="006A4EDA" w:rsidRDefault="00A868D4" w:rsidP="006A4EDA">
      <w:pPr>
        <w:pStyle w:val="ConsPlusNormal"/>
        <w:spacing w:line="288" w:lineRule="auto"/>
        <w:ind w:firstLine="567"/>
        <w:jc w:val="both"/>
        <w:rPr>
          <w:rFonts w:ascii="Times New Roman" w:eastAsiaTheme="minorHAnsi" w:hAnsi="Times New Roman" w:cs="Times New Roman"/>
          <w:sz w:val="24"/>
          <w:szCs w:val="24"/>
          <w:lang w:eastAsia="en-US"/>
        </w:rPr>
      </w:pPr>
      <w:r w:rsidRPr="006A4EDA">
        <w:rPr>
          <w:rFonts w:ascii="Times New Roman" w:eastAsiaTheme="minorHAnsi" w:hAnsi="Times New Roman" w:cs="Times New Roman"/>
          <w:sz w:val="24"/>
          <w:szCs w:val="24"/>
          <w:lang w:eastAsia="en-US"/>
        </w:rPr>
        <w:t>38</w:t>
      </w:r>
      <w:r w:rsidR="00E56FC6" w:rsidRPr="006A4EDA">
        <w:rPr>
          <w:rFonts w:ascii="Times New Roman" w:eastAsiaTheme="minorHAnsi" w:hAnsi="Times New Roman" w:cs="Times New Roman"/>
          <w:sz w:val="24"/>
          <w:szCs w:val="24"/>
          <w:lang w:eastAsia="en-US"/>
        </w:rPr>
        <w:t>.1</w:t>
      </w:r>
      <w:r w:rsidR="00CE304D" w:rsidRPr="006A4EDA">
        <w:rPr>
          <w:rFonts w:ascii="Times New Roman" w:eastAsiaTheme="minorHAnsi" w:hAnsi="Times New Roman" w:cs="Times New Roman"/>
          <w:sz w:val="24"/>
          <w:szCs w:val="24"/>
          <w:lang w:eastAsia="en-US"/>
        </w:rPr>
        <w:t>0</w:t>
      </w:r>
      <w:r w:rsidR="00E56FC6" w:rsidRPr="006A4EDA">
        <w:rPr>
          <w:rFonts w:ascii="Times New Roman" w:eastAsiaTheme="minorHAnsi" w:hAnsi="Times New Roman" w:cs="Times New Roman"/>
          <w:sz w:val="24"/>
          <w:szCs w:val="24"/>
          <w:lang w:eastAsia="en-US"/>
        </w:rPr>
        <w:t>.</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Итоговый</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протокол</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составляется</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на</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ЭП</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Заказчиком</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в соответствии с требованиями пункта</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9.10</w:t>
      </w:r>
      <w:r w:rsidR="006A4EDA">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настоящего</w:t>
      </w:r>
      <w:r w:rsidR="00702038">
        <w:rPr>
          <w:rFonts w:ascii="Times New Roman" w:eastAsiaTheme="minorHAnsi" w:hAnsi="Times New Roman" w:cs="Times New Roman"/>
          <w:sz w:val="24"/>
          <w:szCs w:val="24"/>
          <w:lang w:eastAsia="en-US"/>
        </w:rPr>
        <w:t xml:space="preserve"> </w:t>
      </w:r>
      <w:r w:rsidR="002D0A8E" w:rsidRPr="006A4EDA">
        <w:rPr>
          <w:rFonts w:ascii="Times New Roman" w:eastAsiaTheme="minorHAnsi" w:hAnsi="Times New Roman" w:cs="Times New Roman"/>
          <w:sz w:val="24"/>
          <w:szCs w:val="24"/>
          <w:lang w:eastAsia="en-US"/>
        </w:rPr>
        <w:t>Положения</w:t>
      </w:r>
      <w:r w:rsidR="006A4EDA">
        <w:rPr>
          <w:rFonts w:ascii="Times New Roman" w:eastAsiaTheme="minorHAnsi" w:hAnsi="Times New Roman" w:cs="Times New Roman"/>
          <w:sz w:val="24"/>
          <w:szCs w:val="24"/>
          <w:lang w:eastAsia="en-US"/>
        </w:rPr>
        <w:t xml:space="preserve"> и</w:t>
      </w:r>
      <w:r w:rsidR="002D0A8E" w:rsidRPr="006A4EDA">
        <w:rPr>
          <w:rFonts w:ascii="Times New Roman" w:eastAsiaTheme="minorHAnsi" w:hAnsi="Times New Roman" w:cs="Times New Roman"/>
          <w:sz w:val="24"/>
          <w:szCs w:val="24"/>
          <w:lang w:eastAsia="en-US"/>
        </w:rPr>
        <w:t xml:space="preserve"> направляется оператору ЭП в день подписания такого протокола.</w:t>
      </w:r>
    </w:p>
    <w:p w14:paraId="41396AAC" w14:textId="66ABAE6E" w:rsidR="002D0A8E" w:rsidRDefault="002D0A8E" w:rsidP="002D0A8E">
      <w:pPr>
        <w:autoSpaceDE w:val="0"/>
        <w:autoSpaceDN w:val="0"/>
        <w:adjustRightInd w:val="0"/>
        <w:spacing w:after="0" w:line="240" w:lineRule="auto"/>
        <w:ind w:firstLine="540"/>
        <w:jc w:val="both"/>
        <w:rPr>
          <w:rFonts w:ascii="Times New Roman" w:hAnsi="Times New Roman" w:cs="Times New Roman"/>
          <w:sz w:val="24"/>
          <w:szCs w:val="24"/>
        </w:rPr>
      </w:pPr>
      <w:r w:rsidRPr="006A4EDA">
        <w:rPr>
          <w:rFonts w:ascii="Times New Roman" w:hAnsi="Times New Roman" w:cs="Times New Roman"/>
          <w:sz w:val="24"/>
          <w:szCs w:val="24"/>
        </w:rPr>
        <w:t>Указанный протокол размещается на ЭП, в ЕИС и на официальном сайте, за исключением случаев, предусмотренных настоящим Положением.</w:t>
      </w:r>
    </w:p>
    <w:p w14:paraId="65C03791" w14:textId="50D6E4AB" w:rsidR="001B731F" w:rsidRPr="00E421C9" w:rsidRDefault="00A868D4" w:rsidP="001B731F">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.1</w:t>
      </w:r>
      <w:r w:rsidR="00CE304D">
        <w:rPr>
          <w:rFonts w:ascii="Times New Roman" w:hAnsi="Times New Roman" w:cs="Times New Roman"/>
          <w:sz w:val="24"/>
          <w:szCs w:val="24"/>
        </w:rPr>
        <w:t>1</w:t>
      </w:r>
      <w:r w:rsidR="00E56FC6" w:rsidRPr="00E421C9">
        <w:rPr>
          <w:rFonts w:ascii="Times New Roman" w:hAnsi="Times New Roman" w:cs="Times New Roman"/>
          <w:sz w:val="24"/>
          <w:szCs w:val="24"/>
        </w:rPr>
        <w:t>.</w:t>
      </w:r>
      <w:r w:rsidR="004A28F4" w:rsidRPr="00601CE8">
        <w:rPr>
          <w:rFonts w:ascii="Times New Roman" w:hAnsi="Times New Roman" w:cs="Times New Roman"/>
          <w:sz w:val="24"/>
          <w:szCs w:val="24"/>
        </w:rPr>
        <w:t xml:space="preserve"> Договор по результатам конкурентной закупки МСП заключается на условиях, которые предусмотрены проектом договора, документацией о конкурентной закупке МСП, извещением об осуществлении конкурентной закупки МСП и заявкой участника такой закупки, с которым заключается договор</w:t>
      </w:r>
      <w:r w:rsidR="001B731F" w:rsidRPr="00E421C9">
        <w:rPr>
          <w:rFonts w:ascii="Times New Roman" w:hAnsi="Times New Roman" w:cs="Times New Roman"/>
          <w:sz w:val="24"/>
          <w:szCs w:val="24"/>
        </w:rPr>
        <w:t>.</w:t>
      </w:r>
    </w:p>
    <w:p w14:paraId="1A20A120" w14:textId="582BC1A5" w:rsidR="00904D15" w:rsidRPr="00E421C9" w:rsidRDefault="00A868D4" w:rsidP="00904D1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.1</w:t>
      </w:r>
      <w:r w:rsidR="00CE304D">
        <w:rPr>
          <w:rFonts w:ascii="Times New Roman" w:hAnsi="Times New Roman" w:cs="Times New Roman"/>
          <w:sz w:val="24"/>
          <w:szCs w:val="24"/>
        </w:rPr>
        <w:t>2</w:t>
      </w:r>
      <w:r w:rsidR="00E56FC6" w:rsidRPr="00E421C9">
        <w:rPr>
          <w:rFonts w:ascii="Times New Roman" w:hAnsi="Times New Roman" w:cs="Times New Roman"/>
          <w:sz w:val="24"/>
          <w:szCs w:val="24"/>
        </w:rPr>
        <w:t>.</w:t>
      </w:r>
      <w:r w:rsidR="00904D15" w:rsidRPr="00E421C9">
        <w:rPr>
          <w:rFonts w:ascii="Times New Roman" w:hAnsi="Times New Roman" w:cs="Times New Roman"/>
          <w:sz w:val="24"/>
          <w:szCs w:val="24"/>
        </w:rPr>
        <w:t xml:space="preserve"> Договор по результатам конкурентной закупки</w:t>
      </w:r>
      <w:r w:rsidR="00331638" w:rsidRPr="00E421C9">
        <w:rPr>
          <w:rFonts w:ascii="Times New Roman" w:hAnsi="Times New Roman" w:cs="Times New Roman"/>
          <w:sz w:val="24"/>
          <w:szCs w:val="24"/>
        </w:rPr>
        <w:t xml:space="preserve"> </w:t>
      </w:r>
      <w:r w:rsidR="000D05E9" w:rsidRPr="00E421C9">
        <w:rPr>
          <w:rFonts w:ascii="Times New Roman" w:hAnsi="Times New Roman" w:cs="Times New Roman"/>
          <w:sz w:val="24"/>
          <w:szCs w:val="24"/>
        </w:rPr>
        <w:t>МСП</w:t>
      </w:r>
      <w:r w:rsidR="00CF405F" w:rsidRPr="00E421C9">
        <w:rPr>
          <w:rFonts w:ascii="Times New Roman" w:hAnsi="Times New Roman" w:cs="Times New Roman"/>
          <w:sz w:val="24"/>
          <w:szCs w:val="24"/>
        </w:rPr>
        <w:t xml:space="preserve"> </w:t>
      </w:r>
      <w:r w:rsidR="00904D15" w:rsidRPr="00E421C9">
        <w:rPr>
          <w:rFonts w:ascii="Times New Roman" w:hAnsi="Times New Roman" w:cs="Times New Roman"/>
          <w:sz w:val="24"/>
          <w:szCs w:val="24"/>
        </w:rPr>
        <w:t xml:space="preserve">заключается с использованием программно-аппаратных средств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904D15" w:rsidRPr="00E421C9">
        <w:rPr>
          <w:rFonts w:ascii="Times New Roman" w:hAnsi="Times New Roman" w:cs="Times New Roman"/>
          <w:sz w:val="24"/>
          <w:szCs w:val="24"/>
        </w:rPr>
        <w:t xml:space="preserve"> и должен быть подписан электронной подписью лица, имеющего право действовать от имени соответственно участника такой конкурентной закупки, </w:t>
      </w:r>
      <w:r w:rsidR="003A6A4A" w:rsidRPr="00E421C9">
        <w:rPr>
          <w:rFonts w:ascii="Times New Roman" w:hAnsi="Times New Roman" w:cs="Times New Roman"/>
          <w:sz w:val="24"/>
          <w:szCs w:val="24"/>
        </w:rPr>
        <w:t>Заказчик</w:t>
      </w:r>
      <w:r w:rsidR="00904D15" w:rsidRPr="00E421C9">
        <w:rPr>
          <w:rFonts w:ascii="Times New Roman" w:hAnsi="Times New Roman" w:cs="Times New Roman"/>
          <w:sz w:val="24"/>
          <w:szCs w:val="24"/>
        </w:rPr>
        <w:t xml:space="preserve">а. </w:t>
      </w:r>
    </w:p>
    <w:p w14:paraId="70D20E3B" w14:textId="734EFAA9" w:rsidR="00904D15" w:rsidRPr="00E421C9" w:rsidRDefault="00A868D4" w:rsidP="00904D1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38</w:t>
      </w:r>
      <w:r w:rsidR="00E56FC6" w:rsidRPr="00E421C9">
        <w:rPr>
          <w:rFonts w:ascii="Times New Roman" w:hAnsi="Times New Roman" w:cs="Times New Roman"/>
          <w:sz w:val="24"/>
          <w:szCs w:val="24"/>
        </w:rPr>
        <w:t>.1</w:t>
      </w:r>
      <w:r w:rsidR="00CE304D">
        <w:rPr>
          <w:rFonts w:ascii="Times New Roman" w:hAnsi="Times New Roman" w:cs="Times New Roman"/>
          <w:sz w:val="24"/>
          <w:szCs w:val="24"/>
        </w:rPr>
        <w:t>3</w:t>
      </w:r>
      <w:r w:rsidR="00E56FC6" w:rsidRPr="00E421C9">
        <w:rPr>
          <w:rFonts w:ascii="Times New Roman" w:hAnsi="Times New Roman" w:cs="Times New Roman"/>
          <w:sz w:val="24"/>
          <w:szCs w:val="24"/>
        </w:rPr>
        <w:t xml:space="preserve">. </w:t>
      </w:r>
      <w:r w:rsidR="00904D15" w:rsidRPr="00E421C9">
        <w:rPr>
          <w:rFonts w:ascii="Times New Roman" w:hAnsi="Times New Roman" w:cs="Times New Roman"/>
          <w:sz w:val="24"/>
          <w:szCs w:val="24"/>
        </w:rPr>
        <w:t xml:space="preserve">В случае наличия разногласий по проекту договора, направленному </w:t>
      </w:r>
      <w:r w:rsidR="003A6A4A" w:rsidRPr="00E421C9">
        <w:rPr>
          <w:rFonts w:ascii="Times New Roman" w:hAnsi="Times New Roman" w:cs="Times New Roman"/>
          <w:sz w:val="24"/>
          <w:szCs w:val="24"/>
        </w:rPr>
        <w:t>Заказчиком</w:t>
      </w:r>
      <w:r w:rsidR="00904D15" w:rsidRPr="00E421C9">
        <w:rPr>
          <w:rFonts w:ascii="Times New Roman" w:hAnsi="Times New Roman" w:cs="Times New Roman"/>
          <w:sz w:val="24"/>
          <w:szCs w:val="24"/>
        </w:rPr>
        <w:t xml:space="preserve">,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w:t>
      </w:r>
      <w:r w:rsidR="003A6A4A" w:rsidRPr="00E421C9">
        <w:rPr>
          <w:rFonts w:ascii="Times New Roman" w:hAnsi="Times New Roman" w:cs="Times New Roman"/>
          <w:sz w:val="24"/>
          <w:szCs w:val="24"/>
        </w:rPr>
        <w:t>Заказчику</w:t>
      </w:r>
      <w:r w:rsidR="00904D15" w:rsidRPr="00E421C9">
        <w:rPr>
          <w:rFonts w:ascii="Times New Roman" w:hAnsi="Times New Roman" w:cs="Times New Roman"/>
          <w:sz w:val="24"/>
          <w:szCs w:val="24"/>
        </w:rPr>
        <w:t xml:space="preserve"> с использованием программно-аппаратных средств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904D15"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904D15" w:rsidRPr="00E421C9">
        <w:rPr>
          <w:rFonts w:ascii="Times New Roman" w:hAnsi="Times New Roman" w:cs="Times New Roman"/>
          <w:sz w:val="24"/>
          <w:szCs w:val="24"/>
        </w:rPr>
        <w:t xml:space="preserve"> рассматривает протокол разногласий и направляет </w:t>
      </w:r>
      <w:proofErr w:type="gramStart"/>
      <w:r w:rsidR="00904D15" w:rsidRPr="00E421C9">
        <w:rPr>
          <w:rFonts w:ascii="Times New Roman" w:hAnsi="Times New Roman" w:cs="Times New Roman"/>
          <w:sz w:val="24"/>
          <w:szCs w:val="24"/>
        </w:rPr>
        <w:t>участнику такой закупки</w:t>
      </w:r>
      <w:proofErr w:type="gramEnd"/>
      <w:r w:rsidR="00904D15" w:rsidRPr="00E421C9">
        <w:rPr>
          <w:rFonts w:ascii="Times New Roman" w:hAnsi="Times New Roman" w:cs="Times New Roman"/>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58496C29" w14:textId="7B3111C8" w:rsidR="00E45CA7" w:rsidRPr="00601CE8" w:rsidRDefault="00CE304D" w:rsidP="00E45CA7">
      <w:pPr>
        <w:spacing w:after="0" w:line="235" w:lineRule="auto"/>
        <w:ind w:firstLine="567"/>
        <w:jc w:val="both"/>
        <w:rPr>
          <w:rFonts w:ascii="Times New Roman" w:hAnsi="Times New Roman" w:cs="Times New Roman"/>
          <w:sz w:val="24"/>
          <w:szCs w:val="24"/>
        </w:rPr>
      </w:pPr>
      <w:r>
        <w:rPr>
          <w:rFonts w:ascii="Times New Roman" w:hAnsi="Times New Roman" w:cs="Times New Roman"/>
          <w:sz w:val="24"/>
          <w:szCs w:val="24"/>
        </w:rPr>
        <w:t>38.14</w:t>
      </w:r>
      <w:r w:rsidR="00E45CA7" w:rsidRPr="00601CE8">
        <w:rPr>
          <w:rFonts w:ascii="Times New Roman" w:hAnsi="Times New Roman" w:cs="Times New Roman"/>
          <w:sz w:val="24"/>
          <w:szCs w:val="24"/>
        </w:rPr>
        <w:t xml:space="preserve"> Конкурс МСП может включать следующие этапы:</w:t>
      </w:r>
    </w:p>
    <w:p w14:paraId="13C758EF" w14:textId="77777777" w:rsidR="00E45CA7" w:rsidRPr="00601CE8" w:rsidRDefault="00E45CA7" w:rsidP="00E45CA7">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14:paraId="61AB7BD9" w14:textId="77777777" w:rsidR="00E45CA7" w:rsidRPr="00601CE8" w:rsidRDefault="00E45CA7" w:rsidP="00E45CA7">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МСП, документации о конкурентной закупке, проекте договора требуемых характеристик (потребительских свойств) закупаемых товаров, работ, услуг;</w:t>
      </w:r>
    </w:p>
    <w:p w14:paraId="336AFF82" w14:textId="77777777" w:rsidR="003A6CEB" w:rsidRDefault="00E45CA7" w:rsidP="006D4694">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 рассмотрение и оценка Заказчиком поданных участниками МСП заявок на участие в таком конкурсе</w:t>
      </w:r>
      <w:r w:rsidR="003A6CEB">
        <w:rPr>
          <w:rFonts w:ascii="Times New Roman" w:hAnsi="Times New Roman" w:cs="Times New Roman"/>
          <w:sz w:val="24"/>
          <w:szCs w:val="24"/>
        </w:rPr>
        <w:t>;</w:t>
      </w:r>
    </w:p>
    <w:p w14:paraId="0ABB286D" w14:textId="1B12D4DD" w:rsidR="00A81241" w:rsidRDefault="003A6CEB" w:rsidP="007C605F">
      <w:pPr>
        <w:spacing w:after="0" w:line="235" w:lineRule="auto"/>
        <w:ind w:firstLine="540"/>
        <w:jc w:val="both"/>
        <w:rPr>
          <w:rFonts w:ascii="Times New Roman" w:hAnsi="Times New Roman" w:cs="Times New Roman"/>
          <w:sz w:val="24"/>
          <w:szCs w:val="24"/>
        </w:rPr>
      </w:pPr>
      <w:r w:rsidRPr="007C605F">
        <w:rPr>
          <w:rFonts w:ascii="Times New Roman" w:hAnsi="Times New Roman" w:cs="Times New Roman"/>
          <w:sz w:val="24"/>
          <w:szCs w:val="24"/>
        </w:rPr>
        <w:t>4) сопоставление дополнительных ценовых предложений участников конкурса МСП о снижении цены договора.</w:t>
      </w:r>
    </w:p>
    <w:p w14:paraId="5BA04D65" w14:textId="3C634C38" w:rsidR="00CE0B45" w:rsidRPr="00601CE8" w:rsidRDefault="006A129B" w:rsidP="006D4694">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38.15</w:t>
      </w:r>
      <w:r w:rsidR="00CE0B45" w:rsidRPr="00601CE8">
        <w:rPr>
          <w:rFonts w:ascii="Times New Roman" w:hAnsi="Times New Roman" w:cs="Times New Roman"/>
          <w:sz w:val="24"/>
          <w:szCs w:val="24"/>
        </w:rPr>
        <w:t xml:space="preserve"> При включении в конкурс МСП этапов, указанных в </w:t>
      </w:r>
      <w:hyperlink r:id="rId46" w:history="1">
        <w:r w:rsidR="00CE0B45" w:rsidRPr="00601CE8">
          <w:rPr>
            <w:rFonts w:ascii="Times New Roman" w:hAnsi="Times New Roman" w:cs="Times New Roman"/>
            <w:sz w:val="24"/>
            <w:szCs w:val="24"/>
          </w:rPr>
          <w:t>пункте 38.1</w:t>
        </w:r>
      </w:hyperlink>
      <w:r w:rsidR="00CE304D">
        <w:rPr>
          <w:rFonts w:ascii="Times New Roman" w:hAnsi="Times New Roman" w:cs="Times New Roman"/>
          <w:sz w:val="24"/>
          <w:szCs w:val="24"/>
        </w:rPr>
        <w:t>4</w:t>
      </w:r>
      <w:r w:rsidR="00CE0B45" w:rsidRPr="00601CE8">
        <w:rPr>
          <w:rFonts w:ascii="Times New Roman" w:hAnsi="Times New Roman" w:cs="Times New Roman"/>
          <w:sz w:val="24"/>
          <w:szCs w:val="24"/>
        </w:rPr>
        <w:t xml:space="preserve"> настоящего Положения, должны соблюдаться следующие правила:</w:t>
      </w:r>
    </w:p>
    <w:p w14:paraId="2FC5FB00" w14:textId="7777777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1) каждый этап конкурса МСП может быть включен в него однократно;</w:t>
      </w:r>
    </w:p>
    <w:p w14:paraId="593B0AA3" w14:textId="0A31AFF1"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2) не допускается одновременное включение в конкурс МСП этапов, предусмотренных </w:t>
      </w:r>
      <w:hyperlink r:id="rId47" w:history="1">
        <w:r w:rsidRPr="00601CE8">
          <w:rPr>
            <w:rFonts w:ascii="Times New Roman" w:hAnsi="Times New Roman" w:cs="Times New Roman"/>
            <w:sz w:val="24"/>
            <w:szCs w:val="24"/>
          </w:rPr>
          <w:t>подпунктами 1</w:t>
        </w:r>
      </w:hyperlink>
      <w:r w:rsidRPr="00601CE8">
        <w:rPr>
          <w:rFonts w:ascii="Times New Roman" w:hAnsi="Times New Roman" w:cs="Times New Roman"/>
          <w:sz w:val="24"/>
          <w:szCs w:val="24"/>
        </w:rPr>
        <w:t xml:space="preserve"> и </w:t>
      </w:r>
      <w:hyperlink r:id="rId48" w:history="1">
        <w:r w:rsidRPr="00601CE8">
          <w:rPr>
            <w:rFonts w:ascii="Times New Roman" w:hAnsi="Times New Roman" w:cs="Times New Roman"/>
            <w:sz w:val="24"/>
            <w:szCs w:val="24"/>
          </w:rPr>
          <w:t>2 пункта 38.1</w:t>
        </w:r>
      </w:hyperlink>
      <w:r w:rsidR="00CE304D">
        <w:rPr>
          <w:rFonts w:ascii="Times New Roman" w:hAnsi="Times New Roman" w:cs="Times New Roman"/>
          <w:sz w:val="24"/>
          <w:szCs w:val="24"/>
        </w:rPr>
        <w:t>4</w:t>
      </w:r>
      <w:r w:rsidRPr="00601CE8">
        <w:rPr>
          <w:rFonts w:ascii="Times New Roman" w:hAnsi="Times New Roman" w:cs="Times New Roman"/>
          <w:sz w:val="24"/>
          <w:szCs w:val="24"/>
        </w:rPr>
        <w:t xml:space="preserve"> настоящего Положения;</w:t>
      </w:r>
    </w:p>
    <w:p w14:paraId="4913EEAC" w14:textId="21E991D0" w:rsidR="00CE0B45" w:rsidRPr="00601CE8" w:rsidRDefault="00CE0B45" w:rsidP="00CE0B45">
      <w:pPr>
        <w:spacing w:after="0" w:line="235" w:lineRule="auto"/>
        <w:ind w:firstLine="540"/>
        <w:jc w:val="both"/>
        <w:rPr>
          <w:rFonts w:ascii="Times New Roman" w:hAnsi="Times New Roman" w:cs="Times New Roman"/>
          <w:sz w:val="24"/>
          <w:szCs w:val="24"/>
        </w:rPr>
      </w:pPr>
      <w:bookmarkStart w:id="87" w:name="p838"/>
      <w:bookmarkEnd w:id="87"/>
      <w:r w:rsidRPr="00601CE8">
        <w:rPr>
          <w:rFonts w:ascii="Times New Roman" w:hAnsi="Times New Roman" w:cs="Times New Roman"/>
          <w:sz w:val="24"/>
          <w:szCs w:val="24"/>
        </w:rPr>
        <w:lastRenderedPageBreak/>
        <w:t xml:space="preserve">3) в документации о конкурентной закупке </w:t>
      </w:r>
      <w:r w:rsidR="00720873">
        <w:rPr>
          <w:rFonts w:ascii="Times New Roman" w:hAnsi="Times New Roman" w:cs="Times New Roman"/>
          <w:sz w:val="24"/>
          <w:szCs w:val="24"/>
        </w:rPr>
        <w:t xml:space="preserve">МСП </w:t>
      </w:r>
      <w:r w:rsidRPr="00601CE8">
        <w:rPr>
          <w:rFonts w:ascii="Times New Roman" w:hAnsi="Times New Roman" w:cs="Times New Roman"/>
          <w:sz w:val="24"/>
          <w:szCs w:val="24"/>
        </w:rPr>
        <w:t>должны быть установлены сроки проведения каждого этапа конкурса в электронной форме;</w:t>
      </w:r>
    </w:p>
    <w:p w14:paraId="4183BCE9" w14:textId="38F72DD5" w:rsidR="002D0A8E"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4)</w:t>
      </w:r>
      <w:r w:rsidR="002D0A8E" w:rsidRPr="006A4EDA">
        <w:rPr>
          <w:rFonts w:ascii="Times New Roman" w:hAnsi="Times New Roman" w:cs="Times New Roman"/>
          <w:sz w:val="24"/>
          <w:szCs w:val="24"/>
        </w:rPr>
        <w:t xml:space="preserve"> по результатам каждого этапа конкурса МСП на ЭП составляется отдельный протокол и подписывается </w:t>
      </w:r>
      <w:proofErr w:type="gramStart"/>
      <w:r w:rsidR="002D0A8E" w:rsidRPr="006A4EDA">
        <w:rPr>
          <w:rFonts w:ascii="Times New Roman" w:hAnsi="Times New Roman" w:cs="Times New Roman"/>
          <w:sz w:val="24"/>
          <w:szCs w:val="24"/>
        </w:rPr>
        <w:t>членами Закупочной комиссии</w:t>
      </w:r>
      <w:proofErr w:type="gramEnd"/>
      <w:r w:rsidR="002D0A8E" w:rsidRPr="006A4EDA">
        <w:rPr>
          <w:rFonts w:ascii="Times New Roman" w:hAnsi="Times New Roman" w:cs="Times New Roman"/>
          <w:sz w:val="24"/>
          <w:szCs w:val="24"/>
        </w:rPr>
        <w:t xml:space="preserve"> усиленными квалифицированными электронными подписями. При этом протокол по результатам последнего этапа конкурса МСП не</w:t>
      </w:r>
      <w:r w:rsidR="006A4EDA">
        <w:rPr>
          <w:rFonts w:ascii="Times New Roman" w:hAnsi="Times New Roman" w:cs="Times New Roman"/>
          <w:sz w:val="24"/>
          <w:szCs w:val="24"/>
        </w:rPr>
        <w:t xml:space="preserve"> </w:t>
      </w:r>
      <w:r w:rsidR="002D0A8E" w:rsidRPr="006A4EDA">
        <w:rPr>
          <w:rFonts w:ascii="Times New Roman" w:hAnsi="Times New Roman" w:cs="Times New Roman"/>
          <w:sz w:val="24"/>
          <w:szCs w:val="24"/>
        </w:rPr>
        <w:t>составляется.</w:t>
      </w:r>
      <w:r w:rsidR="006A4EDA">
        <w:rPr>
          <w:rFonts w:ascii="Times New Roman" w:hAnsi="Times New Roman" w:cs="Times New Roman"/>
          <w:sz w:val="24"/>
          <w:szCs w:val="24"/>
        </w:rPr>
        <w:t xml:space="preserve"> </w:t>
      </w:r>
      <w:r w:rsidR="002D0A8E" w:rsidRPr="006A4EDA">
        <w:rPr>
          <w:rFonts w:ascii="Times New Roman" w:hAnsi="Times New Roman" w:cs="Times New Roman"/>
          <w:sz w:val="24"/>
          <w:szCs w:val="24"/>
        </w:rPr>
        <w:t>По окончании последнего этапа конкурса МСП, по итогам которого определяется победитель, составляется итоговый протокол;</w:t>
      </w:r>
    </w:p>
    <w:p w14:paraId="5F98E4AA" w14:textId="3EC5860F"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5) если конкурс МСП включает в себя этапы, предусмотренные </w:t>
      </w:r>
      <w:hyperlink r:id="rId49" w:history="1">
        <w:r w:rsidRPr="00601CE8">
          <w:rPr>
            <w:rFonts w:ascii="Times New Roman" w:hAnsi="Times New Roman" w:cs="Times New Roman"/>
            <w:sz w:val="24"/>
            <w:szCs w:val="24"/>
          </w:rPr>
          <w:t>подпунктом 1</w:t>
        </w:r>
      </w:hyperlink>
      <w:r w:rsidRPr="00601CE8">
        <w:rPr>
          <w:rFonts w:ascii="Times New Roman" w:hAnsi="Times New Roman" w:cs="Times New Roman"/>
          <w:sz w:val="24"/>
          <w:szCs w:val="24"/>
        </w:rPr>
        <w:t xml:space="preserve"> или </w:t>
      </w:r>
      <w:hyperlink r:id="rId50" w:history="1">
        <w:r w:rsidRPr="00601CE8">
          <w:rPr>
            <w:rFonts w:ascii="Times New Roman" w:hAnsi="Times New Roman" w:cs="Times New Roman"/>
            <w:sz w:val="24"/>
            <w:szCs w:val="24"/>
          </w:rPr>
          <w:t>2 пункта 38.1</w:t>
        </w:r>
      </w:hyperlink>
      <w:r w:rsidR="00CE304D">
        <w:rPr>
          <w:rFonts w:ascii="Times New Roman" w:hAnsi="Times New Roman" w:cs="Times New Roman"/>
          <w:sz w:val="24"/>
          <w:szCs w:val="24"/>
        </w:rPr>
        <w:t>4</w:t>
      </w:r>
      <w:r w:rsidRPr="00601CE8">
        <w:rPr>
          <w:rFonts w:ascii="Times New Roman" w:hAnsi="Times New Roman" w:cs="Times New Roman"/>
          <w:sz w:val="24"/>
          <w:szCs w:val="24"/>
        </w:rPr>
        <w:t xml:space="preserve"> настоящего Положения,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ЕИС</w:t>
      </w:r>
      <w:r w:rsidR="009C0A16"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601CE8">
        <w:rPr>
          <w:rFonts w:ascii="Times New Roman" w:hAnsi="Times New Roman" w:cs="Times New Roman"/>
          <w:sz w:val="24"/>
          <w:szCs w:val="24"/>
        </w:rPr>
        <w:t xml:space="preserve"> посредством функционала ЕАИСТ уточненное извещение о проведении конкурса МСП и уточненную документацию о конкурентной закупке. В указанном случае отклонение заявок участников конкурса МСП не допускается, Закупочная комиссия предлагает всем участникам конкурса МСП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w:t>
      </w:r>
    </w:p>
    <w:p w14:paraId="07893816" w14:textId="7159A62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При этом Заказчик в соответствии с требованиями </w:t>
      </w:r>
      <w:hyperlink w:anchor="p838" w:history="1">
        <w:r w:rsidRPr="00601CE8">
          <w:rPr>
            <w:rFonts w:ascii="Times New Roman" w:hAnsi="Times New Roman" w:cs="Times New Roman"/>
            <w:sz w:val="24"/>
            <w:szCs w:val="24"/>
          </w:rPr>
          <w:t>подпункта 3 пункта 38.1</w:t>
        </w:r>
      </w:hyperlink>
      <w:r w:rsidR="006A129B">
        <w:rPr>
          <w:rFonts w:ascii="Times New Roman" w:hAnsi="Times New Roman" w:cs="Times New Roman"/>
          <w:sz w:val="24"/>
          <w:szCs w:val="24"/>
        </w:rPr>
        <w:t>5</w:t>
      </w:r>
      <w:r w:rsidRPr="00601CE8">
        <w:rPr>
          <w:rFonts w:ascii="Times New Roman" w:hAnsi="Times New Roman" w:cs="Times New Roman"/>
          <w:sz w:val="24"/>
          <w:szCs w:val="24"/>
        </w:rPr>
        <w:t xml:space="preserve"> настоящего Положения определяет срок подачи окончательных предложений участников конкурса МСП. В случае принятия Заказчиком решения не вносить уточнения в извещение о проведении конкурса МСП и документацию о конкурентной закупке информация об этом решении указывается в протоколе, составляемом по результатам данных этапов конкурса МСП. При этом участники конкурса в электронной форме не подают окончательные предложения;</w:t>
      </w:r>
    </w:p>
    <w:p w14:paraId="36394DCE" w14:textId="7777777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6) обсуждение с участниками конкурса МСП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МСП, подавшими заявку на участие в таком конкурсе.</w:t>
      </w:r>
    </w:p>
    <w:p w14:paraId="4F6A98F3" w14:textId="7777777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При этом должны быть обеспечены равный доступ всех указанных участников, к участию в этом обсуждении и соблюдение Заказчиком положений Федерального </w:t>
      </w:r>
      <w:hyperlink r:id="rId51" w:history="1">
        <w:r w:rsidRPr="00601CE8">
          <w:rPr>
            <w:rFonts w:ascii="Times New Roman" w:hAnsi="Times New Roman" w:cs="Times New Roman"/>
            <w:sz w:val="24"/>
            <w:szCs w:val="24"/>
          </w:rPr>
          <w:t>закона</w:t>
        </w:r>
      </w:hyperlink>
      <w:r w:rsidRPr="00601CE8">
        <w:rPr>
          <w:rFonts w:ascii="Times New Roman" w:hAnsi="Times New Roman" w:cs="Times New Roman"/>
          <w:sz w:val="24"/>
          <w:szCs w:val="24"/>
        </w:rPr>
        <w:t xml:space="preserve"> от 29 июля 2004 г. № 98-ФЗ «О коммерческой тайне»;</w:t>
      </w:r>
    </w:p>
    <w:p w14:paraId="477A7632" w14:textId="53EFD5EA"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7) после размещения в ЕИС</w:t>
      </w:r>
      <w:r w:rsidR="009C0A16"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601CE8">
        <w:rPr>
          <w:rFonts w:ascii="Times New Roman" w:hAnsi="Times New Roman" w:cs="Times New Roman"/>
          <w:sz w:val="24"/>
          <w:szCs w:val="24"/>
        </w:rPr>
        <w:t xml:space="preserve">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МСП, предусмотренного подпунктом 2 пункта 38.1</w:t>
      </w:r>
      <w:r w:rsidR="00CE304D">
        <w:rPr>
          <w:rFonts w:ascii="Times New Roman" w:hAnsi="Times New Roman" w:cs="Times New Roman"/>
          <w:sz w:val="24"/>
          <w:szCs w:val="24"/>
        </w:rPr>
        <w:t>4</w:t>
      </w:r>
      <w:r w:rsidRPr="00601CE8">
        <w:rPr>
          <w:rFonts w:ascii="Times New Roman" w:hAnsi="Times New Roman" w:cs="Times New Roman"/>
          <w:sz w:val="24"/>
          <w:szCs w:val="24"/>
        </w:rPr>
        <w:t xml:space="preserve"> настоящего Положения, любой участник конкурса МСП вправе отказаться от дальнейшего участия в конкурсе МСП. Такой отказ выражается в непредставлении участником конкурса МСП окончательного предложения;</w:t>
      </w:r>
    </w:p>
    <w:p w14:paraId="401546CA" w14:textId="70D39960"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8) участник конкурса МСП подает одно окончательное предложение в отношении каждого предмета конкурса МСП (лота) в любое время с момента размещения Заказчиком в ЕИС</w:t>
      </w:r>
      <w:r w:rsidR="009C0A16"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Pr="00601CE8">
        <w:rPr>
          <w:rFonts w:ascii="Times New Roman" w:hAnsi="Times New Roman" w:cs="Times New Roman"/>
          <w:sz w:val="24"/>
          <w:szCs w:val="24"/>
        </w:rPr>
        <w:t xml:space="preserve"> посредством функционала ЕАИСТ уточненных извещения о проведении конкурса МСП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Законом № 223-ФЗ для подачи заявки;</w:t>
      </w:r>
      <w:r w:rsidRPr="00601CE8" w:rsidDel="00594626">
        <w:rPr>
          <w:rFonts w:ascii="Times New Roman" w:hAnsi="Times New Roman" w:cs="Times New Roman"/>
          <w:sz w:val="24"/>
          <w:szCs w:val="24"/>
        </w:rPr>
        <w:t xml:space="preserve"> </w:t>
      </w:r>
    </w:p>
    <w:p w14:paraId="0B497912" w14:textId="7DB28876"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lastRenderedPageBreak/>
        <w:t xml:space="preserve">9) если конкурс МСП включает этап, предусмотренный </w:t>
      </w:r>
      <w:hyperlink r:id="rId52" w:history="1">
        <w:r w:rsidRPr="00601CE8">
          <w:rPr>
            <w:rFonts w:ascii="Times New Roman" w:hAnsi="Times New Roman" w:cs="Times New Roman"/>
            <w:sz w:val="24"/>
            <w:szCs w:val="24"/>
          </w:rPr>
          <w:t xml:space="preserve">подпунктом </w:t>
        </w:r>
        <w:r w:rsidR="00994D9B">
          <w:rPr>
            <w:rFonts w:ascii="Times New Roman" w:hAnsi="Times New Roman" w:cs="Times New Roman"/>
            <w:sz w:val="24"/>
            <w:szCs w:val="24"/>
          </w:rPr>
          <w:t>4</w:t>
        </w:r>
        <w:r w:rsidRPr="00601CE8">
          <w:rPr>
            <w:rFonts w:ascii="Times New Roman" w:hAnsi="Times New Roman" w:cs="Times New Roman"/>
            <w:sz w:val="24"/>
            <w:szCs w:val="24"/>
          </w:rPr>
          <w:t xml:space="preserve"> пункта 38.1</w:t>
        </w:r>
      </w:hyperlink>
      <w:r w:rsidR="0027326C">
        <w:rPr>
          <w:rFonts w:ascii="Times New Roman" w:hAnsi="Times New Roman" w:cs="Times New Roman"/>
          <w:sz w:val="24"/>
          <w:szCs w:val="24"/>
        </w:rPr>
        <w:t>4</w:t>
      </w:r>
      <w:r w:rsidRPr="00601CE8">
        <w:rPr>
          <w:rFonts w:ascii="Times New Roman" w:hAnsi="Times New Roman" w:cs="Times New Roman"/>
          <w:sz w:val="24"/>
          <w:szCs w:val="24"/>
        </w:rPr>
        <w:t xml:space="preserve"> настоящего Положения:</w:t>
      </w:r>
    </w:p>
    <w:p w14:paraId="1CB6582C" w14:textId="7777777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а) участники конкурса МСП должны быть проинформированы о наименьшем ценовом предложении из всех ценовых предложений, поданных участниками такого конкурса;</w:t>
      </w:r>
    </w:p>
    <w:p w14:paraId="1A613F0B" w14:textId="77777777" w:rsidR="00CE0B45" w:rsidRPr="00601CE8" w:rsidRDefault="00CE0B45" w:rsidP="00CE0B45">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 xml:space="preserve">б) участники конкурса МСП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 </w:t>
      </w:r>
    </w:p>
    <w:p w14:paraId="1FBC3F2C" w14:textId="77777777" w:rsidR="00CE0B45" w:rsidRPr="00E421C9" w:rsidRDefault="00CE0B45" w:rsidP="00601CE8">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в) если участник конкурса МСП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C22257E" w14:textId="5C5BE88E" w:rsidR="00AB260C" w:rsidRPr="00E421C9" w:rsidRDefault="00A868D4" w:rsidP="005B694A">
      <w:pPr>
        <w:autoSpaceDE w:val="0"/>
        <w:autoSpaceDN w:val="0"/>
        <w:adjustRightInd w:val="0"/>
        <w:spacing w:after="0" w:line="240" w:lineRule="auto"/>
        <w:ind w:firstLine="540"/>
        <w:jc w:val="both"/>
        <w:rPr>
          <w:rFonts w:ascii="Times New Roman" w:hAnsi="Times New Roman" w:cs="Times New Roman"/>
          <w:sz w:val="24"/>
          <w:szCs w:val="24"/>
        </w:rPr>
      </w:pPr>
      <w:r w:rsidRPr="004109BB">
        <w:rPr>
          <w:rFonts w:ascii="Times New Roman" w:hAnsi="Times New Roman" w:cs="Times New Roman"/>
          <w:sz w:val="24"/>
          <w:szCs w:val="24"/>
        </w:rPr>
        <w:t>38</w:t>
      </w:r>
      <w:r w:rsidR="00967EDA" w:rsidRPr="004109BB">
        <w:rPr>
          <w:rFonts w:ascii="Times New Roman" w:hAnsi="Times New Roman" w:cs="Times New Roman"/>
          <w:sz w:val="24"/>
          <w:szCs w:val="24"/>
        </w:rPr>
        <w:t>.</w:t>
      </w:r>
      <w:r w:rsidR="00CE304D">
        <w:rPr>
          <w:rFonts w:ascii="Times New Roman" w:hAnsi="Times New Roman" w:cs="Times New Roman"/>
          <w:sz w:val="24"/>
          <w:szCs w:val="24"/>
        </w:rPr>
        <w:t>1</w:t>
      </w:r>
      <w:r w:rsidR="00EC066F">
        <w:rPr>
          <w:rFonts w:ascii="Times New Roman" w:hAnsi="Times New Roman" w:cs="Times New Roman"/>
          <w:sz w:val="24"/>
          <w:szCs w:val="24"/>
        </w:rPr>
        <w:t>6</w:t>
      </w:r>
      <w:r w:rsidR="003944E0" w:rsidRPr="004109BB">
        <w:rPr>
          <w:rFonts w:ascii="Times New Roman" w:hAnsi="Times New Roman" w:cs="Times New Roman"/>
          <w:sz w:val="24"/>
          <w:szCs w:val="24"/>
        </w:rPr>
        <w:t>.</w:t>
      </w:r>
      <w:r w:rsidR="00AB260C" w:rsidRPr="00E421C9">
        <w:rPr>
          <w:rFonts w:ascii="Times New Roman" w:hAnsi="Times New Roman" w:cs="Times New Roman"/>
          <w:sz w:val="24"/>
          <w:szCs w:val="24"/>
        </w:rPr>
        <w:t xml:space="preserve"> Аукцион </w:t>
      </w:r>
      <w:r w:rsidR="00C93170" w:rsidRPr="00E421C9">
        <w:rPr>
          <w:rFonts w:ascii="Times New Roman" w:hAnsi="Times New Roman" w:cs="Times New Roman"/>
          <w:sz w:val="24"/>
          <w:szCs w:val="24"/>
        </w:rPr>
        <w:t>МСП</w:t>
      </w:r>
      <w:r w:rsidR="00AB260C" w:rsidRPr="00E421C9">
        <w:rPr>
          <w:rFonts w:ascii="Times New Roman" w:hAnsi="Times New Roman" w:cs="Times New Roman"/>
          <w:sz w:val="24"/>
          <w:szCs w:val="24"/>
        </w:rPr>
        <w:t xml:space="preserve"> включает в себя порядок подачи его участниками предложений о цене договора с учетом следующих требований:</w:t>
      </w:r>
    </w:p>
    <w:p w14:paraId="2505359B" w14:textId="77777777" w:rsidR="00AB260C" w:rsidRPr="00E421C9" w:rsidRDefault="00AB260C" w:rsidP="00792DB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1)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шаг аукциона</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 xml:space="preserve"> составляет от 0,5 процента до </w:t>
      </w:r>
      <w:r w:rsidR="006F6543" w:rsidRPr="00E421C9">
        <w:rPr>
          <w:rFonts w:ascii="Times New Roman" w:hAnsi="Times New Roman" w:cs="Times New Roman"/>
          <w:sz w:val="24"/>
          <w:szCs w:val="24"/>
        </w:rPr>
        <w:t xml:space="preserve">5 </w:t>
      </w:r>
      <w:r w:rsidRPr="00E421C9">
        <w:rPr>
          <w:rFonts w:ascii="Times New Roman" w:hAnsi="Times New Roman" w:cs="Times New Roman"/>
          <w:sz w:val="24"/>
          <w:szCs w:val="24"/>
        </w:rPr>
        <w:t>процентов начальной (максимальной) цены договора;</w:t>
      </w:r>
    </w:p>
    <w:p w14:paraId="53E64530" w14:textId="77777777" w:rsidR="00AB260C" w:rsidRPr="00E421C9" w:rsidRDefault="00AB260C" w:rsidP="00792DB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2) снижение текущего минимального предложения о цене договора осуществляется на величину в пределах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шага аукциона</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w:t>
      </w:r>
    </w:p>
    <w:p w14:paraId="43F92006" w14:textId="77777777" w:rsidR="00AB260C" w:rsidRPr="00E421C9" w:rsidRDefault="00AB260C" w:rsidP="00792DB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3) участник аукциона </w:t>
      </w:r>
      <w:r w:rsidR="00C93170" w:rsidRPr="00E421C9">
        <w:rPr>
          <w:rFonts w:ascii="Times New Roman" w:hAnsi="Times New Roman" w:cs="Times New Roman"/>
          <w:sz w:val="24"/>
          <w:szCs w:val="24"/>
        </w:rPr>
        <w:t>МСП</w:t>
      </w:r>
      <w:r w:rsidRPr="00E421C9">
        <w:rPr>
          <w:rFonts w:ascii="Times New Roman" w:hAnsi="Times New Roman" w:cs="Times New Roman"/>
          <w:sz w:val="24"/>
          <w:szCs w:val="24"/>
        </w:rPr>
        <w:t xml:space="preserve">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74E5B00" w14:textId="77777777" w:rsidR="00AB260C" w:rsidRPr="00E421C9" w:rsidRDefault="00AB260C" w:rsidP="00792DB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4) участник аукциона </w:t>
      </w:r>
      <w:r w:rsidR="00C93170" w:rsidRPr="00E421C9">
        <w:rPr>
          <w:rFonts w:ascii="Times New Roman" w:hAnsi="Times New Roman" w:cs="Times New Roman"/>
          <w:sz w:val="24"/>
          <w:szCs w:val="24"/>
        </w:rPr>
        <w:t>МСП</w:t>
      </w:r>
      <w:r w:rsidRPr="00E421C9">
        <w:rPr>
          <w:rFonts w:ascii="Times New Roman" w:hAnsi="Times New Roman" w:cs="Times New Roman"/>
          <w:sz w:val="24"/>
          <w:szCs w:val="24"/>
        </w:rPr>
        <w:t xml:space="preserve"> не вправе подать предложение о цене договора, которое ниже, чем текущее минимальное предложение о цене договора, сниженное в пределах </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шага аукциона</w:t>
      </w:r>
      <w:r w:rsidR="00DA14A2" w:rsidRPr="00E421C9">
        <w:rPr>
          <w:rFonts w:ascii="Times New Roman" w:hAnsi="Times New Roman" w:cs="Times New Roman"/>
          <w:sz w:val="24"/>
          <w:szCs w:val="24"/>
        </w:rPr>
        <w:t>»</w:t>
      </w:r>
      <w:r w:rsidRPr="00E421C9">
        <w:rPr>
          <w:rFonts w:ascii="Times New Roman" w:hAnsi="Times New Roman" w:cs="Times New Roman"/>
          <w:sz w:val="24"/>
          <w:szCs w:val="24"/>
        </w:rPr>
        <w:t>;</w:t>
      </w:r>
    </w:p>
    <w:p w14:paraId="2405DA28" w14:textId="77777777" w:rsidR="00AB260C" w:rsidRPr="00E421C9" w:rsidRDefault="00AB260C" w:rsidP="00792DB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5) участник аукциона </w:t>
      </w:r>
      <w:r w:rsidR="00C93170" w:rsidRPr="00E421C9">
        <w:rPr>
          <w:rFonts w:ascii="Times New Roman" w:hAnsi="Times New Roman" w:cs="Times New Roman"/>
          <w:sz w:val="24"/>
          <w:szCs w:val="24"/>
        </w:rPr>
        <w:t>МСП</w:t>
      </w:r>
      <w:r w:rsidRPr="00E421C9">
        <w:rPr>
          <w:rFonts w:ascii="Times New Roman" w:hAnsi="Times New Roman" w:cs="Times New Roman"/>
          <w:sz w:val="24"/>
          <w:szCs w:val="24"/>
        </w:rPr>
        <w:t xml:space="preserve">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w:t>
      </w:r>
      <w:r w:rsidR="00C93170" w:rsidRPr="00E421C9">
        <w:rPr>
          <w:rFonts w:ascii="Times New Roman" w:hAnsi="Times New Roman" w:cs="Times New Roman"/>
          <w:sz w:val="24"/>
          <w:szCs w:val="24"/>
        </w:rPr>
        <w:t>МСП</w:t>
      </w:r>
      <w:r w:rsidRPr="00E421C9">
        <w:rPr>
          <w:rFonts w:ascii="Times New Roman" w:hAnsi="Times New Roman" w:cs="Times New Roman"/>
          <w:sz w:val="24"/>
          <w:szCs w:val="24"/>
        </w:rPr>
        <w:t>.</w:t>
      </w:r>
      <w:r w:rsidR="004109BB">
        <w:rPr>
          <w:rFonts w:ascii="Times New Roman" w:hAnsi="Times New Roman" w:cs="Times New Roman"/>
          <w:sz w:val="24"/>
          <w:szCs w:val="24"/>
        </w:rPr>
        <w:tab/>
      </w:r>
    </w:p>
    <w:p w14:paraId="0FA11AB0" w14:textId="058B4246" w:rsidR="00135DC7" w:rsidRPr="00C45755" w:rsidRDefault="00F5413F" w:rsidP="00601CE8">
      <w:pPr>
        <w:tabs>
          <w:tab w:val="left" w:pos="993"/>
        </w:tabs>
        <w:spacing w:after="0" w:line="240" w:lineRule="auto"/>
        <w:ind w:firstLine="567"/>
        <w:jc w:val="both"/>
        <w:rPr>
          <w:rFonts w:ascii="Times New Roman" w:hAnsi="Times New Roman" w:cs="Times New Roman"/>
          <w:sz w:val="24"/>
          <w:szCs w:val="24"/>
        </w:rPr>
      </w:pPr>
      <w:r w:rsidRPr="00601CE8">
        <w:rPr>
          <w:rFonts w:ascii="Times New Roman" w:hAnsi="Times New Roman" w:cs="Times New Roman"/>
          <w:sz w:val="24"/>
          <w:szCs w:val="24"/>
        </w:rPr>
        <w:t>38.</w:t>
      </w:r>
      <w:r w:rsidR="00EF1A2C" w:rsidRPr="00601CE8">
        <w:rPr>
          <w:rFonts w:ascii="Times New Roman" w:hAnsi="Times New Roman" w:cs="Times New Roman"/>
          <w:sz w:val="24"/>
          <w:szCs w:val="24"/>
        </w:rPr>
        <w:t>1</w:t>
      </w:r>
      <w:r w:rsidR="00EC066F">
        <w:rPr>
          <w:rFonts w:ascii="Times New Roman" w:hAnsi="Times New Roman" w:cs="Times New Roman"/>
          <w:sz w:val="24"/>
          <w:szCs w:val="24"/>
        </w:rPr>
        <w:t>7</w:t>
      </w:r>
      <w:r w:rsidRPr="00601CE8">
        <w:rPr>
          <w:rFonts w:ascii="Times New Roman" w:hAnsi="Times New Roman" w:cs="Times New Roman"/>
          <w:sz w:val="24"/>
          <w:szCs w:val="24"/>
        </w:rPr>
        <w:t>. В течение одного часа после окончания срока подачи в соответствии с подпунктом 9 пункта 38.1</w:t>
      </w:r>
      <w:r w:rsidR="00EA1869">
        <w:rPr>
          <w:rFonts w:ascii="Times New Roman" w:hAnsi="Times New Roman" w:cs="Times New Roman"/>
          <w:sz w:val="24"/>
          <w:szCs w:val="24"/>
        </w:rPr>
        <w:t>5</w:t>
      </w:r>
      <w:r w:rsidRPr="00601CE8">
        <w:rPr>
          <w:rFonts w:ascii="Times New Roman" w:hAnsi="Times New Roman" w:cs="Times New Roman"/>
          <w:sz w:val="24"/>
          <w:szCs w:val="24"/>
        </w:rPr>
        <w:t xml:space="preserve"> дополнительных ценовых предложений, а также в течение одного часа после окончания подачи в соответствии с пунктом 38.</w:t>
      </w:r>
      <w:r w:rsidR="00CE304D">
        <w:rPr>
          <w:rFonts w:ascii="Times New Roman" w:hAnsi="Times New Roman" w:cs="Times New Roman"/>
          <w:sz w:val="24"/>
          <w:szCs w:val="24"/>
        </w:rPr>
        <w:t>1</w:t>
      </w:r>
      <w:r w:rsidR="00EC066F">
        <w:rPr>
          <w:rFonts w:ascii="Times New Roman" w:hAnsi="Times New Roman" w:cs="Times New Roman"/>
          <w:sz w:val="24"/>
          <w:szCs w:val="24"/>
        </w:rPr>
        <w:t>6</w:t>
      </w:r>
      <w:r w:rsidRPr="00601CE8">
        <w:rPr>
          <w:rFonts w:ascii="Times New Roman" w:hAnsi="Times New Roman" w:cs="Times New Roman"/>
          <w:sz w:val="24"/>
          <w:szCs w:val="24"/>
        </w:rPr>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32898C02" w14:textId="6907E5C2" w:rsidR="00641CB6" w:rsidRPr="00C45755" w:rsidRDefault="00641CB6" w:rsidP="00601CE8">
      <w:pPr>
        <w:tabs>
          <w:tab w:val="left" w:pos="993"/>
        </w:tabs>
        <w:spacing w:after="0" w:line="240" w:lineRule="auto"/>
        <w:ind w:firstLine="567"/>
        <w:jc w:val="both"/>
        <w:rPr>
          <w:rFonts w:ascii="Times New Roman" w:hAnsi="Times New Roman" w:cs="Times New Roman"/>
          <w:sz w:val="24"/>
          <w:szCs w:val="24"/>
        </w:rPr>
      </w:pPr>
      <w:r w:rsidRPr="00601CE8">
        <w:rPr>
          <w:rFonts w:ascii="Times New Roman" w:hAnsi="Times New Roman" w:cs="Times New Roman"/>
          <w:sz w:val="24"/>
          <w:szCs w:val="24"/>
        </w:rPr>
        <w:t>38.</w:t>
      </w:r>
      <w:r w:rsidR="00EA1869" w:rsidRPr="00601CE8">
        <w:rPr>
          <w:rFonts w:ascii="Times New Roman" w:hAnsi="Times New Roman" w:cs="Times New Roman"/>
          <w:sz w:val="24"/>
          <w:szCs w:val="24"/>
        </w:rPr>
        <w:t>1</w:t>
      </w:r>
      <w:r w:rsidR="00EC066F">
        <w:rPr>
          <w:rFonts w:ascii="Times New Roman" w:hAnsi="Times New Roman" w:cs="Times New Roman"/>
          <w:sz w:val="24"/>
          <w:szCs w:val="24"/>
        </w:rPr>
        <w:t>8</w:t>
      </w:r>
      <w:r w:rsidRPr="00601CE8">
        <w:rPr>
          <w:rFonts w:ascii="Times New Roman" w:hAnsi="Times New Roman" w:cs="Times New Roman"/>
          <w:sz w:val="24"/>
          <w:szCs w:val="24"/>
        </w:rPr>
        <w:t>. Запрос предложений в электронной форме проводится в порядке, установленном для проведения конкурса в электронной форме. При этом подача окончательного предложения, дополнительного ценового предложения не осуществляется.</w:t>
      </w:r>
    </w:p>
    <w:p w14:paraId="61CCF9CC" w14:textId="34F45EEC" w:rsidR="00393107" w:rsidRPr="00C45755" w:rsidRDefault="00EC066F" w:rsidP="00601C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38.19</w:t>
      </w:r>
      <w:r w:rsidR="00393107" w:rsidRPr="00601CE8">
        <w:rPr>
          <w:rFonts w:ascii="Times New Roman" w:hAnsi="Times New Roman" w:cs="Times New Roman"/>
          <w:sz w:val="24"/>
          <w:szCs w:val="24"/>
        </w:rPr>
        <w:t>.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0F97F57B" w14:textId="64BBBE0D" w:rsidR="00393107" w:rsidRPr="00C45755" w:rsidRDefault="00393107" w:rsidP="00601CE8">
      <w:pPr>
        <w:autoSpaceDE w:val="0"/>
        <w:autoSpaceDN w:val="0"/>
        <w:adjustRightInd w:val="0"/>
        <w:spacing w:after="0" w:line="240"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38.2</w:t>
      </w:r>
      <w:r w:rsidR="00EC066F">
        <w:rPr>
          <w:rFonts w:ascii="Times New Roman" w:hAnsi="Times New Roman" w:cs="Times New Roman"/>
          <w:sz w:val="24"/>
          <w:szCs w:val="24"/>
        </w:rPr>
        <w:t>0</w:t>
      </w:r>
      <w:r w:rsidRPr="00601CE8">
        <w:rPr>
          <w:rFonts w:ascii="Times New Roman" w:hAnsi="Times New Roman" w:cs="Times New Roman"/>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14.4 и 38.</w:t>
      </w:r>
      <w:r w:rsidR="00EC066F">
        <w:rPr>
          <w:rFonts w:ascii="Times New Roman" w:hAnsi="Times New Roman" w:cs="Times New Roman"/>
          <w:sz w:val="24"/>
          <w:szCs w:val="24"/>
        </w:rPr>
        <w:t>19</w:t>
      </w:r>
      <w:r w:rsidRPr="00601CE8">
        <w:rPr>
          <w:rFonts w:ascii="Times New Roman" w:hAnsi="Times New Roman" w:cs="Times New Roman"/>
          <w:sz w:val="24"/>
          <w:szCs w:val="24"/>
        </w:rPr>
        <w:t xml:space="preserve"> настоящего Положения.</w:t>
      </w:r>
    </w:p>
    <w:p w14:paraId="53B13883" w14:textId="5099CF2A" w:rsidR="003146E0" w:rsidRPr="00C45755" w:rsidRDefault="003146E0" w:rsidP="003146E0">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38.2</w:t>
      </w:r>
      <w:r w:rsidR="00EC066F">
        <w:rPr>
          <w:rFonts w:ascii="Times New Roman" w:hAnsi="Times New Roman" w:cs="Times New Roman"/>
          <w:sz w:val="24"/>
          <w:szCs w:val="24"/>
        </w:rPr>
        <w:t>1</w:t>
      </w:r>
      <w:r w:rsidRPr="00601CE8">
        <w:rPr>
          <w:rFonts w:ascii="Times New Roman" w:hAnsi="Times New Roman" w:cs="Times New Roman"/>
          <w:sz w:val="24"/>
          <w:szCs w:val="24"/>
        </w:rPr>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w:t>
      </w:r>
      <w:r w:rsidRPr="00601CE8">
        <w:rPr>
          <w:rFonts w:ascii="Times New Roman" w:hAnsi="Times New Roman" w:cs="Times New Roman"/>
          <w:sz w:val="24"/>
          <w:szCs w:val="24"/>
        </w:rPr>
        <w:lastRenderedPageBreak/>
        <w:t xml:space="preserve">электронной форме установление критериев и порядка оценки, указанных в пункте </w:t>
      </w:r>
      <w:r w:rsidR="00EC066F">
        <w:rPr>
          <w:rFonts w:ascii="Times New Roman" w:hAnsi="Times New Roman" w:cs="Times New Roman"/>
          <w:sz w:val="24"/>
          <w:szCs w:val="24"/>
        </w:rPr>
        <w:t>38.19</w:t>
      </w:r>
      <w:r w:rsidRPr="00601CE8">
        <w:rPr>
          <w:rFonts w:ascii="Times New Roman" w:hAnsi="Times New Roman" w:cs="Times New Roman"/>
          <w:sz w:val="24"/>
          <w:szCs w:val="24"/>
        </w:rPr>
        <w:t xml:space="preserve"> не допускается. </w:t>
      </w:r>
    </w:p>
    <w:p w14:paraId="50D1E8B5" w14:textId="4B351663" w:rsidR="003146E0" w:rsidRDefault="00F347AF" w:rsidP="00601CE8">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38.2</w:t>
      </w:r>
      <w:r w:rsidR="00EC066F">
        <w:rPr>
          <w:rFonts w:ascii="Times New Roman" w:hAnsi="Times New Roman" w:cs="Times New Roman"/>
          <w:sz w:val="24"/>
          <w:szCs w:val="24"/>
        </w:rPr>
        <w:t>2</w:t>
      </w:r>
      <w:r w:rsidRPr="00601CE8">
        <w:rPr>
          <w:rFonts w:ascii="Times New Roman" w:hAnsi="Times New Roman" w:cs="Times New Roman"/>
          <w:sz w:val="24"/>
          <w:szCs w:val="24"/>
        </w:rPr>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(цене единицы товара, работы, услуги). Первая часть данной заявки должна содержать информацию и документы, предусмотренные </w:t>
      </w:r>
      <w:hyperlink r:id="rId53" w:history="1">
        <w:r w:rsidRPr="00601CE8">
          <w:rPr>
            <w:rFonts w:ascii="Times New Roman" w:hAnsi="Times New Roman" w:cs="Times New Roman"/>
            <w:sz w:val="24"/>
            <w:szCs w:val="24"/>
          </w:rPr>
          <w:t>пунктом 10 части 19.1</w:t>
        </w:r>
      </w:hyperlink>
      <w:r w:rsidRPr="00601CE8">
        <w:rPr>
          <w:rFonts w:ascii="Times New Roman" w:hAnsi="Times New Roman" w:cs="Times New Roman"/>
          <w:sz w:val="24"/>
          <w:szCs w:val="24"/>
        </w:rPr>
        <w:t xml:space="preserve"> статьи 3.4 Закона № 223-ФЗ, а также </w:t>
      </w:r>
      <w:hyperlink r:id="rId54" w:history="1">
        <w:r w:rsidRPr="00601CE8">
          <w:rPr>
            <w:rFonts w:ascii="Times New Roman" w:hAnsi="Times New Roman" w:cs="Times New Roman"/>
            <w:sz w:val="24"/>
            <w:szCs w:val="24"/>
          </w:rPr>
          <w:t>частью 19.2</w:t>
        </w:r>
      </w:hyperlink>
      <w:r w:rsidRPr="00601CE8">
        <w:rPr>
          <w:rFonts w:ascii="Times New Roman" w:hAnsi="Times New Roman" w:cs="Times New Roman"/>
          <w:sz w:val="24"/>
          <w:szCs w:val="24"/>
        </w:rPr>
        <w:t xml:space="preserve">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w:t>
      </w:r>
      <w:hyperlink r:id="rId55" w:history="1">
        <w:r w:rsidRPr="00601CE8">
          <w:rPr>
            <w:rFonts w:ascii="Times New Roman" w:hAnsi="Times New Roman" w:cs="Times New Roman"/>
            <w:sz w:val="24"/>
            <w:szCs w:val="24"/>
          </w:rPr>
          <w:t>пунктами 1</w:t>
        </w:r>
      </w:hyperlink>
      <w:r w:rsidRPr="00601CE8">
        <w:rPr>
          <w:rFonts w:ascii="Times New Roman" w:hAnsi="Times New Roman" w:cs="Times New Roman"/>
          <w:sz w:val="24"/>
          <w:szCs w:val="24"/>
        </w:rPr>
        <w:t xml:space="preserve"> - </w:t>
      </w:r>
      <w:hyperlink r:id="rId56" w:history="1">
        <w:r w:rsidRPr="00601CE8">
          <w:rPr>
            <w:rFonts w:ascii="Times New Roman" w:hAnsi="Times New Roman" w:cs="Times New Roman"/>
            <w:sz w:val="24"/>
            <w:szCs w:val="24"/>
          </w:rPr>
          <w:t>9</w:t>
        </w:r>
      </w:hyperlink>
      <w:r w:rsidRPr="00601CE8">
        <w:rPr>
          <w:rFonts w:ascii="Times New Roman" w:hAnsi="Times New Roman" w:cs="Times New Roman"/>
          <w:sz w:val="24"/>
          <w:szCs w:val="24"/>
        </w:rPr>
        <w:t xml:space="preserve">, </w:t>
      </w:r>
      <w:hyperlink r:id="rId57" w:history="1">
        <w:r w:rsidRPr="00601CE8">
          <w:rPr>
            <w:rFonts w:ascii="Times New Roman" w:hAnsi="Times New Roman" w:cs="Times New Roman"/>
            <w:sz w:val="24"/>
            <w:szCs w:val="24"/>
          </w:rPr>
          <w:t>11</w:t>
        </w:r>
      </w:hyperlink>
      <w:r w:rsidRPr="00601CE8">
        <w:rPr>
          <w:rFonts w:ascii="Times New Roman" w:hAnsi="Times New Roman" w:cs="Times New Roman"/>
          <w:sz w:val="24"/>
          <w:szCs w:val="24"/>
        </w:rPr>
        <w:t xml:space="preserve"> и </w:t>
      </w:r>
      <w:hyperlink r:id="rId58" w:history="1">
        <w:r w:rsidRPr="00601CE8">
          <w:rPr>
            <w:rFonts w:ascii="Times New Roman" w:hAnsi="Times New Roman" w:cs="Times New Roman"/>
            <w:sz w:val="24"/>
            <w:szCs w:val="24"/>
          </w:rPr>
          <w:t>12 части 19.1</w:t>
        </w:r>
      </w:hyperlink>
      <w:r w:rsidRPr="00601CE8">
        <w:rPr>
          <w:rFonts w:ascii="Times New Roman" w:hAnsi="Times New Roman" w:cs="Times New Roman"/>
          <w:sz w:val="24"/>
          <w:szCs w:val="24"/>
        </w:rPr>
        <w:t xml:space="preserve">, а также </w:t>
      </w:r>
      <w:hyperlink r:id="rId59" w:history="1">
        <w:r w:rsidRPr="00601CE8">
          <w:rPr>
            <w:rFonts w:ascii="Times New Roman" w:hAnsi="Times New Roman" w:cs="Times New Roman"/>
            <w:sz w:val="24"/>
            <w:szCs w:val="24"/>
          </w:rPr>
          <w:t>частью 19.2</w:t>
        </w:r>
      </w:hyperlink>
      <w:r w:rsidRPr="00601CE8">
        <w:rPr>
          <w:rFonts w:ascii="Times New Roman" w:hAnsi="Times New Roman" w:cs="Times New Roman"/>
          <w:sz w:val="24"/>
          <w:szCs w:val="24"/>
        </w:rPr>
        <w:t xml:space="preserve">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hyperlink r:id="rId60" w:history="1">
        <w:r w:rsidRPr="00601CE8">
          <w:rPr>
            <w:rFonts w:ascii="Times New Roman" w:hAnsi="Times New Roman" w:cs="Times New Roman"/>
            <w:sz w:val="24"/>
            <w:szCs w:val="24"/>
          </w:rPr>
          <w:t>частью 19.1</w:t>
        </w:r>
      </w:hyperlink>
      <w:r w:rsidRPr="00601CE8">
        <w:rPr>
          <w:rFonts w:ascii="Times New Roman" w:hAnsi="Times New Roman" w:cs="Times New Roman"/>
          <w:sz w:val="24"/>
          <w:szCs w:val="24"/>
        </w:rPr>
        <w:t xml:space="preserve"> статьи 3.4 Закона № 223-ФЗ</w:t>
      </w:r>
      <w:r>
        <w:rPr>
          <w:rFonts w:ascii="Times New Roman" w:hAnsi="Times New Roman" w:cs="Times New Roman"/>
          <w:sz w:val="24"/>
          <w:szCs w:val="24"/>
        </w:rPr>
        <w:t>.</w:t>
      </w:r>
    </w:p>
    <w:p w14:paraId="1FD94FE8" w14:textId="776DF552" w:rsidR="007A1420" w:rsidRDefault="007A1420" w:rsidP="00601CE8">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w:t>
      </w:r>
      <w:r w:rsidR="00A15DC1">
        <w:rPr>
          <w:rFonts w:ascii="Times New Roman" w:hAnsi="Times New Roman" w:cs="Times New Roman"/>
          <w:sz w:val="24"/>
          <w:szCs w:val="24"/>
        </w:rPr>
        <w:t>2</w:t>
      </w:r>
      <w:r w:rsidR="00EC066F">
        <w:rPr>
          <w:rFonts w:ascii="Times New Roman" w:hAnsi="Times New Roman" w:cs="Times New Roman"/>
          <w:sz w:val="24"/>
          <w:szCs w:val="24"/>
        </w:rPr>
        <w:t>3</w:t>
      </w:r>
      <w:r w:rsidRPr="00601CE8">
        <w:rPr>
          <w:rFonts w:ascii="Times New Roman" w:hAnsi="Times New Roman" w:cs="Times New Roman"/>
          <w:sz w:val="24"/>
          <w:szCs w:val="24"/>
        </w:rPr>
        <w:t xml:space="preserve">.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w:t>
      </w:r>
      <w:hyperlink r:id="rId61" w:history="1">
        <w:r w:rsidRPr="00601CE8">
          <w:rPr>
            <w:rFonts w:ascii="Times New Roman" w:hAnsi="Times New Roman" w:cs="Times New Roman"/>
            <w:sz w:val="24"/>
            <w:szCs w:val="24"/>
          </w:rPr>
          <w:t>пунктом 10 части 19.1</w:t>
        </w:r>
      </w:hyperlink>
      <w:r w:rsidRPr="00601CE8">
        <w:rPr>
          <w:rFonts w:ascii="Times New Roman" w:hAnsi="Times New Roman" w:cs="Times New Roman"/>
          <w:sz w:val="24"/>
          <w:szCs w:val="24"/>
        </w:rPr>
        <w:t xml:space="preserve"> статьи 3.4 Закона № 223-ФЗ. Вторая часть данной заявки должна содержать информацию и документы, предусмотренные </w:t>
      </w:r>
      <w:hyperlink r:id="rId62" w:history="1">
        <w:r w:rsidRPr="00601CE8">
          <w:rPr>
            <w:rFonts w:ascii="Times New Roman" w:hAnsi="Times New Roman" w:cs="Times New Roman"/>
            <w:sz w:val="24"/>
            <w:szCs w:val="24"/>
          </w:rPr>
          <w:t>пунктами 1</w:t>
        </w:r>
      </w:hyperlink>
      <w:r w:rsidRPr="00601CE8">
        <w:rPr>
          <w:rFonts w:ascii="Times New Roman" w:hAnsi="Times New Roman" w:cs="Times New Roman"/>
          <w:sz w:val="24"/>
          <w:szCs w:val="24"/>
        </w:rPr>
        <w:t xml:space="preserve"> - </w:t>
      </w:r>
      <w:hyperlink r:id="rId63" w:history="1">
        <w:r w:rsidRPr="00601CE8">
          <w:rPr>
            <w:rFonts w:ascii="Times New Roman" w:hAnsi="Times New Roman" w:cs="Times New Roman"/>
            <w:sz w:val="24"/>
            <w:szCs w:val="24"/>
          </w:rPr>
          <w:t>9</w:t>
        </w:r>
      </w:hyperlink>
      <w:r w:rsidRPr="00601CE8">
        <w:rPr>
          <w:rFonts w:ascii="Times New Roman" w:hAnsi="Times New Roman" w:cs="Times New Roman"/>
          <w:sz w:val="24"/>
          <w:szCs w:val="24"/>
        </w:rPr>
        <w:t xml:space="preserve">, </w:t>
      </w:r>
      <w:hyperlink r:id="rId64" w:history="1">
        <w:r w:rsidRPr="00601CE8">
          <w:rPr>
            <w:rFonts w:ascii="Times New Roman" w:hAnsi="Times New Roman" w:cs="Times New Roman"/>
            <w:sz w:val="24"/>
            <w:szCs w:val="24"/>
          </w:rPr>
          <w:t>11</w:t>
        </w:r>
      </w:hyperlink>
      <w:r w:rsidRPr="00601CE8">
        <w:rPr>
          <w:rFonts w:ascii="Times New Roman" w:hAnsi="Times New Roman" w:cs="Times New Roman"/>
          <w:sz w:val="24"/>
          <w:szCs w:val="24"/>
        </w:rPr>
        <w:t xml:space="preserve"> и </w:t>
      </w:r>
      <w:hyperlink r:id="rId65" w:history="1">
        <w:r w:rsidRPr="00601CE8">
          <w:rPr>
            <w:rFonts w:ascii="Times New Roman" w:hAnsi="Times New Roman" w:cs="Times New Roman"/>
            <w:sz w:val="24"/>
            <w:szCs w:val="24"/>
          </w:rPr>
          <w:t>12 части 19.1</w:t>
        </w:r>
      </w:hyperlink>
      <w:r w:rsidRPr="00601CE8">
        <w:rPr>
          <w:rFonts w:ascii="Times New Roman" w:hAnsi="Times New Roman" w:cs="Times New Roman"/>
          <w:sz w:val="24"/>
          <w:szCs w:val="24"/>
        </w:rPr>
        <w:t xml:space="preserve"> статьи 3.4 Закона № 223-ФЗ.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w:t>
      </w:r>
      <w:hyperlink r:id="rId66" w:history="1">
        <w:r w:rsidRPr="00601CE8">
          <w:rPr>
            <w:rFonts w:ascii="Times New Roman" w:hAnsi="Times New Roman" w:cs="Times New Roman"/>
            <w:sz w:val="24"/>
            <w:szCs w:val="24"/>
          </w:rPr>
          <w:t>частью 19.1</w:t>
        </w:r>
      </w:hyperlink>
      <w:r w:rsidRPr="00601CE8">
        <w:rPr>
          <w:rFonts w:ascii="Times New Roman" w:hAnsi="Times New Roman" w:cs="Times New Roman"/>
          <w:sz w:val="24"/>
          <w:szCs w:val="24"/>
        </w:rPr>
        <w:t xml:space="preserve"> статьи 3.4 Закона № 223-ФЗ. </w:t>
      </w:r>
    </w:p>
    <w:p w14:paraId="6EDB3D30" w14:textId="54DFBE8A" w:rsidR="00BD5D1A" w:rsidRDefault="00BD5D1A" w:rsidP="00601CE8">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w:t>
      </w:r>
      <w:r w:rsidR="00F17558">
        <w:rPr>
          <w:rFonts w:ascii="Times New Roman" w:hAnsi="Times New Roman" w:cs="Times New Roman"/>
          <w:sz w:val="24"/>
          <w:szCs w:val="24"/>
        </w:rPr>
        <w:t>2</w:t>
      </w:r>
      <w:r w:rsidR="00EC066F">
        <w:rPr>
          <w:rFonts w:ascii="Times New Roman" w:hAnsi="Times New Roman" w:cs="Times New Roman"/>
          <w:sz w:val="24"/>
          <w:szCs w:val="24"/>
        </w:rPr>
        <w:t>4</w:t>
      </w:r>
      <w:r w:rsidRPr="00601CE8">
        <w:rPr>
          <w:rFonts w:ascii="Times New Roman" w:hAnsi="Times New Roman" w:cs="Times New Roman"/>
          <w:sz w:val="24"/>
          <w:szCs w:val="24"/>
        </w:rPr>
        <w:t xml:space="preserve">. Заявка на участие в запросе котировок в электронной форме должна содержать информацию и документы, предусмотренные </w:t>
      </w:r>
      <w:hyperlink r:id="rId67" w:history="1">
        <w:r w:rsidRPr="00601CE8">
          <w:rPr>
            <w:rFonts w:ascii="Times New Roman" w:hAnsi="Times New Roman" w:cs="Times New Roman"/>
            <w:sz w:val="24"/>
            <w:szCs w:val="24"/>
          </w:rPr>
          <w:t>частью 19.1</w:t>
        </w:r>
      </w:hyperlink>
      <w:r w:rsidRPr="00601CE8">
        <w:rPr>
          <w:rFonts w:ascii="Times New Roman" w:hAnsi="Times New Roman" w:cs="Times New Roman"/>
          <w:sz w:val="24"/>
          <w:szCs w:val="24"/>
        </w:rPr>
        <w:t xml:space="preserve"> статьи 3.4 Закона № 223-ФЗ, в случае установления заказчиком обязанности их представления.</w:t>
      </w:r>
    </w:p>
    <w:p w14:paraId="6BC74655" w14:textId="0B75E4C3" w:rsidR="00372BE0" w:rsidRDefault="00372BE0" w:rsidP="00601CE8">
      <w:pPr>
        <w:spacing w:after="0" w:line="235"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38.</w:t>
      </w:r>
      <w:r w:rsidR="00433E9E">
        <w:rPr>
          <w:rFonts w:ascii="Times New Roman" w:hAnsi="Times New Roman" w:cs="Times New Roman"/>
          <w:sz w:val="24"/>
          <w:szCs w:val="24"/>
        </w:rPr>
        <w:t>2</w:t>
      </w:r>
      <w:r w:rsidR="00EC066F">
        <w:rPr>
          <w:rFonts w:ascii="Times New Roman" w:hAnsi="Times New Roman" w:cs="Times New Roman"/>
          <w:sz w:val="24"/>
          <w:szCs w:val="24"/>
        </w:rPr>
        <w:t>5</w:t>
      </w:r>
      <w:r w:rsidRPr="00601CE8">
        <w:rPr>
          <w:rFonts w:ascii="Times New Roman" w:hAnsi="Times New Roman" w:cs="Times New Roman"/>
          <w:sz w:val="24"/>
          <w:szCs w:val="24"/>
        </w:rPr>
        <w:t xml:space="preserve">. Декларация, предусмотренная </w:t>
      </w:r>
      <w:hyperlink r:id="rId68" w:history="1">
        <w:r w:rsidRPr="00601CE8">
          <w:rPr>
            <w:rFonts w:ascii="Times New Roman" w:hAnsi="Times New Roman" w:cs="Times New Roman"/>
            <w:sz w:val="24"/>
            <w:szCs w:val="24"/>
          </w:rPr>
          <w:t>пунктом 9 части 19.1</w:t>
        </w:r>
      </w:hyperlink>
      <w:r w:rsidRPr="00601CE8">
        <w:rPr>
          <w:rFonts w:ascii="Times New Roman" w:hAnsi="Times New Roman" w:cs="Times New Roman"/>
          <w:sz w:val="24"/>
          <w:szCs w:val="24"/>
        </w:rPr>
        <w:t xml:space="preserve"> статьи 3.4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w:t>
      </w:r>
      <w:hyperlink r:id="rId69" w:history="1">
        <w:r w:rsidRPr="00601CE8">
          <w:rPr>
            <w:rFonts w:ascii="Times New Roman" w:hAnsi="Times New Roman" w:cs="Times New Roman"/>
            <w:sz w:val="24"/>
            <w:szCs w:val="24"/>
          </w:rPr>
          <w:t>части 19.1</w:t>
        </w:r>
      </w:hyperlink>
      <w:r w:rsidRPr="00601CE8">
        <w:rPr>
          <w:rFonts w:ascii="Times New Roman" w:hAnsi="Times New Roman" w:cs="Times New Roman"/>
          <w:sz w:val="24"/>
          <w:szCs w:val="24"/>
        </w:rPr>
        <w:t xml:space="preserve"> статьи 3.4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w:t>
      </w:r>
      <w:hyperlink r:id="rId70" w:history="1">
        <w:r w:rsidRPr="00601CE8">
          <w:rPr>
            <w:rFonts w:ascii="Times New Roman" w:hAnsi="Times New Roman" w:cs="Times New Roman"/>
            <w:sz w:val="24"/>
            <w:szCs w:val="24"/>
          </w:rPr>
          <w:t xml:space="preserve">частью </w:t>
        </w:r>
        <w:r w:rsidR="003152CC">
          <w:rPr>
            <w:rFonts w:ascii="Times New Roman" w:hAnsi="Times New Roman" w:cs="Times New Roman"/>
            <w:sz w:val="24"/>
            <w:szCs w:val="24"/>
          </w:rPr>
          <w:tab/>
        </w:r>
        <w:r w:rsidRPr="00601CE8">
          <w:rPr>
            <w:rFonts w:ascii="Times New Roman" w:hAnsi="Times New Roman" w:cs="Times New Roman"/>
            <w:sz w:val="24"/>
            <w:szCs w:val="24"/>
          </w:rPr>
          <w:t>18</w:t>
        </w:r>
      </w:hyperlink>
      <w:r w:rsidRPr="00601CE8">
        <w:rPr>
          <w:rFonts w:ascii="Times New Roman" w:hAnsi="Times New Roman" w:cs="Times New Roman"/>
          <w:sz w:val="24"/>
          <w:szCs w:val="24"/>
        </w:rPr>
        <w:t xml:space="preserve"> статьи 3.4 Закона № 223-ФЗ.</w:t>
      </w:r>
    </w:p>
    <w:p w14:paraId="56E21A4C" w14:textId="77777777" w:rsidR="00F5413F" w:rsidRPr="00E421C9" w:rsidRDefault="00F5413F" w:rsidP="00135DC7">
      <w:pPr>
        <w:pStyle w:val="ConsPlusNormal"/>
        <w:outlineLvl w:val="1"/>
        <w:rPr>
          <w:rFonts w:ascii="Times New Roman" w:hAnsi="Times New Roman" w:cs="Times New Roman"/>
          <w:sz w:val="24"/>
          <w:szCs w:val="24"/>
        </w:rPr>
      </w:pPr>
    </w:p>
    <w:p w14:paraId="3B17B358" w14:textId="77777777" w:rsidR="00135DC7" w:rsidRPr="00E421C9" w:rsidRDefault="00135DC7" w:rsidP="004D4969">
      <w:pPr>
        <w:pStyle w:val="1"/>
        <w:rPr>
          <w:color w:val="auto"/>
        </w:rPr>
      </w:pPr>
      <w:bookmarkStart w:id="88" w:name="_Toc30771889"/>
      <w:r w:rsidRPr="00E421C9">
        <w:rPr>
          <w:color w:val="auto"/>
        </w:rPr>
        <w:t>КОТИРОВОЧНЫЕ СЕССИИ</w:t>
      </w:r>
      <w:bookmarkEnd w:id="88"/>
    </w:p>
    <w:p w14:paraId="174819BA" w14:textId="77777777" w:rsidR="00135DC7" w:rsidRPr="00E421C9" w:rsidRDefault="00135DC7">
      <w:pPr>
        <w:pStyle w:val="ConsPlusNormal"/>
        <w:jc w:val="center"/>
        <w:outlineLvl w:val="1"/>
        <w:rPr>
          <w:rFonts w:ascii="Times New Roman" w:hAnsi="Times New Roman" w:cs="Times New Roman"/>
          <w:sz w:val="24"/>
          <w:szCs w:val="24"/>
        </w:rPr>
      </w:pPr>
    </w:p>
    <w:p w14:paraId="440FB77B" w14:textId="77777777" w:rsidR="00135DC7" w:rsidRPr="00E421C9" w:rsidRDefault="00A575F5" w:rsidP="004D4969">
      <w:pPr>
        <w:pStyle w:val="2"/>
      </w:pPr>
      <w:bookmarkStart w:id="89" w:name="_Toc30771890"/>
      <w:r w:rsidRPr="00E421C9">
        <w:t>39</w:t>
      </w:r>
      <w:r w:rsidR="008D287B" w:rsidRPr="00E421C9">
        <w:t>.</w:t>
      </w:r>
      <w:r w:rsidR="00135DC7" w:rsidRPr="00E421C9">
        <w:t xml:space="preserve"> Проведение </w:t>
      </w:r>
      <w:r w:rsidR="003A6A4A" w:rsidRPr="00E421C9">
        <w:t>Заказчиком</w:t>
      </w:r>
      <w:r w:rsidR="00135DC7" w:rsidRPr="00E421C9">
        <w:t xml:space="preserve"> котировочных сессий</w:t>
      </w:r>
      <w:bookmarkEnd w:id="89"/>
    </w:p>
    <w:p w14:paraId="29FECB64" w14:textId="77777777" w:rsidR="004541B7" w:rsidRPr="00E421C9" w:rsidRDefault="004541B7" w:rsidP="00135DC7">
      <w:pPr>
        <w:pStyle w:val="ConsPlusNormal"/>
        <w:jc w:val="center"/>
        <w:outlineLvl w:val="1"/>
        <w:rPr>
          <w:rFonts w:ascii="Times New Roman" w:hAnsi="Times New Roman" w:cs="Times New Roman"/>
          <w:sz w:val="24"/>
          <w:szCs w:val="24"/>
        </w:rPr>
      </w:pPr>
    </w:p>
    <w:p w14:paraId="2ECD8FC6" w14:textId="0507C05A" w:rsidR="00A575F5" w:rsidRPr="00E421C9" w:rsidRDefault="00A575F5" w:rsidP="0005517D">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39.1 Котировочные сессии проводятся Заказчиком (включая заключение договора</w:t>
      </w:r>
      <w:r w:rsidR="00322C8C">
        <w:rPr>
          <w:rFonts w:ascii="Times New Roman" w:hAnsi="Times New Roman" w:cs="Times New Roman"/>
          <w:sz w:val="24"/>
          <w:szCs w:val="24"/>
        </w:rPr>
        <w:t>)</w:t>
      </w:r>
      <w:r w:rsidR="00EA400D">
        <w:rPr>
          <w:rFonts w:ascii="Times New Roman" w:hAnsi="Times New Roman" w:cs="Times New Roman"/>
          <w:sz w:val="24"/>
          <w:szCs w:val="24"/>
        </w:rPr>
        <w:t xml:space="preserve"> </w:t>
      </w:r>
      <w:r w:rsidR="00EA400D" w:rsidRPr="00601CE8">
        <w:rPr>
          <w:rFonts w:ascii="Times New Roman" w:hAnsi="Times New Roman" w:cs="Times New Roman"/>
          <w:sz w:val="24"/>
          <w:szCs w:val="24"/>
        </w:rPr>
        <w:t>с использованием автоматизированной информационной системы «Портал поставщиков</w:t>
      </w:r>
      <w:r w:rsidRPr="00E421C9">
        <w:rPr>
          <w:rFonts w:ascii="Times New Roman" w:hAnsi="Times New Roman" w:cs="Times New Roman"/>
          <w:sz w:val="24"/>
          <w:szCs w:val="24"/>
        </w:rPr>
        <w:t xml:space="preserve"> в порядке, установленном приказом Департамента города Москвы по конкурентной политике, с учетом порядка, установленного настоящим Положением.</w:t>
      </w:r>
    </w:p>
    <w:p w14:paraId="5BF3006D" w14:textId="19FAFA5D" w:rsidR="00727385" w:rsidRPr="00E421C9" w:rsidRDefault="00A575F5">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 xml:space="preserve">39.2. </w:t>
      </w:r>
      <w:r w:rsidR="00727385" w:rsidRPr="009A0F3E">
        <w:rPr>
          <w:rFonts w:ascii="Times New Roman" w:hAnsi="Times New Roman" w:cs="Times New Roman"/>
          <w:sz w:val="24"/>
          <w:szCs w:val="24"/>
        </w:rPr>
        <w:t xml:space="preserve">Котировочные сессии проводятся в соответствии с заключенным Заказчиком и поставщиком (подрядчиком, исполнителем) соглашением о ведении переговоров, которое считается заключенным с момента проставления поставщиком отметки о согласии с условиями </w:t>
      </w:r>
      <w:r w:rsidR="00727385" w:rsidRPr="009A0F3E">
        <w:rPr>
          <w:rFonts w:ascii="Times New Roman" w:hAnsi="Times New Roman" w:cs="Times New Roman"/>
          <w:sz w:val="24"/>
          <w:szCs w:val="24"/>
        </w:rPr>
        <w:lastRenderedPageBreak/>
        <w:t>проведения переговоров о заключении договора в рамках закупок товаров, работ, услуг в соответствии с пунктом 40.1.7 настоящего Положения.</w:t>
      </w:r>
    </w:p>
    <w:p w14:paraId="1CB1D08D" w14:textId="77777777" w:rsidR="00A575F5" w:rsidRPr="00E421C9" w:rsidRDefault="005871CD" w:rsidP="0005517D">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39</w:t>
      </w:r>
      <w:r w:rsidR="00A575F5" w:rsidRPr="00E421C9">
        <w:rPr>
          <w:rFonts w:ascii="Times New Roman" w:hAnsi="Times New Roman" w:cs="Times New Roman"/>
          <w:sz w:val="24"/>
          <w:szCs w:val="24"/>
        </w:rPr>
        <w:t>.3. Если котировочная сессия признана несостоявшейся по причине отсутствия на момент окончания срока ее проведения предложений о цене</w:t>
      </w:r>
      <w:r w:rsidR="00F647D0" w:rsidRPr="00E421C9">
        <w:rPr>
          <w:rFonts w:ascii="Times New Roman" w:hAnsi="Times New Roman" w:cs="Times New Roman"/>
          <w:sz w:val="24"/>
          <w:szCs w:val="24"/>
        </w:rPr>
        <w:t>,</w:t>
      </w:r>
      <w:r w:rsidR="00A575F5" w:rsidRPr="00E421C9">
        <w:rPr>
          <w:rFonts w:ascii="Times New Roman" w:hAnsi="Times New Roman" w:cs="Times New Roman"/>
          <w:sz w:val="24"/>
          <w:szCs w:val="24"/>
        </w:rPr>
        <w:t xml:space="preserve"> Заказчик вправе объявить о повторном проведении котировочной сессии либо отказаться от проведения повторной закупки, если необходимость в ее осуществлении отпала.</w:t>
      </w:r>
    </w:p>
    <w:p w14:paraId="6C9A7E79" w14:textId="77777777" w:rsidR="00A575F5" w:rsidRPr="00E421C9" w:rsidRDefault="005871CD" w:rsidP="0005517D">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39</w:t>
      </w:r>
      <w:r w:rsidR="00A575F5" w:rsidRPr="00E421C9">
        <w:rPr>
          <w:rFonts w:ascii="Times New Roman" w:hAnsi="Times New Roman" w:cs="Times New Roman"/>
          <w:sz w:val="24"/>
          <w:szCs w:val="24"/>
        </w:rPr>
        <w:t xml:space="preserve">.4. В случае объявления о повторном проведении котировочной сессии Заказчик вправе изменить условия котировочной сессии. </w:t>
      </w:r>
    </w:p>
    <w:p w14:paraId="7DF2CC35" w14:textId="77777777" w:rsidR="00A575F5" w:rsidRPr="00E421C9" w:rsidRDefault="00A575F5" w:rsidP="0005517D">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При этом объект закупки, количество товара, объем работы или услуги, требования, предъявляемые к участникам закупки, объекту закупки, условия договора, содержащиеся в извещении о проведении котировочной сессии и проекте договора, должны соответствовать требованиям и условиям, которые содержались в извещении о проведении котировочной сессии, признанной несостоявшейся, за исключением срока исполнения договора, который должен быть продлен на срок не менее чем срок, необходимый для повторного проведения котировочной сессии.</w:t>
      </w:r>
    </w:p>
    <w:p w14:paraId="66910EF4" w14:textId="77777777" w:rsidR="00135DC7" w:rsidRPr="00E421C9" w:rsidRDefault="00135DC7" w:rsidP="008A163F">
      <w:pPr>
        <w:pStyle w:val="ConsPlusNormal"/>
        <w:outlineLvl w:val="1"/>
        <w:rPr>
          <w:rFonts w:ascii="Times New Roman" w:hAnsi="Times New Roman" w:cs="Times New Roman"/>
          <w:sz w:val="24"/>
          <w:szCs w:val="24"/>
        </w:rPr>
      </w:pPr>
    </w:p>
    <w:p w14:paraId="65F790AA" w14:textId="77777777" w:rsidR="00DC2278" w:rsidRPr="00E421C9" w:rsidRDefault="00DC2278" w:rsidP="004D4969">
      <w:pPr>
        <w:pStyle w:val="1"/>
        <w:rPr>
          <w:color w:val="auto"/>
        </w:rPr>
      </w:pPr>
      <w:bookmarkStart w:id="90" w:name="_Toc30771891"/>
      <w:r w:rsidRPr="00E421C9">
        <w:rPr>
          <w:color w:val="auto"/>
        </w:rPr>
        <w:t>ЗАКУПКА У ЕДИНСТВЕННОГО ПОСТАВЩИКА</w:t>
      </w:r>
      <w:bookmarkEnd w:id="90"/>
    </w:p>
    <w:p w14:paraId="6575A46B" w14:textId="77777777" w:rsidR="00DC2278" w:rsidRPr="00E421C9" w:rsidRDefault="00DC2278">
      <w:pPr>
        <w:pStyle w:val="ConsPlusNormal"/>
        <w:jc w:val="both"/>
        <w:rPr>
          <w:rFonts w:ascii="Times New Roman" w:hAnsi="Times New Roman" w:cs="Times New Roman"/>
          <w:sz w:val="24"/>
          <w:szCs w:val="24"/>
        </w:rPr>
      </w:pPr>
    </w:p>
    <w:p w14:paraId="6D3194D4" w14:textId="77777777" w:rsidR="00DC2278" w:rsidRPr="00E421C9" w:rsidRDefault="009B1224" w:rsidP="004D4969">
      <w:pPr>
        <w:pStyle w:val="2"/>
      </w:pPr>
      <w:bookmarkStart w:id="91" w:name="_Toc30771892"/>
      <w:r w:rsidRPr="00E421C9">
        <w:t>40</w:t>
      </w:r>
      <w:r w:rsidR="00DC2278" w:rsidRPr="00E421C9">
        <w:t>. Закупка у единственного поставщика</w:t>
      </w:r>
      <w:bookmarkEnd w:id="91"/>
    </w:p>
    <w:p w14:paraId="222781CD" w14:textId="77777777" w:rsidR="00DC2278" w:rsidRPr="00E421C9" w:rsidRDefault="00DC2278">
      <w:pPr>
        <w:pStyle w:val="ConsPlusNormal"/>
        <w:jc w:val="both"/>
        <w:rPr>
          <w:rFonts w:ascii="Times New Roman" w:hAnsi="Times New Roman" w:cs="Times New Roman"/>
          <w:sz w:val="24"/>
          <w:szCs w:val="24"/>
        </w:rPr>
      </w:pPr>
    </w:p>
    <w:p w14:paraId="60AB67D1" w14:textId="77777777"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 xml:space="preserve">.1. Закупка у единственного поставщика (подрядчика, исполнителя) осуществляется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xml:space="preserve"> в следующих случаях:</w:t>
      </w:r>
    </w:p>
    <w:p w14:paraId="2ABAAEAB" w14:textId="5A2CCECF" w:rsidR="00DC2278" w:rsidRPr="00E421C9" w:rsidRDefault="009B1224" w:rsidP="00B52B7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 xml:space="preserve">.1.1. Поставка товаров, выполнение работ, услуг относятся к сфере деятельности субъектов естественных монополий в соответствии с Федеральным </w:t>
      </w:r>
      <w:hyperlink r:id="rId71" w:history="1">
        <w:r w:rsidR="00DC2278" w:rsidRPr="00E421C9">
          <w:rPr>
            <w:rFonts w:ascii="Times New Roman" w:hAnsi="Times New Roman" w:cs="Times New Roman"/>
            <w:sz w:val="24"/>
            <w:szCs w:val="24"/>
          </w:rPr>
          <w:t>законом</w:t>
        </w:r>
      </w:hyperlink>
      <w:r w:rsidR="00DC2278" w:rsidRPr="00E421C9">
        <w:rPr>
          <w:rFonts w:ascii="Times New Roman" w:hAnsi="Times New Roman" w:cs="Times New Roman"/>
          <w:sz w:val="24"/>
          <w:szCs w:val="24"/>
        </w:rPr>
        <w:t xml:space="preserve"> от 17</w:t>
      </w:r>
      <w:r w:rsidR="00490B72" w:rsidRPr="00E421C9">
        <w:rPr>
          <w:rFonts w:ascii="Times New Roman" w:hAnsi="Times New Roman" w:cs="Times New Roman"/>
          <w:sz w:val="24"/>
          <w:szCs w:val="24"/>
        </w:rPr>
        <w:t>.08.</w:t>
      </w:r>
      <w:r w:rsidR="00DC2278" w:rsidRPr="00E421C9">
        <w:rPr>
          <w:rFonts w:ascii="Times New Roman" w:hAnsi="Times New Roman" w:cs="Times New Roman"/>
          <w:sz w:val="24"/>
          <w:szCs w:val="24"/>
        </w:rPr>
        <w:t xml:space="preserve">1995 </w:t>
      </w:r>
      <w:r w:rsidR="006A4EDA">
        <w:rPr>
          <w:rFonts w:ascii="Times New Roman" w:hAnsi="Times New Roman" w:cs="Times New Roman"/>
          <w:sz w:val="24"/>
          <w:szCs w:val="24"/>
        </w:rPr>
        <w:t xml:space="preserve">                 </w:t>
      </w:r>
      <w:r w:rsidR="007D504C"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147-ФЗ </w:t>
      </w:r>
      <w:r w:rsidR="00DA14A2" w:rsidRPr="00E421C9">
        <w:rPr>
          <w:rFonts w:ascii="Times New Roman" w:hAnsi="Times New Roman" w:cs="Times New Roman"/>
          <w:sz w:val="24"/>
          <w:szCs w:val="24"/>
        </w:rPr>
        <w:t>«</w:t>
      </w:r>
      <w:r w:rsidR="00DC2278" w:rsidRPr="00E421C9">
        <w:rPr>
          <w:rFonts w:ascii="Times New Roman" w:hAnsi="Times New Roman" w:cs="Times New Roman"/>
          <w:sz w:val="24"/>
          <w:szCs w:val="24"/>
        </w:rPr>
        <w:t>О естественных монополиях</w:t>
      </w:r>
      <w:r w:rsidR="00DA14A2" w:rsidRPr="00E421C9">
        <w:rPr>
          <w:rFonts w:ascii="Times New Roman" w:hAnsi="Times New Roman" w:cs="Times New Roman"/>
          <w:sz w:val="24"/>
          <w:szCs w:val="24"/>
        </w:rPr>
        <w:t>»</w:t>
      </w:r>
      <w:r w:rsidR="00DC2278" w:rsidRPr="00E421C9">
        <w:rPr>
          <w:rFonts w:ascii="Times New Roman" w:hAnsi="Times New Roman" w:cs="Times New Roman"/>
          <w:sz w:val="24"/>
          <w:szCs w:val="24"/>
        </w:rPr>
        <w:t>.</w:t>
      </w:r>
    </w:p>
    <w:p w14:paraId="3DDBC10F" w14:textId="3B7DC4E9" w:rsidR="00C52576" w:rsidRDefault="009B1224" w:rsidP="00B52B7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.1.2.</w:t>
      </w:r>
      <w:r w:rsidR="00FA6CF6" w:rsidRPr="006A4EDA">
        <w:rPr>
          <w:rFonts w:ascii="Times New Roman" w:hAnsi="Times New Roman" w:cs="Times New Roman"/>
          <w:sz w:val="24"/>
          <w:szCs w:val="24"/>
        </w:rPr>
        <w:t xml:space="preserve"> Оказание услуг по водоснабжению, водоотведению, канализации, теплоснабжению, газоснабжению (за исключением услуг </w:t>
      </w:r>
      <w:r w:rsidR="00FA6CF6" w:rsidRPr="006A4EDA">
        <w:rPr>
          <w:rFonts w:ascii="Times New Roman" w:hAnsi="Times New Roman" w:cs="Times New Roman"/>
          <w:sz w:val="24"/>
          <w:szCs w:val="24"/>
        </w:rPr>
        <w:br/>
        <w:t>по реализации сжиженного газа), по обращению с твердыми коммунальными отходами, отходами I и II классов опасности, подключению (присоединению) к сетям инженерно-технического обеспечения.</w:t>
      </w:r>
      <w:r w:rsidR="00BF5456">
        <w:rPr>
          <w:rFonts w:ascii="Times New Roman" w:hAnsi="Times New Roman" w:cs="Times New Roman"/>
          <w:sz w:val="24"/>
          <w:szCs w:val="24"/>
        </w:rPr>
        <w:t xml:space="preserve"> </w:t>
      </w:r>
      <w:r w:rsidR="00BF5456" w:rsidRPr="00B52B74">
        <w:rPr>
          <w:rFonts w:ascii="Times New Roman" w:hAnsi="Times New Roman" w:cs="Times New Roman"/>
          <w:sz w:val="24"/>
          <w:szCs w:val="24"/>
        </w:rPr>
        <w:t>В случае заключения договора в соответствии со статьей 157.2 Жилищного кодекса Российской Федерации Заказчик вправе установить в договоре, что его условия применяются к правоотношениям сторон, возникшим с даты, определенной в соответствии с частью 7 статьи 157.2 Жилищного кодекса Российской Федерации.</w:t>
      </w:r>
    </w:p>
    <w:p w14:paraId="5D9D93E2" w14:textId="77777777" w:rsidR="00DC2278" w:rsidRPr="00E421C9" w:rsidRDefault="009B1224" w:rsidP="00B52B7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 xml:space="preserve">.1.3. Поставка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00DC2278" w:rsidRPr="00E421C9">
        <w:rPr>
          <w:rFonts w:ascii="Times New Roman" w:hAnsi="Times New Roman" w:cs="Times New Roman"/>
          <w:sz w:val="24"/>
          <w:szCs w:val="24"/>
        </w:rPr>
        <w:t>фотофонда</w:t>
      </w:r>
      <w:proofErr w:type="spellEnd"/>
      <w:r w:rsidR="00DC2278" w:rsidRPr="00E421C9">
        <w:rPr>
          <w:rFonts w:ascii="Times New Roman" w:hAnsi="Times New Roman" w:cs="Times New Roman"/>
          <w:sz w:val="24"/>
          <w:szCs w:val="24"/>
        </w:rPr>
        <w:t xml:space="preserve"> и иных аналогичных фондов.</w:t>
      </w:r>
    </w:p>
    <w:p w14:paraId="013F3E1D" w14:textId="6DA43E4D" w:rsidR="00DC2278" w:rsidRPr="00E421C9" w:rsidRDefault="009B1224" w:rsidP="00B52B7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 xml:space="preserve">.1.4. </w:t>
      </w:r>
      <w:r w:rsidR="008F5CA7" w:rsidRPr="00E421C9">
        <w:rPr>
          <w:rFonts w:ascii="Times New Roman" w:hAnsi="Times New Roman" w:cs="Times New Roman"/>
          <w:sz w:val="24"/>
          <w:szCs w:val="24"/>
        </w:rPr>
        <w:t xml:space="preserve">Возникновение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w:t>
      </w:r>
      <w:r w:rsidR="00FA6CF6">
        <w:rPr>
          <w:rFonts w:ascii="Times New Roman" w:hAnsi="Times New Roman" w:cs="Times New Roman"/>
          <w:sz w:val="24"/>
          <w:szCs w:val="24"/>
        </w:rPr>
        <w:t>города Москвы</w:t>
      </w:r>
      <w:r w:rsidR="008F5CA7" w:rsidRPr="00E421C9">
        <w:rPr>
          <w:rFonts w:ascii="Times New Roman" w:hAnsi="Times New Roman" w:cs="Times New Roman"/>
          <w:sz w:val="24"/>
          <w:szCs w:val="24"/>
        </w:rPr>
        <w:t xml:space="preserve">; если заключается договор по согласованию проектной документации с уполномоченными на это органами и организациями, с которыми Заказчик обязан провести согласования в соответствии с требованиями законодательства Российской Федерации в рамках разработки проектной документации, а также по получению Заказчиком </w:t>
      </w:r>
      <w:proofErr w:type="spellStart"/>
      <w:r w:rsidR="008F5CA7" w:rsidRPr="00E421C9">
        <w:rPr>
          <w:rFonts w:ascii="Times New Roman" w:hAnsi="Times New Roman" w:cs="Times New Roman"/>
          <w:sz w:val="24"/>
          <w:szCs w:val="24"/>
        </w:rPr>
        <w:t>геоподосновы</w:t>
      </w:r>
      <w:proofErr w:type="spellEnd"/>
      <w:r w:rsidR="008F5CA7" w:rsidRPr="00E421C9">
        <w:rPr>
          <w:rFonts w:ascii="Times New Roman" w:hAnsi="Times New Roman" w:cs="Times New Roman"/>
          <w:sz w:val="24"/>
          <w:szCs w:val="24"/>
        </w:rPr>
        <w:t xml:space="preserve"> в организации, отвечающей за </w:t>
      </w:r>
      <w:proofErr w:type="spellStart"/>
      <w:r w:rsidR="008F5CA7" w:rsidRPr="00E421C9">
        <w:rPr>
          <w:rFonts w:ascii="Times New Roman" w:hAnsi="Times New Roman" w:cs="Times New Roman"/>
          <w:sz w:val="24"/>
          <w:szCs w:val="24"/>
        </w:rPr>
        <w:t>геоподоснову</w:t>
      </w:r>
      <w:proofErr w:type="spellEnd"/>
      <w:r w:rsidR="008F5CA7" w:rsidRPr="00E421C9">
        <w:rPr>
          <w:rFonts w:ascii="Times New Roman" w:hAnsi="Times New Roman" w:cs="Times New Roman"/>
          <w:sz w:val="24"/>
          <w:szCs w:val="24"/>
        </w:rPr>
        <w:t xml:space="preserve"> для проведения проектно-изыскательских работ; по выдаче технических условий для проектирования инженерных коммуникаций и сооружений, а также для выполнения строительно-монтажных работ организациями, осуществляющими эксплуатацию сетей инженерно-технического обеспечения.</w:t>
      </w:r>
    </w:p>
    <w:p w14:paraId="6776D79D" w14:textId="3615DBB5" w:rsidR="0007775D"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lastRenderedPageBreak/>
        <w:t>40</w:t>
      </w:r>
      <w:r w:rsidR="00DC2278" w:rsidRPr="00E421C9">
        <w:rPr>
          <w:rFonts w:ascii="Times New Roman" w:hAnsi="Times New Roman" w:cs="Times New Roman"/>
          <w:sz w:val="24"/>
          <w:szCs w:val="24"/>
        </w:rPr>
        <w:t xml:space="preserve">.1.5. </w:t>
      </w:r>
      <w:r w:rsidR="0007775D" w:rsidRPr="00601CE8">
        <w:rPr>
          <w:rFonts w:ascii="Times New Roman" w:hAnsi="Times New Roman" w:cs="Times New Roman"/>
          <w:sz w:val="24"/>
          <w:szCs w:val="24"/>
        </w:rPr>
        <w:t xml:space="preserve">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чрезвычайной ситуации (в том числе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ликвидации чрезвычайной ситуации, оказания гуманитарной помощи). При этом заказчик вправе осуществлять закупку товара, работы, услуги в количестве, объеме, </w:t>
      </w:r>
      <w:r w:rsidR="001250BA">
        <w:rPr>
          <w:rFonts w:ascii="Times New Roman" w:hAnsi="Times New Roman" w:cs="Times New Roman"/>
          <w:sz w:val="24"/>
          <w:szCs w:val="24"/>
        </w:rPr>
        <w:t xml:space="preserve">которые </w:t>
      </w:r>
      <w:r w:rsidR="0007775D" w:rsidRPr="00601CE8">
        <w:rPr>
          <w:rFonts w:ascii="Times New Roman" w:hAnsi="Times New Roman" w:cs="Times New Roman"/>
          <w:sz w:val="24"/>
          <w:szCs w:val="24"/>
        </w:rPr>
        <w:t>необходимы для оказания такой медицинской помощи, вследствие таких аварий, обстоятельств непреодолимой силы, чрезвычайной ситуации, и, если применение конкурентных способов определения поставщика (подрядчика, исполнителя), требующих затрат времени, нецелесообразно.</w:t>
      </w:r>
    </w:p>
    <w:p w14:paraId="553A7E45" w14:textId="77777777" w:rsidR="00DC2278" w:rsidRPr="00E421C9"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.1.6. Производство товаров, выполнение работ, оказание услуг осуществляются учреждениями и предприятиями уголовно-исполнительной системы в случаях, предусмотренных Правительством Российской Федерации.</w:t>
      </w:r>
    </w:p>
    <w:p w14:paraId="518F3E46" w14:textId="131D4C4F" w:rsidR="00FA6CF6" w:rsidRPr="006A4EDA"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.1.7.</w:t>
      </w:r>
      <w:r w:rsidR="00720396" w:rsidRPr="00601CE8">
        <w:rPr>
          <w:rFonts w:ascii="Times New Roman" w:hAnsi="Times New Roman" w:cs="Times New Roman"/>
          <w:sz w:val="24"/>
          <w:szCs w:val="24"/>
        </w:rPr>
        <w:t xml:space="preserve"> </w:t>
      </w:r>
      <w:r w:rsidR="00FA6CF6" w:rsidRPr="006A4EDA">
        <w:rPr>
          <w:rFonts w:ascii="Times New Roman" w:hAnsi="Times New Roman" w:cs="Times New Roman"/>
          <w:sz w:val="24"/>
          <w:szCs w:val="24"/>
        </w:rPr>
        <w:t>Осуществление закупки путем проведения котировочной сессии с использованием АИС «Портал поставщиков»:</w:t>
      </w:r>
    </w:p>
    <w:p w14:paraId="7F54D194" w14:textId="77777777" w:rsidR="00FA6CF6" w:rsidRPr="006A4EDA"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 xml:space="preserve">40.1.7.1. Товаров, работ, услуг с ценой договора не превышающей </w:t>
      </w:r>
      <w:r w:rsidRPr="006A4EDA">
        <w:rPr>
          <w:rFonts w:ascii="Times New Roman" w:hAnsi="Times New Roman" w:cs="Times New Roman"/>
          <w:sz w:val="24"/>
          <w:szCs w:val="24"/>
        </w:rPr>
        <w:br/>
        <w:t>600 тыс. рублей.</w:t>
      </w:r>
    </w:p>
    <w:p w14:paraId="73F905E9" w14:textId="77777777" w:rsidR="00FA6CF6" w:rsidRPr="006A4EDA"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 xml:space="preserve">Заказчики города Москвы вправе не проводить котировочную сессию </w:t>
      </w:r>
      <w:r w:rsidRPr="006A4EDA">
        <w:rPr>
          <w:rFonts w:ascii="Times New Roman" w:hAnsi="Times New Roman" w:cs="Times New Roman"/>
          <w:sz w:val="24"/>
          <w:szCs w:val="24"/>
        </w:rPr>
        <w:br/>
        <w:t xml:space="preserve">с использованием АИС «Портал поставщиков» при осуществлении закупки </w:t>
      </w:r>
      <w:r w:rsidRPr="006A4EDA">
        <w:rPr>
          <w:rFonts w:ascii="Times New Roman" w:hAnsi="Times New Roman" w:cs="Times New Roman"/>
          <w:sz w:val="24"/>
          <w:szCs w:val="24"/>
        </w:rPr>
        <w:br/>
        <w:t>в соответствии с настоящим пунктом в случаях, установленных приказом Департамента города Москвы по конкурентной политике.</w:t>
      </w:r>
    </w:p>
    <w:p w14:paraId="3364B242" w14:textId="77777777" w:rsidR="00FA6CF6" w:rsidRPr="006A4EDA"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 xml:space="preserve">Предельная (максимальная) сумма договоров, заключенных </w:t>
      </w:r>
      <w:r w:rsidRPr="006A4EDA">
        <w:rPr>
          <w:rFonts w:ascii="Times New Roman" w:hAnsi="Times New Roman" w:cs="Times New Roman"/>
          <w:sz w:val="24"/>
          <w:szCs w:val="24"/>
        </w:rPr>
        <w:br/>
        <w:t>в соответствии с настоящим пунктом, может составлять не более 10 процентов годового объема закупок.</w:t>
      </w:r>
    </w:p>
    <w:p w14:paraId="39175622" w14:textId="77777777" w:rsidR="00FA6CF6" w:rsidRPr="006A4EDA"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40.1.7.2. Товаров с ценой договора от 600 тыс. рублей до 5 млн. рублей.</w:t>
      </w:r>
    </w:p>
    <w:p w14:paraId="4F502D1E" w14:textId="77777777" w:rsidR="00FA6CF6" w:rsidRPr="006A4EDA"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40.1.7.3. Работ и услуг с ценой договора от 600 тыс. рублей до 3 млн. рублей.</w:t>
      </w:r>
    </w:p>
    <w:p w14:paraId="27604D65" w14:textId="16F1F0F3" w:rsidR="00FA6CF6" w:rsidRDefault="00FA6CF6" w:rsidP="006A4EDA">
      <w:pPr>
        <w:tabs>
          <w:tab w:val="left" w:pos="993"/>
        </w:tabs>
        <w:spacing w:after="0" w:line="240" w:lineRule="auto"/>
        <w:ind w:firstLine="567"/>
        <w:jc w:val="both"/>
        <w:rPr>
          <w:rFonts w:ascii="Times New Roman" w:hAnsi="Times New Roman" w:cs="Times New Roman"/>
          <w:sz w:val="24"/>
          <w:szCs w:val="24"/>
        </w:rPr>
      </w:pPr>
      <w:r w:rsidRPr="006A4EDA">
        <w:rPr>
          <w:rFonts w:ascii="Times New Roman" w:hAnsi="Times New Roman" w:cs="Times New Roman"/>
          <w:sz w:val="24"/>
          <w:szCs w:val="24"/>
        </w:rPr>
        <w:t xml:space="preserve">40.1.7.4. Предельная (максимальная) сумма договоров, заключенных </w:t>
      </w:r>
      <w:r w:rsidRPr="006A4EDA">
        <w:rPr>
          <w:rFonts w:ascii="Times New Roman" w:hAnsi="Times New Roman" w:cs="Times New Roman"/>
          <w:sz w:val="24"/>
          <w:szCs w:val="24"/>
        </w:rPr>
        <w:br/>
        <w:t>в соответствии с пунктами 40.1.7.2 и 40.1.7.3 настоящего Положения, может составлять не более 10 процентов годового объема закупок</w:t>
      </w:r>
      <w:r w:rsidR="006D56DB">
        <w:rPr>
          <w:rFonts w:ascii="Times New Roman" w:hAnsi="Times New Roman" w:cs="Times New Roman"/>
          <w:sz w:val="24"/>
          <w:szCs w:val="24"/>
        </w:rPr>
        <w:t>.</w:t>
      </w:r>
    </w:p>
    <w:p w14:paraId="3442AD77" w14:textId="74DE7519" w:rsidR="00DC2278" w:rsidRPr="00E421C9"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8</w:t>
      </w:r>
      <w:r w:rsidR="00DC2278" w:rsidRPr="00E421C9">
        <w:rPr>
          <w:rFonts w:ascii="Times New Roman" w:hAnsi="Times New Roman" w:cs="Times New Roman"/>
          <w:sz w:val="24"/>
          <w:szCs w:val="24"/>
        </w:rPr>
        <w:t xml:space="preserve">. Осуществляется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ов в случае, если единственному лицу принадлежат исключительные права на такие произведения, исполнения, фонограммы</w:t>
      </w:r>
      <w:r w:rsidR="00767E84">
        <w:rPr>
          <w:rFonts w:ascii="Times New Roman" w:hAnsi="Times New Roman" w:cs="Times New Roman"/>
          <w:sz w:val="24"/>
          <w:szCs w:val="24"/>
        </w:rPr>
        <w:t xml:space="preserve">, </w:t>
      </w:r>
      <w:r w:rsidR="00767E84" w:rsidRPr="00767E84">
        <w:rPr>
          <w:rFonts w:ascii="Times New Roman" w:hAnsi="Times New Roman" w:cs="Times New Roman"/>
          <w:sz w:val="24"/>
          <w:szCs w:val="24"/>
        </w:rPr>
        <w:t>а также закупка услуг творческих и художественных коллективов, артистов – исполнителей для целей проведения мероприятий.</w:t>
      </w:r>
    </w:p>
    <w:p w14:paraId="7D057C61" w14:textId="77777777" w:rsidR="00DC2278" w:rsidRPr="00E421C9" w:rsidRDefault="009B1224" w:rsidP="006A4EDA">
      <w:pPr>
        <w:tabs>
          <w:tab w:val="left" w:pos="993"/>
        </w:tabs>
        <w:spacing w:after="0" w:line="240" w:lineRule="auto"/>
        <w:ind w:firstLine="567"/>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9</w:t>
      </w:r>
      <w:r w:rsidR="00DC2278"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Осуществление закупки </w:t>
      </w:r>
      <w:r w:rsidR="00DC2278" w:rsidRPr="00E421C9">
        <w:rPr>
          <w:rFonts w:ascii="Times New Roman" w:hAnsi="Times New Roman" w:cs="Times New Roman"/>
          <w:sz w:val="24"/>
          <w:szCs w:val="24"/>
        </w:rPr>
        <w:t xml:space="preserve">услуг по участию в мероприятии, проводимом для нужд нескольких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ов, с поставщиком (подрядчиком, исполнителем), который определен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являющимся организатором такого мероприятия.</w:t>
      </w:r>
    </w:p>
    <w:p w14:paraId="36D51E8E" w14:textId="08EC0071" w:rsidR="001A11F4" w:rsidRDefault="001A11F4" w:rsidP="006A4EDA">
      <w:pPr>
        <w:tabs>
          <w:tab w:val="left" w:pos="993"/>
        </w:tabs>
        <w:spacing w:after="0" w:line="240" w:lineRule="auto"/>
        <w:ind w:firstLine="567"/>
        <w:jc w:val="both"/>
        <w:rPr>
          <w:rFonts w:ascii="Times New Roman" w:hAnsi="Times New Roman" w:cs="Times New Roman"/>
          <w:sz w:val="24"/>
          <w:szCs w:val="24"/>
        </w:rPr>
      </w:pPr>
      <w:r w:rsidRPr="001A11F4">
        <w:rPr>
          <w:rFonts w:ascii="Times New Roman" w:hAnsi="Times New Roman" w:cs="Times New Roman"/>
          <w:sz w:val="24"/>
          <w:szCs w:val="24"/>
        </w:rPr>
        <w:t>40.1.10. Осуществление закупки услуг нотариуса, адвоката, закупки преподавательских услуг у физических лиц, в том числе зарегистрированных в качестве индивидуального предпринимателя, а также закупки у юридических лиц услуг по профессиональной подготовке, переподготовке, повышению квалификации работников Заказчика.</w:t>
      </w:r>
    </w:p>
    <w:p w14:paraId="44999E6F" w14:textId="03E9AE6C" w:rsidR="00DC2278" w:rsidRPr="00E421C9" w:rsidRDefault="009B1224" w:rsidP="001A11F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11</w:t>
      </w:r>
      <w:r w:rsidR="00DC2278"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Осуществление закупки </w:t>
      </w:r>
      <w:r w:rsidR="00DC2278" w:rsidRPr="00E421C9">
        <w:rPr>
          <w:rFonts w:ascii="Times New Roman" w:hAnsi="Times New Roman" w:cs="Times New Roman"/>
          <w:sz w:val="24"/>
          <w:szCs w:val="24"/>
        </w:rPr>
        <w:t>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545FF0A0" w14:textId="77777777"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12</w:t>
      </w:r>
      <w:r w:rsidR="00DC2278"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Осуществление закупки </w:t>
      </w:r>
      <w:r w:rsidR="00DC2278" w:rsidRPr="00E421C9">
        <w:rPr>
          <w:rFonts w:ascii="Times New Roman" w:hAnsi="Times New Roman" w:cs="Times New Roman"/>
          <w:sz w:val="24"/>
          <w:szCs w:val="24"/>
        </w:rPr>
        <w:t>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7F9EFDF7" w14:textId="6562AA3E"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13</w:t>
      </w:r>
      <w:r w:rsidR="00DC2278"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Осуществление закупки </w:t>
      </w:r>
      <w:r w:rsidR="00DC2278" w:rsidRPr="00E421C9">
        <w:rPr>
          <w:rFonts w:ascii="Times New Roman" w:hAnsi="Times New Roman" w:cs="Times New Roman"/>
          <w:sz w:val="24"/>
          <w:szCs w:val="24"/>
        </w:rPr>
        <w:t xml:space="preserve">услуг, связанных с направлением работника в служебную командировку (проезд к месту служебной командировки и обратно, наем жилого помещения, </w:t>
      </w:r>
      <w:r w:rsidR="00DC2278" w:rsidRPr="00E421C9">
        <w:rPr>
          <w:rFonts w:ascii="Times New Roman" w:hAnsi="Times New Roman" w:cs="Times New Roman"/>
          <w:sz w:val="24"/>
          <w:szCs w:val="24"/>
        </w:rPr>
        <w:lastRenderedPageBreak/>
        <w:t>транспортное обслуживание, обеспечение питания)</w:t>
      </w:r>
      <w:r w:rsidR="000530E7" w:rsidRPr="009A0F3E">
        <w:rPr>
          <w:rFonts w:ascii="Times New Roman" w:hAnsi="Times New Roman" w:cs="Times New Roman"/>
          <w:sz w:val="24"/>
          <w:szCs w:val="24"/>
        </w:rPr>
        <w:t>, а также услуг по обеспечению возможности участия в выставках, форумах, семинарах, конференциях, совещаниях.</w:t>
      </w:r>
    </w:p>
    <w:p w14:paraId="1181F6C0" w14:textId="644767BE"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14</w:t>
      </w:r>
      <w:r w:rsidR="00DC2278" w:rsidRPr="00E421C9">
        <w:rPr>
          <w:rFonts w:ascii="Times New Roman" w:hAnsi="Times New Roman" w:cs="Times New Roman"/>
          <w:sz w:val="24"/>
          <w:szCs w:val="24"/>
        </w:rPr>
        <w:t>.</w:t>
      </w:r>
      <w:r w:rsidR="009A0F3E">
        <w:rPr>
          <w:rFonts w:ascii="Times New Roman" w:hAnsi="Times New Roman" w:cs="Times New Roman"/>
          <w:sz w:val="24"/>
          <w:szCs w:val="24"/>
        </w:rPr>
        <w:t xml:space="preserve"> </w:t>
      </w:r>
      <w:r w:rsidR="00720396" w:rsidRPr="00601CE8">
        <w:rPr>
          <w:rFonts w:ascii="Times New Roman" w:hAnsi="Times New Roman" w:cs="Times New Roman"/>
          <w:sz w:val="24"/>
          <w:szCs w:val="24"/>
        </w:rPr>
        <w:t xml:space="preserve">Осуществление закупки </w:t>
      </w:r>
      <w:r w:rsidR="000530E7">
        <w:rPr>
          <w:rFonts w:ascii="Times New Roman" w:hAnsi="Times New Roman" w:cs="Times New Roman"/>
          <w:sz w:val="24"/>
          <w:szCs w:val="24"/>
        </w:rPr>
        <w:t xml:space="preserve">на </w:t>
      </w:r>
      <w:r w:rsidR="00720396" w:rsidRPr="00601CE8">
        <w:rPr>
          <w:rFonts w:ascii="Times New Roman" w:hAnsi="Times New Roman" w:cs="Times New Roman"/>
          <w:sz w:val="24"/>
          <w:szCs w:val="24"/>
        </w:rPr>
        <w:t>выполнение работ, оказание услуг</w:t>
      </w:r>
      <w:r w:rsidR="0050700F">
        <w:rPr>
          <w:rFonts w:ascii="Times New Roman" w:hAnsi="Times New Roman" w:cs="Times New Roman"/>
          <w:sz w:val="24"/>
          <w:szCs w:val="24"/>
        </w:rPr>
        <w:t xml:space="preserve"> </w:t>
      </w:r>
      <w:r w:rsidR="00720396" w:rsidRPr="00601CE8">
        <w:rPr>
          <w:rFonts w:ascii="Times New Roman" w:hAnsi="Times New Roman" w:cs="Times New Roman"/>
          <w:sz w:val="24"/>
          <w:szCs w:val="24"/>
        </w:rPr>
        <w:t>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на выполнение работ, оказание услуг, указанных в настоящем пункте</w:t>
      </w:r>
      <w:r w:rsidR="00DC2278" w:rsidRPr="00E421C9">
        <w:rPr>
          <w:rFonts w:ascii="Times New Roman" w:hAnsi="Times New Roman" w:cs="Times New Roman"/>
          <w:sz w:val="24"/>
          <w:szCs w:val="24"/>
        </w:rPr>
        <w:t>.</w:t>
      </w:r>
    </w:p>
    <w:p w14:paraId="6022F6F1" w14:textId="41853E67"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w:t>
      </w:r>
      <w:r w:rsidR="0050181D">
        <w:rPr>
          <w:rFonts w:ascii="Times New Roman" w:hAnsi="Times New Roman" w:cs="Times New Roman"/>
          <w:sz w:val="24"/>
          <w:szCs w:val="24"/>
        </w:rPr>
        <w:t>5</w:t>
      </w:r>
      <w:r w:rsidR="00DC2278" w:rsidRPr="00E421C9">
        <w:rPr>
          <w:rFonts w:ascii="Times New Roman" w:hAnsi="Times New Roman" w:cs="Times New Roman"/>
          <w:sz w:val="24"/>
          <w:szCs w:val="24"/>
        </w:rPr>
        <w:t>. Выполнение работы по мобилизационной подготовке.</w:t>
      </w:r>
    </w:p>
    <w:p w14:paraId="3868729D" w14:textId="7E132199" w:rsidR="00DC2278" w:rsidRPr="00E421C9" w:rsidRDefault="009B122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DC2278" w:rsidRPr="00E421C9">
        <w:rPr>
          <w:rFonts w:ascii="Times New Roman" w:hAnsi="Times New Roman" w:cs="Times New Roman"/>
          <w:sz w:val="24"/>
          <w:szCs w:val="24"/>
        </w:rPr>
        <w:t>.1.</w:t>
      </w:r>
      <w:r w:rsidR="004B013D" w:rsidRPr="00E421C9">
        <w:rPr>
          <w:rFonts w:ascii="Times New Roman" w:hAnsi="Times New Roman" w:cs="Times New Roman"/>
          <w:sz w:val="24"/>
          <w:szCs w:val="24"/>
        </w:rPr>
        <w:t>1</w:t>
      </w:r>
      <w:r w:rsidR="0050181D">
        <w:rPr>
          <w:rFonts w:ascii="Times New Roman" w:hAnsi="Times New Roman" w:cs="Times New Roman"/>
          <w:sz w:val="24"/>
          <w:szCs w:val="24"/>
        </w:rPr>
        <w:t>6</w:t>
      </w:r>
      <w:r w:rsidR="00DC2278"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Осуществление закупки </w:t>
      </w:r>
      <w:r w:rsidR="00DC2278" w:rsidRPr="00E421C9">
        <w:rPr>
          <w:rFonts w:ascii="Times New Roman" w:hAnsi="Times New Roman" w:cs="Times New Roman"/>
          <w:sz w:val="24"/>
          <w:szCs w:val="24"/>
        </w:rPr>
        <w:t>услу</w:t>
      </w:r>
      <w:r w:rsidR="00301D93">
        <w:rPr>
          <w:rFonts w:ascii="Times New Roman" w:hAnsi="Times New Roman" w:cs="Times New Roman"/>
          <w:sz w:val="24"/>
          <w:szCs w:val="24"/>
        </w:rPr>
        <w:t xml:space="preserve">г связи (телефонной, мобильной), </w:t>
      </w:r>
      <w:r w:rsidR="00301D93" w:rsidRPr="00301D93">
        <w:rPr>
          <w:rFonts w:ascii="Times New Roman" w:hAnsi="Times New Roman" w:cs="Times New Roman"/>
          <w:sz w:val="24"/>
          <w:szCs w:val="24"/>
        </w:rPr>
        <w:t>а также доступа к телекоммуникационной сети «Интернет».</w:t>
      </w:r>
    </w:p>
    <w:p w14:paraId="1A01BC91" w14:textId="5CDCCB2F" w:rsidR="008A163F" w:rsidRPr="00E421C9" w:rsidRDefault="009B1224" w:rsidP="00D60F1F">
      <w:pPr>
        <w:pStyle w:val="ConsPlusNormal"/>
        <w:ind w:firstLine="540"/>
        <w:jc w:val="both"/>
        <w:rPr>
          <w:rFonts w:ascii="Times New Roman" w:hAnsi="Times New Roman" w:cs="Times New Roman"/>
          <w:sz w:val="24"/>
          <w:szCs w:val="24"/>
        </w:rPr>
      </w:pPr>
      <w:r w:rsidRPr="00D60F1F">
        <w:rPr>
          <w:rFonts w:ascii="Times New Roman" w:hAnsi="Times New Roman" w:cs="Times New Roman"/>
          <w:sz w:val="24"/>
          <w:szCs w:val="24"/>
        </w:rPr>
        <w:t>40</w:t>
      </w:r>
      <w:r w:rsidR="00DC2278" w:rsidRPr="005D1CAA">
        <w:rPr>
          <w:rFonts w:ascii="Times New Roman" w:hAnsi="Times New Roman" w:cs="Times New Roman"/>
          <w:sz w:val="24"/>
          <w:szCs w:val="24"/>
        </w:rPr>
        <w:t>.1.</w:t>
      </w:r>
      <w:r w:rsidR="004B013D" w:rsidRPr="005D1CAA">
        <w:rPr>
          <w:rFonts w:ascii="Times New Roman" w:hAnsi="Times New Roman" w:cs="Times New Roman"/>
          <w:sz w:val="24"/>
          <w:szCs w:val="24"/>
        </w:rPr>
        <w:t>1</w:t>
      </w:r>
      <w:r w:rsidR="0050181D">
        <w:rPr>
          <w:rFonts w:ascii="Times New Roman" w:hAnsi="Times New Roman" w:cs="Times New Roman"/>
          <w:sz w:val="24"/>
          <w:szCs w:val="24"/>
        </w:rPr>
        <w:t>7</w:t>
      </w:r>
      <w:r w:rsidR="00DC2278" w:rsidRPr="005D1CAA">
        <w:rPr>
          <w:rFonts w:ascii="Times New Roman" w:hAnsi="Times New Roman" w:cs="Times New Roman"/>
          <w:sz w:val="24"/>
          <w:szCs w:val="24"/>
        </w:rPr>
        <w:t>.</w:t>
      </w:r>
      <w:r w:rsidR="009C3200">
        <w:rPr>
          <w:rFonts w:ascii="Times New Roman" w:hAnsi="Times New Roman" w:cs="Times New Roman"/>
          <w:sz w:val="24"/>
          <w:szCs w:val="24"/>
        </w:rPr>
        <w:t xml:space="preserve"> </w:t>
      </w:r>
      <w:r w:rsidR="00BF306E" w:rsidRPr="00E421C9">
        <w:rPr>
          <w:rFonts w:ascii="Times New Roman" w:hAnsi="Times New Roman" w:cs="Times New Roman"/>
          <w:sz w:val="24"/>
          <w:szCs w:val="24"/>
        </w:rPr>
        <w:t xml:space="preserve">Осуществляется закупка услуг по привлечению во вклады (включая размещение депозитных вкладов) денежных средств организаций, получению кредитов и займов, выдаче </w:t>
      </w:r>
      <w:r w:rsidR="00030FC8">
        <w:rPr>
          <w:rFonts w:ascii="Times New Roman" w:hAnsi="Times New Roman" w:cs="Times New Roman"/>
          <w:sz w:val="24"/>
          <w:szCs w:val="24"/>
        </w:rPr>
        <w:t>независимых</w:t>
      </w:r>
      <w:r w:rsidR="00BF306E" w:rsidRPr="00E421C9">
        <w:rPr>
          <w:rFonts w:ascii="Times New Roman" w:hAnsi="Times New Roman" w:cs="Times New Roman"/>
          <w:sz w:val="24"/>
          <w:szCs w:val="24"/>
        </w:rPr>
        <w:t xml:space="preserve"> гарантий и поручительств, предусматривающих исполнение обязательств в денежной форме, открытию и ведению счетов, включая аккредитивы</w:t>
      </w:r>
      <w:r w:rsidR="00DC2278" w:rsidRPr="00E421C9">
        <w:rPr>
          <w:rFonts w:ascii="Times New Roman" w:hAnsi="Times New Roman" w:cs="Times New Roman"/>
          <w:sz w:val="24"/>
          <w:szCs w:val="24"/>
        </w:rPr>
        <w:t>.</w:t>
      </w:r>
    </w:p>
    <w:p w14:paraId="4FABBDBF" w14:textId="320BD433" w:rsidR="007968EE" w:rsidRPr="00E421C9" w:rsidRDefault="009B1224" w:rsidP="00757357">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40</w:t>
      </w:r>
      <w:r w:rsidR="00135DC7" w:rsidRPr="00E421C9">
        <w:rPr>
          <w:rFonts w:ascii="Times New Roman" w:hAnsi="Times New Roman" w:cs="Times New Roman"/>
          <w:sz w:val="24"/>
          <w:szCs w:val="24"/>
        </w:rPr>
        <w:t>.1.</w:t>
      </w:r>
      <w:r w:rsidR="004B013D" w:rsidRPr="00E421C9">
        <w:rPr>
          <w:rFonts w:ascii="Times New Roman" w:hAnsi="Times New Roman" w:cs="Times New Roman"/>
          <w:sz w:val="24"/>
          <w:szCs w:val="24"/>
        </w:rPr>
        <w:t>1</w:t>
      </w:r>
      <w:r w:rsidR="0050181D">
        <w:rPr>
          <w:rFonts w:ascii="Times New Roman" w:hAnsi="Times New Roman" w:cs="Times New Roman"/>
          <w:sz w:val="24"/>
          <w:szCs w:val="24"/>
        </w:rPr>
        <w:t>8</w:t>
      </w:r>
      <w:r w:rsidR="00135DC7"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Осуществление закупки</w:t>
      </w:r>
      <w:r w:rsidR="004E4F5A" w:rsidRPr="00E421C9">
        <w:rPr>
          <w:rFonts w:ascii="Times New Roman" w:hAnsi="Times New Roman" w:cs="Times New Roman"/>
          <w:sz w:val="24"/>
          <w:szCs w:val="24"/>
        </w:rPr>
        <w:t xml:space="preserve">, </w:t>
      </w:r>
      <w:r w:rsidR="000001C7" w:rsidRPr="00E421C9">
        <w:rPr>
          <w:rFonts w:ascii="Times New Roman" w:hAnsi="Times New Roman" w:cs="Times New Roman"/>
          <w:sz w:val="24"/>
          <w:szCs w:val="24"/>
        </w:rPr>
        <w:t xml:space="preserve">связанной </w:t>
      </w:r>
      <w:r w:rsidR="004E4F5A" w:rsidRPr="00E421C9">
        <w:rPr>
          <w:rFonts w:ascii="Times New Roman" w:hAnsi="Times New Roman" w:cs="Times New Roman"/>
          <w:sz w:val="24"/>
          <w:szCs w:val="24"/>
        </w:rPr>
        <w:t xml:space="preserve">с заключением и исполнением договора купли-продажи, аренды (субаренды) недвижимого имущества, в том числе земельного участка, нежилого здания, строения, сооружения, нежилого помещения, иного договора, предусматривающего переход прав владения и (или) пользования в </w:t>
      </w:r>
      <w:r w:rsidR="00F443B3">
        <w:rPr>
          <w:rFonts w:ascii="Times New Roman" w:hAnsi="Times New Roman" w:cs="Times New Roman"/>
          <w:sz w:val="24"/>
          <w:szCs w:val="24"/>
        </w:rPr>
        <w:t xml:space="preserve">отношении недвижимого имущества, </w:t>
      </w:r>
      <w:r w:rsidR="00F443B3" w:rsidRPr="00F443B3">
        <w:rPr>
          <w:rFonts w:ascii="Times New Roman" w:hAnsi="Times New Roman" w:cs="Times New Roman"/>
          <w:sz w:val="24"/>
          <w:szCs w:val="24"/>
        </w:rPr>
        <w:t>а так же движимого имущества, являющегося неотделимым от недвижимого имущества, иного движимого имущества, без которого заключение и (или) исполнение договора не представляется возможным.</w:t>
      </w:r>
    </w:p>
    <w:p w14:paraId="7F655B3E" w14:textId="2462BD2F" w:rsidR="00356A90" w:rsidRPr="00E421C9" w:rsidRDefault="00356A90" w:rsidP="00356A90">
      <w:pPr>
        <w:pStyle w:val="ConsPlusNormal"/>
        <w:ind w:firstLine="540"/>
        <w:jc w:val="both"/>
        <w:rPr>
          <w:rFonts w:ascii="Times New Roman" w:hAnsi="Times New Roman" w:cs="Times New Roman"/>
          <w:sz w:val="24"/>
          <w:szCs w:val="24"/>
        </w:rPr>
      </w:pPr>
      <w:r w:rsidRPr="00DE5604">
        <w:rPr>
          <w:rFonts w:ascii="Times New Roman" w:hAnsi="Times New Roman" w:cs="Times New Roman"/>
          <w:sz w:val="24"/>
          <w:szCs w:val="24"/>
        </w:rPr>
        <w:t>4</w:t>
      </w:r>
      <w:r w:rsidR="00D84C0A" w:rsidRPr="00DE5604">
        <w:rPr>
          <w:rFonts w:ascii="Times New Roman" w:hAnsi="Times New Roman" w:cs="Times New Roman"/>
          <w:sz w:val="24"/>
          <w:szCs w:val="24"/>
        </w:rPr>
        <w:t>0</w:t>
      </w:r>
      <w:r w:rsidRPr="00DE5604">
        <w:rPr>
          <w:rFonts w:ascii="Times New Roman" w:hAnsi="Times New Roman" w:cs="Times New Roman"/>
          <w:sz w:val="24"/>
          <w:szCs w:val="24"/>
        </w:rPr>
        <w:t>.1.</w:t>
      </w:r>
      <w:r w:rsidR="0050181D">
        <w:rPr>
          <w:rFonts w:ascii="Times New Roman" w:hAnsi="Times New Roman" w:cs="Times New Roman"/>
          <w:sz w:val="24"/>
          <w:szCs w:val="24"/>
        </w:rPr>
        <w:t>19</w:t>
      </w:r>
      <w:r w:rsidRPr="00DE5604">
        <w:rPr>
          <w:rFonts w:ascii="Times New Roman" w:hAnsi="Times New Roman" w:cs="Times New Roman"/>
          <w:sz w:val="24"/>
          <w:szCs w:val="24"/>
        </w:rPr>
        <w:t xml:space="preserve">. </w:t>
      </w:r>
      <w:r w:rsidR="001D099B" w:rsidRPr="00DE5604">
        <w:rPr>
          <w:rFonts w:ascii="Times New Roman" w:eastAsia="Calibri" w:hAnsi="Times New Roman" w:cs="Times New Roman"/>
          <w:sz w:val="24"/>
          <w:szCs w:val="24"/>
        </w:rPr>
        <w:t>Привлечение в ходе исполнения государственного контракта или гражданско-правового договора иных лиц для поставок товаров, выполнения работ, оказания услуг, необходимых для выполнения указанных в таком государственном контракте или гражданско-</w:t>
      </w:r>
      <w:r w:rsidR="001D099B" w:rsidRPr="00B52B74">
        <w:rPr>
          <w:rFonts w:ascii="Times New Roman" w:hAnsi="Times New Roman" w:cs="Times New Roman"/>
          <w:sz w:val="24"/>
          <w:szCs w:val="24"/>
        </w:rPr>
        <w:t>правовом договоре обязательств, в случае если сроки поставки товаров, выполнения работ, оказания услуг с учетом времени, затрачиваемого на проведение процедуры закупки превысят сроки исполнения Заказчиком своих обязательств</w:t>
      </w:r>
      <w:r w:rsidRPr="00DE5604">
        <w:rPr>
          <w:rFonts w:ascii="Times New Roman" w:hAnsi="Times New Roman" w:cs="Times New Roman"/>
          <w:sz w:val="24"/>
          <w:szCs w:val="24"/>
        </w:rPr>
        <w:t>.</w:t>
      </w:r>
    </w:p>
    <w:p w14:paraId="3436F541" w14:textId="1801C56F" w:rsidR="0078616A" w:rsidRPr="00E421C9" w:rsidRDefault="00356A9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w:t>
      </w:r>
      <w:r w:rsidR="00D84C0A" w:rsidRPr="00E421C9">
        <w:rPr>
          <w:rFonts w:ascii="Times New Roman" w:hAnsi="Times New Roman" w:cs="Times New Roman"/>
          <w:sz w:val="24"/>
          <w:szCs w:val="24"/>
        </w:rPr>
        <w:t>0</w:t>
      </w:r>
      <w:r w:rsidRPr="00E421C9">
        <w:rPr>
          <w:rFonts w:ascii="Times New Roman" w:hAnsi="Times New Roman" w:cs="Times New Roman"/>
          <w:sz w:val="24"/>
          <w:szCs w:val="24"/>
        </w:rPr>
        <w:t>.1.2</w:t>
      </w:r>
      <w:r w:rsidR="0050181D">
        <w:rPr>
          <w:rFonts w:ascii="Times New Roman" w:hAnsi="Times New Roman" w:cs="Times New Roman"/>
          <w:sz w:val="24"/>
          <w:szCs w:val="24"/>
        </w:rPr>
        <w:t>0</w:t>
      </w:r>
      <w:r w:rsidRPr="00E421C9">
        <w:rPr>
          <w:rFonts w:ascii="Times New Roman" w:hAnsi="Times New Roman" w:cs="Times New Roman"/>
          <w:sz w:val="24"/>
          <w:szCs w:val="24"/>
        </w:rPr>
        <w:t xml:space="preserve">. </w:t>
      </w:r>
      <w:r w:rsidR="002E012C" w:rsidRPr="00B52B74">
        <w:rPr>
          <w:rFonts w:ascii="Times New Roman" w:hAnsi="Times New Roman" w:cs="Times New Roman"/>
          <w:sz w:val="24"/>
          <w:szCs w:val="24"/>
        </w:rPr>
        <w:t xml:space="preserve">Осуществление закупки управления недвижимым имуществом в многоквартирном доме, принадлежащим Заказчику на праве собственности, оперативного управления, ином праве, с организацией, осуществляющей управление многоквартирным домом в соответствии с нормами действующего законодательства и в порядке, установленном Правительством Российской Федерации. Заказчик вправе при осуществлении закупки в соответствии с настоящим пунктом установить в договоре, что его условия применяются к правоотношениям сторон, возникшим с момента государственной регистрации права собственности, оперативного управления Заказчика на помещения в многоквартирном доме, а </w:t>
      </w:r>
      <w:r w:rsidR="002E012C" w:rsidRPr="00B52B74">
        <w:rPr>
          <w:rFonts w:ascii="Times New Roman" w:hAnsi="Times New Roman" w:cs="Times New Roman"/>
          <w:sz w:val="24"/>
          <w:szCs w:val="24"/>
        </w:rPr>
        <w:lastRenderedPageBreak/>
        <w:t>в случае заключения Заказчиком договора в соответствии с частью 14 статьи 161 Жилищного кодекса Российской Федерации - с момента выдачи Заказчику разрешения на ввод многоквартирного дома в эксплуатацию.</w:t>
      </w:r>
    </w:p>
    <w:p w14:paraId="01F55B41" w14:textId="5988BE48" w:rsidR="00356A90" w:rsidRPr="00DA5B50" w:rsidRDefault="00356A90" w:rsidP="00356A9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w:t>
      </w:r>
      <w:r w:rsidR="00D84C0A" w:rsidRPr="00E421C9">
        <w:rPr>
          <w:rFonts w:ascii="Times New Roman" w:hAnsi="Times New Roman" w:cs="Times New Roman"/>
          <w:sz w:val="24"/>
          <w:szCs w:val="24"/>
        </w:rPr>
        <w:t>0</w:t>
      </w:r>
      <w:r w:rsidRPr="00E421C9">
        <w:rPr>
          <w:rFonts w:ascii="Times New Roman" w:hAnsi="Times New Roman" w:cs="Times New Roman"/>
          <w:sz w:val="24"/>
          <w:szCs w:val="24"/>
        </w:rPr>
        <w:t>.1.2</w:t>
      </w:r>
      <w:r w:rsidR="0050181D">
        <w:rPr>
          <w:rFonts w:ascii="Times New Roman" w:hAnsi="Times New Roman" w:cs="Times New Roman"/>
          <w:sz w:val="24"/>
          <w:szCs w:val="24"/>
        </w:rPr>
        <w:t>1</w:t>
      </w:r>
      <w:r w:rsidRPr="00E421C9">
        <w:rPr>
          <w:rFonts w:ascii="Times New Roman" w:hAnsi="Times New Roman" w:cs="Times New Roman"/>
          <w:sz w:val="24"/>
          <w:szCs w:val="24"/>
        </w:rPr>
        <w:t xml:space="preserve">. Осуществляется закупка товаров, работ, услуг в соответствии с решением Рабочей группы </w:t>
      </w:r>
      <w:r w:rsidRPr="00DA5B50">
        <w:rPr>
          <w:rFonts w:ascii="Times New Roman" w:hAnsi="Times New Roman" w:cs="Times New Roman"/>
          <w:sz w:val="24"/>
          <w:szCs w:val="24"/>
        </w:rPr>
        <w:t>Комплекса градостроительной политики и строительства города Москвы.</w:t>
      </w:r>
    </w:p>
    <w:p w14:paraId="3CBA7AB2" w14:textId="6DF8B5FB" w:rsidR="00356A90" w:rsidRPr="00024E4D" w:rsidRDefault="00356A90" w:rsidP="00356A90">
      <w:pPr>
        <w:pStyle w:val="ConsPlusNormal"/>
        <w:ind w:firstLine="540"/>
        <w:jc w:val="both"/>
        <w:rPr>
          <w:rFonts w:ascii="Times New Roman" w:hAnsi="Times New Roman" w:cs="Times New Roman"/>
          <w:sz w:val="24"/>
          <w:szCs w:val="24"/>
        </w:rPr>
      </w:pPr>
      <w:r w:rsidRPr="00024E4D">
        <w:rPr>
          <w:rFonts w:ascii="Times New Roman" w:hAnsi="Times New Roman" w:cs="Times New Roman"/>
          <w:sz w:val="24"/>
          <w:szCs w:val="24"/>
        </w:rPr>
        <w:t>4</w:t>
      </w:r>
      <w:r w:rsidR="00D84C0A" w:rsidRPr="00024E4D">
        <w:rPr>
          <w:rFonts w:ascii="Times New Roman" w:hAnsi="Times New Roman" w:cs="Times New Roman"/>
          <w:sz w:val="24"/>
          <w:szCs w:val="24"/>
        </w:rPr>
        <w:t>0</w:t>
      </w:r>
      <w:r w:rsidRPr="00024E4D">
        <w:rPr>
          <w:rFonts w:ascii="Times New Roman" w:hAnsi="Times New Roman" w:cs="Times New Roman"/>
          <w:sz w:val="24"/>
          <w:szCs w:val="24"/>
        </w:rPr>
        <w:t>.1.2</w:t>
      </w:r>
      <w:r w:rsidR="0050181D">
        <w:rPr>
          <w:rFonts w:ascii="Times New Roman" w:hAnsi="Times New Roman" w:cs="Times New Roman"/>
          <w:sz w:val="24"/>
          <w:szCs w:val="24"/>
        </w:rPr>
        <w:t>2</w:t>
      </w:r>
      <w:r w:rsidRPr="00024E4D">
        <w:rPr>
          <w:rFonts w:ascii="Times New Roman" w:hAnsi="Times New Roman" w:cs="Times New Roman"/>
          <w:sz w:val="24"/>
          <w:szCs w:val="24"/>
        </w:rPr>
        <w:t>. Заключается договор на участие в выставке, конференции с организатором таких выставок, конференций.</w:t>
      </w:r>
    </w:p>
    <w:p w14:paraId="352F68CF" w14:textId="09BDF744" w:rsidR="00C53CB3" w:rsidRDefault="00C53CB3" w:rsidP="00356A90">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40.1.2</w:t>
      </w:r>
      <w:r w:rsidR="00B312D7">
        <w:rPr>
          <w:rFonts w:ascii="Times New Roman" w:hAnsi="Times New Roman" w:cs="Times New Roman"/>
          <w:sz w:val="24"/>
          <w:szCs w:val="24"/>
        </w:rPr>
        <w:t>3</w:t>
      </w:r>
      <w:r w:rsidRPr="00601CE8">
        <w:rPr>
          <w:rFonts w:ascii="Times New Roman" w:hAnsi="Times New Roman" w:cs="Times New Roman"/>
          <w:sz w:val="24"/>
          <w:szCs w:val="24"/>
        </w:rPr>
        <w:t xml:space="preserve">. Заключение договора на осуществление технического надзора </w:t>
      </w:r>
      <w:proofErr w:type="spellStart"/>
      <w:r w:rsidRPr="00601CE8">
        <w:rPr>
          <w:rFonts w:ascii="Times New Roman" w:hAnsi="Times New Roman" w:cs="Times New Roman"/>
          <w:sz w:val="24"/>
          <w:szCs w:val="24"/>
        </w:rPr>
        <w:t>ресурсоснабжающими</w:t>
      </w:r>
      <w:proofErr w:type="spellEnd"/>
      <w:r w:rsidRPr="00601CE8">
        <w:rPr>
          <w:rFonts w:ascii="Times New Roman" w:hAnsi="Times New Roman" w:cs="Times New Roman"/>
          <w:sz w:val="24"/>
          <w:szCs w:val="24"/>
        </w:rPr>
        <w:t xml:space="preserve"> и эксплуатирующими организациями при строительстве, реконструкции объектов капитального строительства.</w:t>
      </w:r>
    </w:p>
    <w:p w14:paraId="068E8BE5" w14:textId="16FFFFFB" w:rsidR="00FA6CF6" w:rsidRDefault="00D5367D" w:rsidP="00356A90">
      <w:pPr>
        <w:pStyle w:val="ConsPlusNormal"/>
        <w:ind w:firstLine="540"/>
        <w:jc w:val="both"/>
        <w:rPr>
          <w:rFonts w:ascii="Times New Roman" w:hAnsi="Times New Roman" w:cs="Times New Roman"/>
          <w:sz w:val="24"/>
          <w:szCs w:val="24"/>
        </w:rPr>
      </w:pPr>
      <w:r w:rsidRPr="00467ACE">
        <w:rPr>
          <w:rFonts w:ascii="Times New Roman" w:hAnsi="Times New Roman" w:cs="Times New Roman"/>
          <w:sz w:val="24"/>
          <w:szCs w:val="24"/>
        </w:rPr>
        <w:t>40.1.2</w:t>
      </w:r>
      <w:r w:rsidR="00FE4EEE">
        <w:rPr>
          <w:rFonts w:ascii="Times New Roman" w:hAnsi="Times New Roman" w:cs="Times New Roman"/>
          <w:sz w:val="24"/>
          <w:szCs w:val="24"/>
        </w:rPr>
        <w:t>4</w:t>
      </w:r>
      <w:r w:rsidRPr="00467ACE">
        <w:rPr>
          <w:rFonts w:ascii="Times New Roman" w:hAnsi="Times New Roman" w:cs="Times New Roman"/>
          <w:sz w:val="24"/>
          <w:szCs w:val="24"/>
        </w:rPr>
        <w:t>.</w:t>
      </w:r>
      <w:r w:rsidR="00FA6CF6" w:rsidRPr="006A4EDA">
        <w:rPr>
          <w:rFonts w:ascii="Times New Roman" w:hAnsi="Times New Roman" w:cs="Times New Roman"/>
          <w:sz w:val="24"/>
          <w:szCs w:val="24"/>
        </w:rPr>
        <w:t xml:space="preserve">Осуществление закупок при наличии решения Мэра Москвы, либо решения совещательного органа, возглавляемого Мэром Москвы, </w:t>
      </w:r>
      <w:r w:rsidR="00FA6CF6" w:rsidRPr="006A4EDA">
        <w:rPr>
          <w:rFonts w:ascii="Times New Roman" w:hAnsi="Times New Roman" w:cs="Times New Roman"/>
          <w:sz w:val="24"/>
          <w:szCs w:val="24"/>
        </w:rPr>
        <w:br/>
        <w:t>либо решения, принятого на соответствующем совещании с участием Мэра Москвы, и при условии заключения договора не позднее 31 декабря 202</w:t>
      </w:r>
      <w:r w:rsidR="00BF5456">
        <w:rPr>
          <w:rFonts w:ascii="Times New Roman" w:hAnsi="Times New Roman" w:cs="Times New Roman"/>
          <w:sz w:val="24"/>
          <w:szCs w:val="24"/>
        </w:rPr>
        <w:t>5</w:t>
      </w:r>
      <w:r w:rsidR="00FA6CF6" w:rsidRPr="006A4EDA">
        <w:rPr>
          <w:rFonts w:ascii="Times New Roman" w:hAnsi="Times New Roman" w:cs="Times New Roman"/>
          <w:sz w:val="24"/>
          <w:szCs w:val="24"/>
        </w:rPr>
        <w:t xml:space="preserve"> г. </w:t>
      </w:r>
    </w:p>
    <w:p w14:paraId="1B82C806" w14:textId="22320ED6" w:rsidR="000530E7" w:rsidRPr="00B34748" w:rsidRDefault="000530E7" w:rsidP="00B34748">
      <w:pPr>
        <w:pStyle w:val="ConsPlusNormal"/>
        <w:ind w:firstLine="540"/>
        <w:jc w:val="both"/>
        <w:rPr>
          <w:rFonts w:ascii="Times New Roman" w:hAnsi="Times New Roman" w:cs="Times New Roman"/>
          <w:sz w:val="24"/>
          <w:szCs w:val="24"/>
        </w:rPr>
      </w:pPr>
      <w:r w:rsidRPr="00B34748">
        <w:rPr>
          <w:rFonts w:ascii="Times New Roman" w:hAnsi="Times New Roman" w:cs="Times New Roman"/>
          <w:sz w:val="24"/>
          <w:szCs w:val="24"/>
        </w:rPr>
        <w:t>40.1.2</w:t>
      </w:r>
      <w:r w:rsidR="00FE4EEE">
        <w:rPr>
          <w:rFonts w:ascii="Times New Roman" w:hAnsi="Times New Roman" w:cs="Times New Roman"/>
          <w:sz w:val="24"/>
          <w:szCs w:val="24"/>
        </w:rPr>
        <w:t>5</w:t>
      </w:r>
      <w:r w:rsidRPr="00B34748">
        <w:rPr>
          <w:rFonts w:ascii="Times New Roman" w:hAnsi="Times New Roman" w:cs="Times New Roman"/>
          <w:sz w:val="24"/>
          <w:szCs w:val="24"/>
        </w:rPr>
        <w:t>. Заключение договора энергоснабжения или купли-продажи электрической энергии с гарантирующим поставщиком электрической энергии.</w:t>
      </w:r>
    </w:p>
    <w:p w14:paraId="3E75A318" w14:textId="444B55A4" w:rsidR="000530E7" w:rsidRPr="00B34748" w:rsidRDefault="000530E7" w:rsidP="00B34748">
      <w:pPr>
        <w:pStyle w:val="ConsPlusNormal"/>
        <w:ind w:firstLine="540"/>
        <w:jc w:val="both"/>
        <w:rPr>
          <w:rFonts w:ascii="Times New Roman" w:hAnsi="Times New Roman" w:cs="Times New Roman"/>
          <w:sz w:val="24"/>
          <w:szCs w:val="24"/>
        </w:rPr>
      </w:pPr>
      <w:r w:rsidRPr="00B34748">
        <w:rPr>
          <w:rFonts w:ascii="Times New Roman" w:hAnsi="Times New Roman" w:cs="Times New Roman"/>
          <w:sz w:val="24"/>
          <w:szCs w:val="24"/>
        </w:rPr>
        <w:t>40.1.2</w:t>
      </w:r>
      <w:r w:rsidR="00FE4EEE">
        <w:rPr>
          <w:rFonts w:ascii="Times New Roman" w:hAnsi="Times New Roman" w:cs="Times New Roman"/>
          <w:sz w:val="24"/>
          <w:szCs w:val="24"/>
        </w:rPr>
        <w:t>6</w:t>
      </w:r>
      <w:r w:rsidRPr="00B34748">
        <w:rPr>
          <w:rFonts w:ascii="Times New Roman" w:hAnsi="Times New Roman" w:cs="Times New Roman"/>
          <w:sz w:val="24"/>
          <w:szCs w:val="24"/>
        </w:rPr>
        <w:t xml:space="preserve">. </w:t>
      </w:r>
      <w:r w:rsidR="00C719C3" w:rsidRPr="00C719C3">
        <w:rPr>
          <w:rFonts w:ascii="Times New Roman" w:hAnsi="Times New Roman" w:cs="Times New Roman"/>
          <w:sz w:val="24"/>
          <w:szCs w:val="24"/>
        </w:rPr>
        <w:t>Заключение с организацией, осуществляющей коллективное управление авторскими и смежными правами лицензионного договора о предоставлении прав, переданных ей в управление правообладателями, на соответствующие способы использования объектов авторских и смежных прав на условиях простой (неисключительной) лицензии.</w:t>
      </w:r>
    </w:p>
    <w:p w14:paraId="2479B165" w14:textId="5A257BE9" w:rsidR="000530E7" w:rsidRDefault="000530E7" w:rsidP="00B34748">
      <w:pPr>
        <w:pStyle w:val="ConsPlusNormal"/>
        <w:ind w:firstLine="540"/>
        <w:jc w:val="both"/>
        <w:rPr>
          <w:rFonts w:ascii="Times New Roman" w:hAnsi="Times New Roman" w:cs="Times New Roman"/>
          <w:sz w:val="24"/>
          <w:szCs w:val="24"/>
        </w:rPr>
      </w:pPr>
      <w:r w:rsidRPr="00B34748">
        <w:rPr>
          <w:rFonts w:ascii="Times New Roman" w:hAnsi="Times New Roman" w:cs="Times New Roman"/>
          <w:sz w:val="24"/>
          <w:szCs w:val="24"/>
        </w:rPr>
        <w:t>40.1.2</w:t>
      </w:r>
      <w:r w:rsidR="00FE4EEE">
        <w:rPr>
          <w:rFonts w:ascii="Times New Roman" w:hAnsi="Times New Roman" w:cs="Times New Roman"/>
          <w:sz w:val="24"/>
          <w:szCs w:val="24"/>
        </w:rPr>
        <w:t>7</w:t>
      </w:r>
      <w:r w:rsidRPr="00B34748">
        <w:rPr>
          <w:rFonts w:ascii="Times New Roman" w:hAnsi="Times New Roman" w:cs="Times New Roman"/>
          <w:sz w:val="24"/>
          <w:szCs w:val="24"/>
        </w:rPr>
        <w:t>. Закупка услуг электронных площадок в целях обеспечения участия Заказчика в конкурентных процедурах, в том числе оплата комиссий за участие в закупках, оплата абонентских платежей за использование функционала электронных площадок. Оплата комиссий взимается операторами электронных площадок в случаях и порядке, определенных регламентами работы площадок в соответствии с законодательством Российской Федерации.</w:t>
      </w:r>
    </w:p>
    <w:p w14:paraId="7A8334A2" w14:textId="19033458" w:rsidR="00804FB4" w:rsidRDefault="001E3CC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40.1.28</w:t>
      </w:r>
      <w:r w:rsidRPr="001E3CC4">
        <w:rPr>
          <w:rFonts w:ascii="Times New Roman" w:hAnsi="Times New Roman" w:cs="Times New Roman"/>
          <w:sz w:val="24"/>
          <w:szCs w:val="24"/>
        </w:rPr>
        <w:t xml:space="preserve">. </w:t>
      </w:r>
      <w:r w:rsidR="00804FB4" w:rsidRPr="006A4EDA">
        <w:rPr>
          <w:rFonts w:ascii="Times New Roman" w:hAnsi="Times New Roman" w:cs="Times New Roman"/>
          <w:sz w:val="24"/>
          <w:szCs w:val="24"/>
        </w:rPr>
        <w:t>Осуществление закупки услуг, оказываемых регистратором, осуществляющим ведение реестра владельцев ценных бумаг, стоимость которых не превышает 5 млн. рублей.</w:t>
      </w:r>
    </w:p>
    <w:p w14:paraId="7609BE16" w14:textId="41CF4398" w:rsidR="00804FB4" w:rsidRDefault="001E3CC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40.1.29</w:t>
      </w:r>
      <w:r w:rsidRPr="001E3CC4">
        <w:rPr>
          <w:rFonts w:ascii="Times New Roman" w:hAnsi="Times New Roman" w:cs="Times New Roman"/>
          <w:sz w:val="24"/>
          <w:szCs w:val="24"/>
        </w:rPr>
        <w:t xml:space="preserve">. </w:t>
      </w:r>
      <w:r w:rsidR="00804FB4" w:rsidRPr="006A4EDA">
        <w:rPr>
          <w:rFonts w:ascii="Times New Roman" w:hAnsi="Times New Roman" w:cs="Times New Roman"/>
          <w:sz w:val="24"/>
          <w:szCs w:val="24"/>
        </w:rPr>
        <w:t>Осуществление закупки услуг по открытию и ведению расчетного, иного счета в банке, а также услуг, связанных с открытием счета в финансовом органе, определенном в соответствии с законодательством Российской Федерации, осуществление закупки услуг по</w:t>
      </w:r>
      <w:r w:rsidR="00804FB4" w:rsidRPr="00142924">
        <w:rPr>
          <w:rFonts w:ascii="Times New Roman" w:hAnsi="Times New Roman" w:cs="Times New Roman"/>
          <w:color w:val="000000" w:themeColor="text1"/>
          <w:sz w:val="28"/>
          <w:szCs w:val="28"/>
        </w:rPr>
        <w:t xml:space="preserve"> </w:t>
      </w:r>
      <w:r w:rsidR="00804FB4" w:rsidRPr="006A4EDA">
        <w:rPr>
          <w:rFonts w:ascii="Times New Roman" w:hAnsi="Times New Roman" w:cs="Times New Roman"/>
          <w:sz w:val="24"/>
          <w:szCs w:val="24"/>
        </w:rPr>
        <w:t>проведению платежей, предоставлению информации по счету, выдаче справок, дубликатов документов, обслуживанию с использованием систем дистанционного банковского обслуживания, выпуску сертификатов ключей электронных подписей.</w:t>
      </w:r>
    </w:p>
    <w:p w14:paraId="79DD15E6" w14:textId="2E0B75A4" w:rsidR="00B946BB" w:rsidRDefault="001E3CC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40.1.30</w:t>
      </w:r>
      <w:r w:rsidRPr="001E3CC4">
        <w:rPr>
          <w:rFonts w:ascii="Times New Roman" w:hAnsi="Times New Roman" w:cs="Times New Roman"/>
          <w:sz w:val="24"/>
          <w:szCs w:val="24"/>
        </w:rPr>
        <w:t>.</w:t>
      </w:r>
      <w:r w:rsidR="00B946BB">
        <w:rPr>
          <w:rFonts w:ascii="Times New Roman" w:hAnsi="Times New Roman" w:cs="Times New Roman"/>
          <w:sz w:val="24"/>
          <w:szCs w:val="24"/>
        </w:rPr>
        <w:t xml:space="preserve"> </w:t>
      </w:r>
      <w:r w:rsidR="00B946BB" w:rsidRPr="006A4EDA">
        <w:rPr>
          <w:rFonts w:ascii="Times New Roman" w:hAnsi="Times New Roman" w:cs="Times New Roman"/>
          <w:sz w:val="24"/>
          <w:szCs w:val="24"/>
        </w:rPr>
        <w:t xml:space="preserve">Закупка товаров, работ, услуг в связи с расторжением договора или односторонним отказом Заказчика от договора, заключенного </w:t>
      </w:r>
      <w:r w:rsidR="00B946BB" w:rsidRPr="006A4EDA">
        <w:rPr>
          <w:rFonts w:ascii="Times New Roman" w:hAnsi="Times New Roman" w:cs="Times New Roman"/>
          <w:sz w:val="24"/>
          <w:szCs w:val="24"/>
        </w:rPr>
        <w:br/>
        <w:t xml:space="preserve">по результатам проведения конкурентных способов определения поставщика (подрядчика, исполнителя), в случае отказа (уклонения) участника закупки, </w:t>
      </w:r>
      <w:r w:rsidR="00B946BB" w:rsidRPr="006A4EDA">
        <w:rPr>
          <w:rFonts w:ascii="Times New Roman" w:hAnsi="Times New Roman" w:cs="Times New Roman"/>
          <w:sz w:val="24"/>
          <w:szCs w:val="24"/>
        </w:rPr>
        <w:br/>
        <w:t xml:space="preserve">с которым заключается договор в порядке, предусмотренном </w:t>
      </w:r>
      <w:hyperlink w:anchor="P1066">
        <w:r w:rsidR="00B946BB" w:rsidRPr="006A4EDA">
          <w:rPr>
            <w:rFonts w:ascii="Times New Roman" w:hAnsi="Times New Roman" w:cs="Times New Roman"/>
            <w:sz w:val="24"/>
            <w:szCs w:val="24"/>
          </w:rPr>
          <w:t>пунктом 45.9</w:t>
        </w:r>
      </w:hyperlink>
      <w:r w:rsidR="00B946BB" w:rsidRPr="006A4EDA">
        <w:rPr>
          <w:rFonts w:ascii="Times New Roman" w:hAnsi="Times New Roman" w:cs="Times New Roman"/>
          <w:sz w:val="24"/>
          <w:szCs w:val="24"/>
        </w:rPr>
        <w:t xml:space="preserve"> настоящего Положения, от заключения договора. При этом объем и цена закупаемых товаров, работ, услуг не может превышать объем и цену </w:t>
      </w:r>
      <w:proofErr w:type="spellStart"/>
      <w:r w:rsidR="00B946BB" w:rsidRPr="006A4EDA">
        <w:rPr>
          <w:rFonts w:ascii="Times New Roman" w:hAnsi="Times New Roman" w:cs="Times New Roman"/>
          <w:sz w:val="24"/>
          <w:szCs w:val="24"/>
        </w:rPr>
        <w:t>непоставленных</w:t>
      </w:r>
      <w:proofErr w:type="spellEnd"/>
      <w:r w:rsidR="00B946BB" w:rsidRPr="006A4EDA">
        <w:rPr>
          <w:rFonts w:ascii="Times New Roman" w:hAnsi="Times New Roman" w:cs="Times New Roman"/>
          <w:sz w:val="24"/>
          <w:szCs w:val="24"/>
        </w:rPr>
        <w:t xml:space="preserve"> (невыполненных, </w:t>
      </w:r>
      <w:proofErr w:type="spellStart"/>
      <w:r w:rsidR="00B946BB" w:rsidRPr="006A4EDA">
        <w:rPr>
          <w:rFonts w:ascii="Times New Roman" w:hAnsi="Times New Roman" w:cs="Times New Roman"/>
          <w:sz w:val="24"/>
          <w:szCs w:val="24"/>
        </w:rPr>
        <w:t>неоказанных</w:t>
      </w:r>
      <w:proofErr w:type="spellEnd"/>
      <w:r w:rsidR="00B946BB" w:rsidRPr="006A4EDA">
        <w:rPr>
          <w:rFonts w:ascii="Times New Roman" w:hAnsi="Times New Roman" w:cs="Times New Roman"/>
          <w:sz w:val="24"/>
          <w:szCs w:val="24"/>
        </w:rPr>
        <w:t>) товаров (работ,</w:t>
      </w:r>
      <w:r w:rsidR="006A4EDA">
        <w:rPr>
          <w:rFonts w:ascii="Times New Roman" w:hAnsi="Times New Roman" w:cs="Times New Roman"/>
          <w:sz w:val="24"/>
          <w:szCs w:val="24"/>
        </w:rPr>
        <w:t xml:space="preserve"> </w:t>
      </w:r>
      <w:r w:rsidR="00B946BB" w:rsidRPr="006A4EDA">
        <w:rPr>
          <w:rFonts w:ascii="Times New Roman" w:hAnsi="Times New Roman" w:cs="Times New Roman"/>
          <w:sz w:val="24"/>
          <w:szCs w:val="24"/>
        </w:rPr>
        <w:t>услуг)</w:t>
      </w:r>
      <w:r w:rsidR="006A4EDA">
        <w:rPr>
          <w:rFonts w:ascii="Times New Roman" w:hAnsi="Times New Roman" w:cs="Times New Roman"/>
          <w:sz w:val="24"/>
          <w:szCs w:val="24"/>
        </w:rPr>
        <w:t xml:space="preserve"> </w:t>
      </w:r>
      <w:r w:rsidR="00B946BB" w:rsidRPr="006A4EDA">
        <w:rPr>
          <w:rFonts w:ascii="Times New Roman" w:hAnsi="Times New Roman" w:cs="Times New Roman"/>
          <w:sz w:val="24"/>
          <w:szCs w:val="24"/>
        </w:rPr>
        <w:t>на момент расторжения договора.</w:t>
      </w:r>
    </w:p>
    <w:p w14:paraId="2AA46E1B" w14:textId="211F2BD0" w:rsidR="001E3CC4" w:rsidRPr="001E3CC4" w:rsidRDefault="001E3CC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40.1.31</w:t>
      </w:r>
      <w:r w:rsidRPr="001E3CC4">
        <w:rPr>
          <w:rFonts w:ascii="Times New Roman" w:hAnsi="Times New Roman" w:cs="Times New Roman"/>
          <w:sz w:val="24"/>
          <w:szCs w:val="24"/>
        </w:rPr>
        <w:t xml:space="preserve">. Закупка товаров, работ, услуг, необходимых для выполнения государственного оборонного заказа, 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а также для формирования запаса продукции, сырья, материалов, полуфабрикатов, комплектующих изделий, предусмотренного пунктами 3 - 3.2 статьи 7.1 Федерального закона от 29 декабря 2012 года </w:t>
      </w:r>
      <w:r w:rsidR="006A4EDA">
        <w:rPr>
          <w:rFonts w:ascii="Times New Roman" w:hAnsi="Times New Roman" w:cs="Times New Roman"/>
          <w:sz w:val="24"/>
          <w:szCs w:val="24"/>
        </w:rPr>
        <w:t xml:space="preserve">              </w:t>
      </w:r>
      <w:r w:rsidRPr="001E3CC4">
        <w:rPr>
          <w:rFonts w:ascii="Times New Roman" w:hAnsi="Times New Roman" w:cs="Times New Roman"/>
          <w:sz w:val="24"/>
          <w:szCs w:val="24"/>
        </w:rPr>
        <w:t>N 275-ФЗ "О государственном оборонном заказе".</w:t>
      </w:r>
    </w:p>
    <w:p w14:paraId="0DC9C93E" w14:textId="23B27566" w:rsidR="001E3CC4" w:rsidRDefault="001E3CC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40.1.32</w:t>
      </w:r>
      <w:r w:rsidRPr="001E3CC4">
        <w:rPr>
          <w:rFonts w:ascii="Times New Roman" w:hAnsi="Times New Roman" w:cs="Times New Roman"/>
          <w:sz w:val="24"/>
          <w:szCs w:val="24"/>
        </w:rPr>
        <w:t>. Закупка услуг по подключению к информационной системе Московского электронного документооборота.</w:t>
      </w:r>
    </w:p>
    <w:p w14:paraId="104E7CC9" w14:textId="0AC6644A" w:rsidR="008A1284" w:rsidRDefault="008A1284" w:rsidP="001E3CC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40.1.33. З</w:t>
      </w:r>
      <w:r w:rsidRPr="008A1284">
        <w:rPr>
          <w:rFonts w:ascii="Times New Roman" w:hAnsi="Times New Roman" w:cs="Times New Roman"/>
          <w:sz w:val="24"/>
          <w:szCs w:val="24"/>
        </w:rPr>
        <w:t xml:space="preserve">акупка услуг по разработке специальных технических условий для разработки проектной документации на объект капитального строительства, обеспечивающих соблюдение </w:t>
      </w:r>
      <w:r w:rsidRPr="008A1284">
        <w:rPr>
          <w:rFonts w:ascii="Times New Roman" w:hAnsi="Times New Roman" w:cs="Times New Roman"/>
          <w:sz w:val="24"/>
          <w:szCs w:val="24"/>
        </w:rPr>
        <w:lastRenderedPageBreak/>
        <w:t>требований Федерального закона от 30 декабря 2009 г. N 384-ФЗ "Технический регламент о безопасности зданий и сооружений", оказание которых осуществляется Государственным автономным учреждением города Москвы "Научно-исследовательский аналитический центр".</w:t>
      </w:r>
    </w:p>
    <w:p w14:paraId="7A3CE667" w14:textId="3AB0C865" w:rsidR="00F7375B" w:rsidRPr="006A4EDA" w:rsidRDefault="00F7375B" w:rsidP="00F7375B">
      <w:pPr>
        <w:pStyle w:val="ConsPlusNormal"/>
        <w:spacing w:line="283" w:lineRule="auto"/>
        <w:ind w:firstLine="709"/>
        <w:jc w:val="both"/>
        <w:rPr>
          <w:rFonts w:ascii="Times New Roman" w:hAnsi="Times New Roman" w:cs="Times New Roman"/>
          <w:sz w:val="24"/>
          <w:szCs w:val="24"/>
        </w:rPr>
      </w:pPr>
      <w:r w:rsidRPr="006A4EDA">
        <w:rPr>
          <w:rFonts w:ascii="Times New Roman" w:hAnsi="Times New Roman" w:cs="Times New Roman"/>
          <w:sz w:val="24"/>
          <w:szCs w:val="24"/>
        </w:rPr>
        <w:t xml:space="preserve">40.1.34. Закупка услуг по раскрытию информации о ценных бумагах </w:t>
      </w:r>
      <w:r w:rsidRPr="006A4EDA">
        <w:rPr>
          <w:rFonts w:ascii="Times New Roman" w:hAnsi="Times New Roman" w:cs="Times New Roman"/>
          <w:sz w:val="24"/>
          <w:szCs w:val="24"/>
        </w:rPr>
        <w:br/>
        <w:t>и об иных финансовых инструментах в соответствии с Федеральным законом от 22 апреля 1996 г. № 39-ФЗ «О рынке ценных бумаг», Федеральным законом от 26 декабря 1995 г. № 208-ФЗ «Об акционерных обществах».</w:t>
      </w:r>
    </w:p>
    <w:p w14:paraId="0D5FF083" w14:textId="09DE79F1" w:rsidR="00F7375B" w:rsidRPr="006A4EDA" w:rsidRDefault="00F7375B" w:rsidP="00F7375B">
      <w:pPr>
        <w:pStyle w:val="ConsPlusNormal"/>
        <w:spacing w:line="283" w:lineRule="auto"/>
        <w:ind w:firstLine="709"/>
        <w:jc w:val="both"/>
        <w:rPr>
          <w:rFonts w:ascii="Times New Roman" w:hAnsi="Times New Roman" w:cs="Times New Roman"/>
          <w:sz w:val="24"/>
          <w:szCs w:val="24"/>
        </w:rPr>
      </w:pPr>
      <w:r w:rsidRPr="006A4EDA">
        <w:rPr>
          <w:rFonts w:ascii="Times New Roman" w:hAnsi="Times New Roman" w:cs="Times New Roman"/>
          <w:sz w:val="24"/>
          <w:szCs w:val="24"/>
        </w:rPr>
        <w:t xml:space="preserve">40.1.35. Закупка услуг по включению сведений в Единый федеральный реестр сведений о банкротстве, размещению в информационно-телекоммуникационной сети Интернет сведений, внесенных в Единый федеральный реестр сведений о фактах деятельности юридических лиц. </w:t>
      </w:r>
    </w:p>
    <w:p w14:paraId="349A8511" w14:textId="4BB721C0" w:rsidR="00F7375B" w:rsidRPr="006A4EDA" w:rsidRDefault="00F7375B" w:rsidP="00F7375B">
      <w:pPr>
        <w:pStyle w:val="ConsPlusNormal"/>
        <w:spacing w:line="283" w:lineRule="auto"/>
        <w:ind w:firstLine="709"/>
        <w:jc w:val="both"/>
        <w:rPr>
          <w:rFonts w:ascii="Times New Roman" w:hAnsi="Times New Roman" w:cs="Times New Roman"/>
          <w:sz w:val="24"/>
          <w:szCs w:val="24"/>
        </w:rPr>
      </w:pPr>
      <w:r w:rsidRPr="006A4EDA">
        <w:rPr>
          <w:rFonts w:ascii="Times New Roman" w:hAnsi="Times New Roman" w:cs="Times New Roman"/>
          <w:sz w:val="24"/>
          <w:szCs w:val="24"/>
        </w:rPr>
        <w:t>40.1.36. Приобретение имущества на торгах, в случаях, предусмотренных законодательством Российской Федерации по цене, определенной в ходе таких торгов. Порядок согласования закупок, предусмотренный разделом 48 настоящего Положения, при осуществлении закупок по указанному основанию применению не подлежит.</w:t>
      </w:r>
    </w:p>
    <w:p w14:paraId="26EFAED9" w14:textId="5A642C72" w:rsidR="00F7375B" w:rsidRPr="006A4EDA" w:rsidRDefault="00F7375B" w:rsidP="00F7375B">
      <w:pPr>
        <w:pStyle w:val="ConsPlusNormal"/>
        <w:spacing w:line="283" w:lineRule="auto"/>
        <w:ind w:firstLine="709"/>
        <w:jc w:val="both"/>
        <w:rPr>
          <w:rFonts w:ascii="Times New Roman" w:hAnsi="Times New Roman" w:cs="Times New Roman"/>
          <w:sz w:val="24"/>
          <w:szCs w:val="24"/>
        </w:rPr>
      </w:pPr>
      <w:bookmarkStart w:id="92" w:name="_Hlk176338241"/>
      <w:r w:rsidRPr="006A4EDA">
        <w:rPr>
          <w:rFonts w:ascii="Times New Roman" w:hAnsi="Times New Roman" w:cs="Times New Roman"/>
          <w:sz w:val="24"/>
          <w:szCs w:val="24"/>
        </w:rPr>
        <w:t>40.1.37. Закупка услуг центрального депозитария.</w:t>
      </w:r>
    </w:p>
    <w:bookmarkEnd w:id="92"/>
    <w:p w14:paraId="78023249" w14:textId="77777777" w:rsidR="00F7375B" w:rsidRPr="00B34748" w:rsidRDefault="00F7375B" w:rsidP="001E3CC4">
      <w:pPr>
        <w:pStyle w:val="ConsPlusNormal"/>
        <w:ind w:firstLine="540"/>
        <w:jc w:val="both"/>
        <w:rPr>
          <w:rFonts w:ascii="Times New Roman" w:hAnsi="Times New Roman" w:cs="Times New Roman"/>
          <w:sz w:val="24"/>
          <w:szCs w:val="24"/>
        </w:rPr>
      </w:pPr>
    </w:p>
    <w:p w14:paraId="76D49DBE" w14:textId="77777777" w:rsidR="00135DC7" w:rsidRPr="00E421C9" w:rsidRDefault="00135DC7">
      <w:pPr>
        <w:pStyle w:val="ConsPlusNormal"/>
        <w:jc w:val="both"/>
        <w:rPr>
          <w:rFonts w:ascii="Times New Roman" w:hAnsi="Times New Roman" w:cs="Times New Roman"/>
          <w:sz w:val="24"/>
          <w:szCs w:val="24"/>
        </w:rPr>
      </w:pPr>
    </w:p>
    <w:p w14:paraId="55B48C57" w14:textId="77777777" w:rsidR="00DC2278" w:rsidRPr="00E421C9" w:rsidRDefault="00DC2278" w:rsidP="004D4969">
      <w:pPr>
        <w:pStyle w:val="1"/>
        <w:rPr>
          <w:color w:val="auto"/>
        </w:rPr>
      </w:pPr>
      <w:bookmarkStart w:id="93" w:name="_Toc30771893"/>
      <w:r w:rsidRPr="00E421C9">
        <w:rPr>
          <w:color w:val="auto"/>
        </w:rPr>
        <w:t>ПОРЯДОК ЗАКЛЮЧЕНИЯ, ИСПОЛНЕНИЯ, ИЗМЕНЕНИЯ</w:t>
      </w:r>
      <w:r w:rsidR="00647DBB" w:rsidRPr="00E421C9">
        <w:rPr>
          <w:color w:val="auto"/>
        </w:rPr>
        <w:t xml:space="preserve">, </w:t>
      </w:r>
      <w:r w:rsidRPr="00E421C9">
        <w:rPr>
          <w:color w:val="auto"/>
        </w:rPr>
        <w:t>РАСТОРЖЕНИЯ</w:t>
      </w:r>
      <w:r w:rsidR="00390A6D" w:rsidRPr="00E421C9">
        <w:rPr>
          <w:color w:val="auto"/>
        </w:rPr>
        <w:t xml:space="preserve"> </w:t>
      </w:r>
      <w:r w:rsidRPr="00E421C9">
        <w:rPr>
          <w:color w:val="auto"/>
        </w:rPr>
        <w:t>ДОГОВОРОВ</w:t>
      </w:r>
      <w:bookmarkEnd w:id="93"/>
    </w:p>
    <w:p w14:paraId="0A78CB70" w14:textId="77777777" w:rsidR="00DC2278" w:rsidRPr="00E421C9" w:rsidRDefault="00DC2278">
      <w:pPr>
        <w:pStyle w:val="ConsPlusNormal"/>
        <w:jc w:val="both"/>
        <w:rPr>
          <w:rFonts w:ascii="Times New Roman" w:hAnsi="Times New Roman" w:cs="Times New Roman"/>
          <w:sz w:val="24"/>
          <w:szCs w:val="24"/>
        </w:rPr>
      </w:pPr>
    </w:p>
    <w:p w14:paraId="57213565" w14:textId="77777777" w:rsidR="005609CA" w:rsidRPr="00E421C9" w:rsidRDefault="00C07FC0" w:rsidP="004D4969">
      <w:pPr>
        <w:pStyle w:val="2"/>
      </w:pPr>
      <w:bookmarkStart w:id="94" w:name="_Toc30771894"/>
      <w:r w:rsidRPr="00E421C9">
        <w:t>41</w:t>
      </w:r>
      <w:r w:rsidR="00DC2278" w:rsidRPr="00E421C9">
        <w:t>. Общий порядок заключения договора</w:t>
      </w:r>
      <w:bookmarkEnd w:id="94"/>
    </w:p>
    <w:p w14:paraId="300A35E4" w14:textId="77777777" w:rsidR="00DC2278" w:rsidRPr="00E421C9" w:rsidRDefault="00E56FC6" w:rsidP="004D4969">
      <w:pPr>
        <w:pStyle w:val="2"/>
      </w:pPr>
      <w:r w:rsidRPr="00E421C9">
        <w:t xml:space="preserve"> </w:t>
      </w:r>
      <w:bookmarkStart w:id="95" w:name="_Toc30771895"/>
      <w:r w:rsidRPr="00E421C9">
        <w:t>по результатам проведения конкурентной закупки</w:t>
      </w:r>
      <w:bookmarkEnd w:id="95"/>
    </w:p>
    <w:p w14:paraId="12C22946" w14:textId="77777777" w:rsidR="00DC2278" w:rsidRPr="00E421C9" w:rsidRDefault="00DC2278">
      <w:pPr>
        <w:pStyle w:val="ConsPlusNormal"/>
        <w:jc w:val="both"/>
        <w:rPr>
          <w:rFonts w:ascii="Times New Roman" w:hAnsi="Times New Roman" w:cs="Times New Roman"/>
          <w:sz w:val="24"/>
          <w:szCs w:val="24"/>
        </w:rPr>
      </w:pPr>
    </w:p>
    <w:p w14:paraId="3DB613CF" w14:textId="7BC75296" w:rsidR="00DC2278" w:rsidRPr="00E421C9" w:rsidRDefault="00C07FC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C064C1"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Заключение договора по результатам проведенной</w:t>
      </w:r>
      <w:r w:rsidR="00CE4630" w:rsidRPr="00E421C9">
        <w:rPr>
          <w:rFonts w:ascii="Times New Roman" w:hAnsi="Times New Roman" w:cs="Times New Roman"/>
          <w:sz w:val="24"/>
          <w:szCs w:val="24"/>
        </w:rPr>
        <w:t xml:space="preserve"> конкурентной</w:t>
      </w:r>
      <w:r w:rsidR="00DC2278" w:rsidRPr="00E421C9">
        <w:rPr>
          <w:rFonts w:ascii="Times New Roman" w:hAnsi="Times New Roman" w:cs="Times New Roman"/>
          <w:sz w:val="24"/>
          <w:szCs w:val="24"/>
        </w:rPr>
        <w:t xml:space="preserve"> закупки </w:t>
      </w:r>
      <w:r w:rsidR="008B1354" w:rsidRPr="00E421C9">
        <w:rPr>
          <w:rFonts w:ascii="Times New Roman" w:hAnsi="Times New Roman" w:cs="Times New Roman"/>
          <w:sz w:val="24"/>
          <w:szCs w:val="24"/>
        </w:rPr>
        <w:t>производится</w:t>
      </w:r>
      <w:r w:rsidR="00CE4630" w:rsidRPr="00E421C9">
        <w:rPr>
          <w:rFonts w:ascii="Times New Roman" w:hAnsi="Times New Roman" w:cs="Times New Roman"/>
          <w:sz w:val="24"/>
          <w:szCs w:val="24"/>
        </w:rPr>
        <w:t xml:space="preserve"> не ранее чем через десять дней и не позднее чем через двадцать дней с даты размещения </w:t>
      </w:r>
      <w:r w:rsidR="00ED4952" w:rsidRPr="00E421C9">
        <w:rPr>
          <w:rFonts w:ascii="Times New Roman" w:hAnsi="Times New Roman" w:cs="Times New Roman"/>
          <w:sz w:val="24"/>
          <w:szCs w:val="24"/>
        </w:rPr>
        <w:t>в ЕИС</w:t>
      </w:r>
      <w:r w:rsidR="00D10489"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w:t>
      </w:r>
      <w:r w:rsidR="00CE4630" w:rsidRPr="00E421C9">
        <w:rPr>
          <w:rFonts w:ascii="Times New Roman" w:hAnsi="Times New Roman" w:cs="Times New Roman"/>
          <w:sz w:val="24"/>
          <w:szCs w:val="24"/>
        </w:rPr>
        <w:t>итогового протокола, составленного по результатам конкурентной закупки</w:t>
      </w:r>
      <w:r w:rsidR="0000312E">
        <w:rPr>
          <w:rFonts w:ascii="Times New Roman" w:hAnsi="Times New Roman" w:cs="Times New Roman"/>
          <w:sz w:val="24"/>
          <w:szCs w:val="24"/>
        </w:rPr>
        <w:t xml:space="preserve"> </w:t>
      </w:r>
      <w:r w:rsidR="0000312E" w:rsidRPr="00601CE8">
        <w:rPr>
          <w:rFonts w:ascii="Times New Roman" w:hAnsi="Times New Roman" w:cs="Times New Roman"/>
          <w:sz w:val="24"/>
          <w:szCs w:val="24"/>
        </w:rPr>
        <w:t>или с даты признания победителя такой процедуры уклонившимся от заключения договора в случае, предусмотренном пунктом 41.5 настоящего Положения</w:t>
      </w:r>
      <w:r w:rsidR="00CE4630" w:rsidRPr="00E421C9">
        <w:rPr>
          <w:rFonts w:ascii="Times New Roman" w:hAnsi="Times New Roman" w:cs="Times New Roman"/>
          <w:sz w:val="24"/>
          <w:szCs w:val="24"/>
        </w:rPr>
        <w:t>.</w:t>
      </w:r>
    </w:p>
    <w:p w14:paraId="0D22BA94" w14:textId="77777777" w:rsidR="00DC2278" w:rsidRPr="00E421C9" w:rsidRDefault="00C07FC0">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C064C1"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Договор по результатам проведенной</w:t>
      </w:r>
      <w:r w:rsidR="007C06A6"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закупки заключается</w:t>
      </w:r>
      <w:r w:rsidR="001F471B" w:rsidRPr="00E421C9">
        <w:rPr>
          <w:rFonts w:ascii="Times New Roman" w:hAnsi="Times New Roman" w:cs="Times New Roman"/>
          <w:sz w:val="24"/>
          <w:szCs w:val="24"/>
        </w:rPr>
        <w:t xml:space="preserve"> на условиях, предусмотренных извещением об осуществлении закупки</w:t>
      </w:r>
      <w:r w:rsidR="00DC2278" w:rsidRPr="00E421C9">
        <w:rPr>
          <w:rFonts w:ascii="Times New Roman" w:hAnsi="Times New Roman" w:cs="Times New Roman"/>
          <w:sz w:val="24"/>
          <w:szCs w:val="24"/>
        </w:rPr>
        <w:t xml:space="preserve"> путем включения условий исполнения договора, предложенных участником закупки, с которым заключается договор, в проект договора, являющийся неотъемлемой частью документации о закупке. Изменения проекта договора после проведения закупки не допускаются.</w:t>
      </w:r>
      <w:r w:rsidR="00135DC7"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135DC7" w:rsidRPr="00E421C9">
        <w:rPr>
          <w:rFonts w:ascii="Times New Roman" w:hAnsi="Times New Roman" w:cs="Times New Roman"/>
          <w:sz w:val="24"/>
          <w:szCs w:val="24"/>
        </w:rPr>
        <w:t xml:space="preserve"> направляет (передает) проект договора победителю в срок не позднее трех рабочих дней со дня подписания протокола, составленного по итогам проведения конкурентной закупки</w:t>
      </w:r>
      <w:r w:rsidR="008677D7" w:rsidRPr="00E421C9">
        <w:rPr>
          <w:rFonts w:ascii="Times New Roman" w:hAnsi="Times New Roman" w:cs="Times New Roman"/>
          <w:sz w:val="24"/>
          <w:szCs w:val="24"/>
        </w:rPr>
        <w:t>.</w:t>
      </w:r>
    </w:p>
    <w:p w14:paraId="085C7318" w14:textId="77777777" w:rsidR="001F471B" w:rsidRPr="00E421C9" w:rsidRDefault="00C07FC0" w:rsidP="00135DC7">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C064C1" w:rsidRPr="00E421C9">
        <w:rPr>
          <w:rFonts w:ascii="Times New Roman" w:hAnsi="Times New Roman" w:cs="Times New Roman"/>
          <w:sz w:val="24"/>
          <w:szCs w:val="24"/>
        </w:rPr>
        <w:t xml:space="preserve">.3. </w:t>
      </w:r>
      <w:r w:rsidR="001F471B" w:rsidRPr="00E421C9">
        <w:rPr>
          <w:rFonts w:ascii="Times New Roman" w:hAnsi="Times New Roman" w:cs="Times New Roman"/>
          <w:sz w:val="24"/>
          <w:szCs w:val="24"/>
        </w:rPr>
        <w:t xml:space="preserve">Если </w:t>
      </w:r>
      <w:r w:rsidR="00400CB9"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 заключается на срок более чем три года и цена </w:t>
      </w:r>
      <w:r w:rsidR="00400CB9" w:rsidRPr="00E421C9">
        <w:rPr>
          <w:rFonts w:ascii="Times New Roman" w:hAnsi="Times New Roman" w:cs="Times New Roman"/>
          <w:sz w:val="24"/>
          <w:szCs w:val="24"/>
        </w:rPr>
        <w:t>договора</w:t>
      </w:r>
      <w:r w:rsidR="001F471B" w:rsidRPr="00E421C9">
        <w:rPr>
          <w:rFonts w:ascii="Times New Roman" w:hAnsi="Times New Roman" w:cs="Times New Roman"/>
          <w:sz w:val="24"/>
          <w:szCs w:val="24"/>
        </w:rPr>
        <w:t xml:space="preserve"> составляет более чем </w:t>
      </w:r>
      <w:r w:rsidR="005B0994" w:rsidRPr="00E421C9">
        <w:rPr>
          <w:rFonts w:ascii="Times New Roman" w:hAnsi="Times New Roman" w:cs="Times New Roman"/>
          <w:sz w:val="24"/>
          <w:szCs w:val="24"/>
        </w:rPr>
        <w:t xml:space="preserve">100 </w:t>
      </w:r>
      <w:r w:rsidR="001F471B" w:rsidRPr="00E421C9">
        <w:rPr>
          <w:rFonts w:ascii="Times New Roman" w:hAnsi="Times New Roman" w:cs="Times New Roman"/>
          <w:sz w:val="24"/>
          <w:szCs w:val="24"/>
        </w:rPr>
        <w:t>м</w:t>
      </w:r>
      <w:r w:rsidR="00447352" w:rsidRPr="00E421C9">
        <w:rPr>
          <w:rFonts w:ascii="Times New Roman" w:hAnsi="Times New Roman" w:cs="Times New Roman"/>
          <w:sz w:val="24"/>
          <w:szCs w:val="24"/>
        </w:rPr>
        <w:t>лн</w:t>
      </w:r>
      <w:r w:rsidRPr="00E421C9">
        <w:rPr>
          <w:rFonts w:ascii="Times New Roman" w:hAnsi="Times New Roman" w:cs="Times New Roman"/>
          <w:sz w:val="24"/>
          <w:szCs w:val="24"/>
        </w:rPr>
        <w:t>.</w:t>
      </w:r>
      <w:r w:rsidR="00CD0F5E" w:rsidRPr="00E421C9">
        <w:rPr>
          <w:rFonts w:ascii="Times New Roman" w:hAnsi="Times New Roman" w:cs="Times New Roman"/>
          <w:sz w:val="24"/>
          <w:szCs w:val="24"/>
        </w:rPr>
        <w:t xml:space="preserve"> </w:t>
      </w:r>
      <w:r w:rsidR="001F471B" w:rsidRPr="00E421C9">
        <w:rPr>
          <w:rFonts w:ascii="Times New Roman" w:hAnsi="Times New Roman" w:cs="Times New Roman"/>
          <w:sz w:val="24"/>
          <w:szCs w:val="24"/>
        </w:rPr>
        <w:t xml:space="preserve"> рублей, </w:t>
      </w:r>
      <w:r w:rsidR="00400CB9"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 должен включать в себя график исполнения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а.</w:t>
      </w:r>
    </w:p>
    <w:p w14:paraId="5DB82374" w14:textId="77777777" w:rsidR="00400CB9" w:rsidRPr="00E421C9" w:rsidRDefault="00C07FC0" w:rsidP="00400CB9">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C064C1" w:rsidRPr="00E421C9">
        <w:rPr>
          <w:rFonts w:ascii="Times New Roman" w:hAnsi="Times New Roman" w:cs="Times New Roman"/>
          <w:sz w:val="24"/>
          <w:szCs w:val="24"/>
        </w:rPr>
        <w:t xml:space="preserve">.4. </w:t>
      </w:r>
      <w:r w:rsidR="00400CB9" w:rsidRPr="00E421C9">
        <w:rPr>
          <w:rFonts w:ascii="Times New Roman" w:hAnsi="Times New Roman" w:cs="Times New Roman"/>
          <w:sz w:val="24"/>
          <w:szCs w:val="24"/>
        </w:rPr>
        <w:t xml:space="preserve">Договор заключается только после предоставления участником </w:t>
      </w:r>
      <w:r w:rsidR="00165C61" w:rsidRPr="00E421C9">
        <w:rPr>
          <w:rFonts w:ascii="Times New Roman" w:hAnsi="Times New Roman" w:cs="Times New Roman"/>
          <w:sz w:val="24"/>
          <w:szCs w:val="24"/>
        </w:rPr>
        <w:t>конкурентной процедуры, победителем которой он признан,</w:t>
      </w:r>
      <w:r w:rsidR="00400CB9" w:rsidRPr="00E421C9">
        <w:rPr>
          <w:rFonts w:ascii="Times New Roman" w:hAnsi="Times New Roman" w:cs="Times New Roman"/>
          <w:sz w:val="24"/>
          <w:szCs w:val="24"/>
        </w:rPr>
        <w:t xml:space="preserve"> обеспечения исполнения договора</w:t>
      </w:r>
      <w:r w:rsidR="00BF6688" w:rsidRPr="00E421C9">
        <w:rPr>
          <w:rFonts w:ascii="Times New Roman" w:hAnsi="Times New Roman" w:cs="Times New Roman"/>
          <w:sz w:val="24"/>
          <w:szCs w:val="24"/>
        </w:rPr>
        <w:t>,</w:t>
      </w:r>
      <w:r w:rsidR="00400CB9" w:rsidRPr="00E421C9">
        <w:rPr>
          <w:rFonts w:ascii="Times New Roman" w:hAnsi="Times New Roman" w:cs="Times New Roman"/>
          <w:sz w:val="24"/>
          <w:szCs w:val="24"/>
        </w:rPr>
        <w:t xml:space="preserve"> в случае</w:t>
      </w:r>
      <w:r w:rsidR="00F7149E" w:rsidRPr="00E421C9">
        <w:rPr>
          <w:rFonts w:ascii="Times New Roman" w:hAnsi="Times New Roman" w:cs="Times New Roman"/>
          <w:sz w:val="24"/>
          <w:szCs w:val="24"/>
        </w:rPr>
        <w:t>,</w:t>
      </w:r>
      <w:r w:rsidR="00400CB9" w:rsidRPr="00E421C9">
        <w:rPr>
          <w:rFonts w:ascii="Times New Roman" w:hAnsi="Times New Roman" w:cs="Times New Roman"/>
          <w:sz w:val="24"/>
          <w:szCs w:val="24"/>
        </w:rPr>
        <w:t xml:space="preserve"> если требование</w:t>
      </w:r>
      <w:r w:rsidR="00BF6688" w:rsidRPr="00E421C9">
        <w:rPr>
          <w:rFonts w:ascii="Times New Roman" w:hAnsi="Times New Roman" w:cs="Times New Roman"/>
          <w:sz w:val="24"/>
          <w:szCs w:val="24"/>
        </w:rPr>
        <w:t xml:space="preserve"> о предоставлении обеспечения исполнения договора</w:t>
      </w:r>
      <w:r w:rsidR="00400CB9" w:rsidRPr="00E421C9">
        <w:rPr>
          <w:rFonts w:ascii="Times New Roman" w:hAnsi="Times New Roman" w:cs="Times New Roman"/>
          <w:sz w:val="24"/>
          <w:szCs w:val="24"/>
        </w:rPr>
        <w:t xml:space="preserve"> предусмотрено</w:t>
      </w:r>
      <w:r w:rsidR="00BF6688" w:rsidRPr="00E421C9">
        <w:rPr>
          <w:rFonts w:ascii="Times New Roman" w:hAnsi="Times New Roman" w:cs="Times New Roman"/>
          <w:sz w:val="24"/>
          <w:szCs w:val="24"/>
        </w:rPr>
        <w:t xml:space="preserve"> извещением и/или</w:t>
      </w:r>
      <w:r w:rsidR="00400CB9" w:rsidRPr="00E421C9">
        <w:rPr>
          <w:rFonts w:ascii="Times New Roman" w:hAnsi="Times New Roman" w:cs="Times New Roman"/>
          <w:sz w:val="24"/>
          <w:szCs w:val="24"/>
        </w:rPr>
        <w:t xml:space="preserve"> документацией</w:t>
      </w:r>
      <w:r w:rsidR="00BF6688" w:rsidRPr="00E421C9">
        <w:rPr>
          <w:rFonts w:ascii="Times New Roman" w:hAnsi="Times New Roman" w:cs="Times New Roman"/>
          <w:sz w:val="24"/>
          <w:szCs w:val="24"/>
        </w:rPr>
        <w:t xml:space="preserve"> о закупке.</w:t>
      </w:r>
    </w:p>
    <w:p w14:paraId="7C34FAC5" w14:textId="77777777" w:rsidR="00726814" w:rsidRPr="00E421C9" w:rsidRDefault="004F15A0" w:rsidP="00726814">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C064C1" w:rsidRPr="00E421C9">
        <w:rPr>
          <w:rFonts w:ascii="Times New Roman" w:hAnsi="Times New Roman" w:cs="Times New Roman"/>
          <w:sz w:val="24"/>
          <w:szCs w:val="24"/>
        </w:rPr>
        <w:t xml:space="preserve">.5. </w:t>
      </w:r>
      <w:r w:rsidR="00726814" w:rsidRPr="00E421C9">
        <w:rPr>
          <w:rFonts w:ascii="Times New Roman" w:hAnsi="Times New Roman" w:cs="Times New Roman"/>
          <w:sz w:val="24"/>
          <w:szCs w:val="24"/>
        </w:rPr>
        <w:t xml:space="preserve">Победитель </w:t>
      </w:r>
      <w:r w:rsidR="000B6EB3" w:rsidRPr="00E421C9">
        <w:rPr>
          <w:rFonts w:ascii="Times New Roman" w:hAnsi="Times New Roman" w:cs="Times New Roman"/>
          <w:sz w:val="24"/>
          <w:szCs w:val="24"/>
        </w:rPr>
        <w:t xml:space="preserve">конкурентной </w:t>
      </w:r>
      <w:r w:rsidR="00726814" w:rsidRPr="00E421C9">
        <w:rPr>
          <w:rFonts w:ascii="Times New Roman" w:hAnsi="Times New Roman" w:cs="Times New Roman"/>
          <w:sz w:val="24"/>
          <w:szCs w:val="24"/>
        </w:rPr>
        <w:t xml:space="preserve">процедуры (за исключением победителя, предусмотренного </w:t>
      </w:r>
      <w:r w:rsidR="001A45A1" w:rsidRPr="00E421C9">
        <w:rPr>
          <w:rFonts w:ascii="Times New Roman" w:hAnsi="Times New Roman" w:cs="Times New Roman"/>
          <w:sz w:val="24"/>
          <w:szCs w:val="24"/>
        </w:rPr>
        <w:t xml:space="preserve">пунктом </w:t>
      </w:r>
      <w:r w:rsidRPr="00E421C9">
        <w:rPr>
          <w:rFonts w:ascii="Times New Roman" w:hAnsi="Times New Roman" w:cs="Times New Roman"/>
          <w:sz w:val="24"/>
          <w:szCs w:val="24"/>
        </w:rPr>
        <w:t>41</w:t>
      </w:r>
      <w:r w:rsidR="001A45A1" w:rsidRPr="00E421C9">
        <w:rPr>
          <w:rFonts w:ascii="Times New Roman" w:hAnsi="Times New Roman" w:cs="Times New Roman"/>
          <w:sz w:val="24"/>
          <w:szCs w:val="24"/>
        </w:rPr>
        <w:t>.</w:t>
      </w:r>
      <w:r w:rsidR="00BF6688" w:rsidRPr="00E421C9">
        <w:rPr>
          <w:rFonts w:ascii="Times New Roman" w:hAnsi="Times New Roman" w:cs="Times New Roman"/>
          <w:sz w:val="24"/>
          <w:szCs w:val="24"/>
        </w:rPr>
        <w:t>6</w:t>
      </w:r>
      <w:r w:rsidR="001A45A1"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726814" w:rsidRPr="00E421C9">
        <w:rPr>
          <w:rFonts w:ascii="Times New Roman" w:hAnsi="Times New Roman" w:cs="Times New Roman"/>
          <w:sz w:val="24"/>
          <w:szCs w:val="24"/>
        </w:rPr>
        <w:t xml:space="preserve">) признается уклонившимся от заключения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 xml:space="preserve">а в случае, если в сроки, предусмотренные </w:t>
      </w:r>
      <w:r w:rsidR="00BF6688" w:rsidRPr="00E421C9">
        <w:rPr>
          <w:rFonts w:ascii="Times New Roman" w:hAnsi="Times New Roman" w:cs="Times New Roman"/>
          <w:sz w:val="24"/>
          <w:szCs w:val="24"/>
        </w:rPr>
        <w:t>разделами</w:t>
      </w:r>
      <w:r w:rsidR="001A45A1"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41 </w:t>
      </w:r>
      <w:r w:rsidR="00BF6688" w:rsidRPr="00E421C9">
        <w:rPr>
          <w:rFonts w:ascii="Times New Roman" w:hAnsi="Times New Roman" w:cs="Times New Roman"/>
          <w:sz w:val="24"/>
          <w:szCs w:val="24"/>
        </w:rPr>
        <w:t xml:space="preserve">и </w:t>
      </w:r>
      <w:r w:rsidR="003E7DB7" w:rsidRPr="00E421C9">
        <w:rPr>
          <w:rFonts w:ascii="Times New Roman" w:hAnsi="Times New Roman" w:cs="Times New Roman"/>
          <w:sz w:val="24"/>
          <w:szCs w:val="24"/>
        </w:rPr>
        <w:t>46</w:t>
      </w:r>
      <w:r w:rsidR="001A45A1"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726814" w:rsidRPr="00E421C9">
        <w:rPr>
          <w:rFonts w:ascii="Times New Roman" w:hAnsi="Times New Roman" w:cs="Times New Roman"/>
          <w:sz w:val="24"/>
          <w:szCs w:val="24"/>
        </w:rPr>
        <w:t xml:space="preserve">, он не направил </w:t>
      </w:r>
      <w:r w:rsidR="003A6A4A" w:rsidRPr="00E421C9">
        <w:rPr>
          <w:rFonts w:ascii="Times New Roman" w:hAnsi="Times New Roman" w:cs="Times New Roman"/>
          <w:sz w:val="24"/>
          <w:szCs w:val="24"/>
        </w:rPr>
        <w:t>Заказчику</w:t>
      </w:r>
      <w:r w:rsidR="00726814" w:rsidRPr="00E421C9">
        <w:rPr>
          <w:rFonts w:ascii="Times New Roman" w:hAnsi="Times New Roman" w:cs="Times New Roman"/>
          <w:sz w:val="24"/>
          <w:szCs w:val="24"/>
        </w:rPr>
        <w:t xml:space="preserve"> проект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а, подписанный лицом, имеющим право действовать от имени такого победителя,</w:t>
      </w:r>
      <w:r w:rsidR="005F67DC" w:rsidRPr="00E421C9">
        <w:rPr>
          <w:rFonts w:ascii="Times New Roman" w:hAnsi="Times New Roman" w:cs="Times New Roman"/>
          <w:sz w:val="24"/>
          <w:szCs w:val="24"/>
        </w:rPr>
        <w:t xml:space="preserve"> обеспечение исполнения договора</w:t>
      </w:r>
      <w:r w:rsidR="00726814" w:rsidRPr="00E421C9">
        <w:rPr>
          <w:rFonts w:ascii="Times New Roman" w:hAnsi="Times New Roman" w:cs="Times New Roman"/>
          <w:sz w:val="24"/>
          <w:szCs w:val="24"/>
        </w:rPr>
        <w:t xml:space="preserve"> </w:t>
      </w:r>
      <w:r w:rsidR="00DB6D09" w:rsidRPr="00E421C9">
        <w:rPr>
          <w:rFonts w:ascii="Times New Roman" w:hAnsi="Times New Roman" w:cs="Times New Roman"/>
          <w:sz w:val="24"/>
          <w:szCs w:val="24"/>
        </w:rPr>
        <w:t xml:space="preserve">или не </w:t>
      </w:r>
      <w:r w:rsidR="00726814" w:rsidRPr="00E421C9">
        <w:rPr>
          <w:rFonts w:ascii="Times New Roman" w:hAnsi="Times New Roman" w:cs="Times New Roman"/>
          <w:sz w:val="24"/>
          <w:szCs w:val="24"/>
        </w:rPr>
        <w:t xml:space="preserve">исполнил требования, предусмотренные </w:t>
      </w:r>
      <w:r w:rsidR="00BF6688" w:rsidRPr="00E421C9">
        <w:rPr>
          <w:rFonts w:ascii="Times New Roman" w:hAnsi="Times New Roman" w:cs="Times New Roman"/>
          <w:sz w:val="24"/>
          <w:szCs w:val="24"/>
        </w:rPr>
        <w:t xml:space="preserve">разделом </w:t>
      </w:r>
      <w:r w:rsidRPr="00E421C9">
        <w:rPr>
          <w:rFonts w:ascii="Times New Roman" w:hAnsi="Times New Roman" w:cs="Times New Roman"/>
          <w:sz w:val="24"/>
          <w:szCs w:val="24"/>
        </w:rPr>
        <w:t>42</w:t>
      </w:r>
      <w:r w:rsidR="005F67DC"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726814" w:rsidRPr="00E421C9">
        <w:rPr>
          <w:rFonts w:ascii="Times New Roman" w:hAnsi="Times New Roman" w:cs="Times New Roman"/>
          <w:sz w:val="24"/>
          <w:szCs w:val="24"/>
        </w:rPr>
        <w:t>.</w:t>
      </w:r>
    </w:p>
    <w:p w14:paraId="1BC28E84" w14:textId="0028AC87" w:rsidR="00CB4B8D" w:rsidRPr="00CB4B8D" w:rsidRDefault="00FB72FF" w:rsidP="00CB4B8D">
      <w:pPr>
        <w:autoSpaceDE w:val="0"/>
        <w:autoSpaceDN w:val="0"/>
        <w:adjustRightInd w:val="0"/>
        <w:spacing w:after="0" w:line="240" w:lineRule="auto"/>
        <w:ind w:firstLine="540"/>
        <w:jc w:val="both"/>
        <w:rPr>
          <w:rFonts w:ascii="Times New Roman" w:hAnsi="Times New Roman" w:cs="Times New Roman"/>
          <w:sz w:val="24"/>
          <w:szCs w:val="24"/>
        </w:rPr>
      </w:pPr>
      <w:r w:rsidRPr="00FB72FF">
        <w:rPr>
          <w:rFonts w:ascii="Times New Roman" w:hAnsi="Times New Roman" w:cs="Times New Roman"/>
          <w:sz w:val="24"/>
          <w:szCs w:val="24"/>
        </w:rPr>
        <w:lastRenderedPageBreak/>
        <w:t xml:space="preserve">41.6. </w:t>
      </w:r>
      <w:r w:rsidR="00CB4B8D" w:rsidRPr="00CB4B8D">
        <w:rPr>
          <w:rFonts w:ascii="Times New Roman" w:hAnsi="Times New Roman" w:cs="Times New Roman"/>
          <w:sz w:val="24"/>
          <w:szCs w:val="24"/>
        </w:rPr>
        <w:t>Заказчик вправе заключить договор с участником конкурентной процедуры, заявке которого присвоен второй порядковый номер, заявке которого присвоен третий порядковый номер, а также заявке которого присвоен последующий порядковый номер, в случае если:</w:t>
      </w:r>
    </w:p>
    <w:p w14:paraId="11E22E95"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победитель конкурентной процедуры признан уклонившимся от заключения договора;</w:t>
      </w:r>
    </w:p>
    <w:p w14:paraId="2D21B3D4"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Заказчик отказался от заключения договора с победителем конкурентной процедуры на основании пункта 13.5 настоящего Положения;</w:t>
      </w:r>
    </w:p>
    <w:p w14:paraId="00FC95DD"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участник конкурентной процедуры, заявке которого присвоен второй порядковый номер, отказался от заключения договора;</w:t>
      </w:r>
    </w:p>
    <w:p w14:paraId="750DDFD7"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Заказчик отказался от заключения договора с участником конкурентной процедуры, заявке которого присвоен второй порядковый номер, на основании пункта 13.5 настоящего Положения;</w:t>
      </w:r>
    </w:p>
    <w:p w14:paraId="3051252B"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участник конкурентной процедуры, заявке которого присвоен третий порядковый номер или последующие порядковые номера, отказался от заключения договора;</w:t>
      </w:r>
    </w:p>
    <w:p w14:paraId="340BB92A" w14:textId="77777777"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 Заказчик отказался от заключения договора с участником конкурентной процедуры, заявке которого присвоен третий порядковый номер или последующие порядковые номера, на основании пункта 13.5 настоящего Положения.</w:t>
      </w:r>
    </w:p>
    <w:p w14:paraId="40CB523B" w14:textId="5FEF7400" w:rsidR="00CB4B8D" w:rsidRP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Участник конкурентной процедуры, заявке которого присвоен второй порядковый номер, признается победителем такой процедуры и в проект договора, прилагаемый к документации о закупке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10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процедуре.</w:t>
      </w:r>
    </w:p>
    <w:p w14:paraId="351AA2D4" w14:textId="77777777" w:rsidR="00CB4B8D" w:rsidRDefault="00CB4B8D" w:rsidP="00CB4B8D">
      <w:pPr>
        <w:autoSpaceDE w:val="0"/>
        <w:autoSpaceDN w:val="0"/>
        <w:adjustRightInd w:val="0"/>
        <w:spacing w:after="0" w:line="240" w:lineRule="auto"/>
        <w:ind w:firstLine="540"/>
        <w:jc w:val="both"/>
        <w:rPr>
          <w:rFonts w:ascii="Times New Roman" w:hAnsi="Times New Roman" w:cs="Times New Roman"/>
          <w:sz w:val="24"/>
          <w:szCs w:val="24"/>
        </w:rPr>
      </w:pPr>
      <w:r w:rsidRPr="00CB4B8D">
        <w:rPr>
          <w:rFonts w:ascii="Times New Roman" w:hAnsi="Times New Roman" w:cs="Times New Roman"/>
          <w:sz w:val="24"/>
          <w:szCs w:val="24"/>
        </w:rPr>
        <w:t>41.7. В случае отказа участника закупки, заявке которого присвоен второй порядковый номер, от заключения договора, либо в случае отказа Заказчика от заключения договора с таким участником на основании пункта 13.5 настоящего Положения Заказчик вправе заключить в порядке, установленном пунктом 41.6 настоящего Положения, договор с участником закупки, заявке которого присвоен третий порядковый номер или последующие порядковые номера, в случае отказа от заключения договора предыдущего порядкового номера заявки участника закупки.</w:t>
      </w:r>
    </w:p>
    <w:p w14:paraId="6FAAA7B9" w14:textId="121738DA" w:rsidR="00726814" w:rsidRPr="00E421C9" w:rsidRDefault="004F15A0" w:rsidP="00CB4B8D">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41</w:t>
      </w:r>
      <w:r w:rsidR="002A282A">
        <w:rPr>
          <w:rFonts w:ascii="Times New Roman" w:hAnsi="Times New Roman" w:cs="Times New Roman"/>
          <w:sz w:val="24"/>
          <w:szCs w:val="24"/>
        </w:rPr>
        <w:t>.8</w:t>
      </w:r>
      <w:r w:rsidR="00C064C1" w:rsidRPr="00E421C9">
        <w:rPr>
          <w:rFonts w:ascii="Times New Roman" w:hAnsi="Times New Roman" w:cs="Times New Roman"/>
          <w:sz w:val="24"/>
          <w:szCs w:val="24"/>
        </w:rPr>
        <w:t xml:space="preserve">. </w:t>
      </w:r>
      <w:r w:rsidR="00726814" w:rsidRPr="00E421C9">
        <w:rPr>
          <w:rFonts w:ascii="Times New Roman" w:hAnsi="Times New Roman" w:cs="Times New Roman"/>
          <w:sz w:val="24"/>
          <w:szCs w:val="24"/>
        </w:rPr>
        <w:t xml:space="preserve">Участник </w:t>
      </w:r>
      <w:r w:rsidR="004E4F5A" w:rsidRPr="00E421C9">
        <w:rPr>
          <w:rFonts w:ascii="Times New Roman" w:hAnsi="Times New Roman" w:cs="Times New Roman"/>
          <w:sz w:val="24"/>
          <w:szCs w:val="24"/>
        </w:rPr>
        <w:t xml:space="preserve">конкурентной </w:t>
      </w:r>
      <w:r w:rsidR="00726814" w:rsidRPr="00E421C9">
        <w:rPr>
          <w:rFonts w:ascii="Times New Roman" w:hAnsi="Times New Roman" w:cs="Times New Roman"/>
          <w:sz w:val="24"/>
          <w:szCs w:val="24"/>
        </w:rPr>
        <w:t xml:space="preserve">процедуры, признанный победителем </w:t>
      </w:r>
      <w:r w:rsidR="004E4F5A" w:rsidRPr="00E421C9">
        <w:rPr>
          <w:rFonts w:ascii="Times New Roman" w:hAnsi="Times New Roman" w:cs="Times New Roman"/>
          <w:sz w:val="24"/>
          <w:szCs w:val="24"/>
        </w:rPr>
        <w:t xml:space="preserve">конкурентной </w:t>
      </w:r>
      <w:r w:rsidR="00726814" w:rsidRPr="00E421C9">
        <w:rPr>
          <w:rFonts w:ascii="Times New Roman" w:hAnsi="Times New Roman" w:cs="Times New Roman"/>
          <w:sz w:val="24"/>
          <w:szCs w:val="24"/>
        </w:rPr>
        <w:t xml:space="preserve">процедуры в соответствии </w:t>
      </w:r>
      <w:r w:rsidR="00AB5A6E" w:rsidRPr="00E421C9">
        <w:rPr>
          <w:rFonts w:ascii="Times New Roman" w:hAnsi="Times New Roman" w:cs="Times New Roman"/>
          <w:sz w:val="24"/>
          <w:szCs w:val="24"/>
        </w:rPr>
        <w:t xml:space="preserve">с пунктом </w:t>
      </w:r>
      <w:r w:rsidRPr="00E421C9">
        <w:rPr>
          <w:rFonts w:ascii="Times New Roman" w:hAnsi="Times New Roman" w:cs="Times New Roman"/>
          <w:sz w:val="24"/>
          <w:szCs w:val="24"/>
        </w:rPr>
        <w:t>41</w:t>
      </w:r>
      <w:r w:rsidR="00AB5A6E" w:rsidRPr="00E421C9">
        <w:rPr>
          <w:rFonts w:ascii="Times New Roman" w:hAnsi="Times New Roman" w:cs="Times New Roman"/>
          <w:sz w:val="24"/>
          <w:szCs w:val="24"/>
        </w:rPr>
        <w:t>.</w:t>
      </w:r>
      <w:r w:rsidR="00BF6688" w:rsidRPr="00E421C9">
        <w:rPr>
          <w:rFonts w:ascii="Times New Roman" w:hAnsi="Times New Roman" w:cs="Times New Roman"/>
          <w:sz w:val="24"/>
          <w:szCs w:val="24"/>
        </w:rPr>
        <w:t>6</w:t>
      </w:r>
      <w:r w:rsidR="00AB5A6E"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726814" w:rsidRPr="00E421C9">
        <w:rPr>
          <w:rFonts w:ascii="Times New Roman" w:hAnsi="Times New Roman" w:cs="Times New Roman"/>
          <w:sz w:val="24"/>
          <w:szCs w:val="24"/>
        </w:rPr>
        <w:t xml:space="preserve">, вправе подписать проект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 xml:space="preserve">а в порядке и сроки, которые предусмотрены </w:t>
      </w:r>
      <w:r w:rsidR="00AB5A6E" w:rsidRPr="00E421C9">
        <w:rPr>
          <w:rFonts w:ascii="Times New Roman" w:hAnsi="Times New Roman" w:cs="Times New Roman"/>
          <w:sz w:val="24"/>
          <w:szCs w:val="24"/>
        </w:rPr>
        <w:t xml:space="preserve">разделом </w:t>
      </w:r>
      <w:r w:rsidR="003E7DB7" w:rsidRPr="00E421C9">
        <w:rPr>
          <w:rFonts w:ascii="Times New Roman" w:hAnsi="Times New Roman" w:cs="Times New Roman"/>
          <w:sz w:val="24"/>
          <w:szCs w:val="24"/>
        </w:rPr>
        <w:t>46</w:t>
      </w:r>
      <w:r w:rsidR="00AB5A6E" w:rsidRPr="00E421C9">
        <w:rPr>
          <w:rFonts w:ascii="Times New Roman" w:hAnsi="Times New Roman" w:cs="Times New Roman"/>
          <w:sz w:val="24"/>
          <w:szCs w:val="24"/>
        </w:rPr>
        <w:t xml:space="preserve"> </w:t>
      </w:r>
      <w:r w:rsidR="00FC08DA" w:rsidRPr="00E421C9">
        <w:rPr>
          <w:rFonts w:ascii="Times New Roman" w:hAnsi="Times New Roman" w:cs="Times New Roman"/>
          <w:sz w:val="24"/>
          <w:szCs w:val="24"/>
        </w:rPr>
        <w:t>настоящего Положения</w:t>
      </w:r>
      <w:r w:rsidR="00726814" w:rsidRPr="00E421C9">
        <w:rPr>
          <w:rFonts w:ascii="Times New Roman" w:hAnsi="Times New Roman" w:cs="Times New Roman"/>
          <w:sz w:val="24"/>
          <w:szCs w:val="24"/>
        </w:rPr>
        <w:t xml:space="preserve">, либо отказаться от заключения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 xml:space="preserve">а. Одновременно с подписанным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 xml:space="preserve">ом этот победитель обязан предоставить обеспечение исполнения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а, если установление требования</w:t>
      </w:r>
      <w:r w:rsidR="00BF6688" w:rsidRPr="00E421C9">
        <w:rPr>
          <w:rFonts w:ascii="Times New Roman" w:hAnsi="Times New Roman" w:cs="Times New Roman"/>
          <w:sz w:val="24"/>
          <w:szCs w:val="24"/>
        </w:rPr>
        <w:t xml:space="preserve"> о предоставлении</w:t>
      </w:r>
      <w:r w:rsidR="00726814" w:rsidRPr="00E421C9">
        <w:rPr>
          <w:rFonts w:ascii="Times New Roman" w:hAnsi="Times New Roman" w:cs="Times New Roman"/>
          <w:sz w:val="24"/>
          <w:szCs w:val="24"/>
        </w:rPr>
        <w:t xml:space="preserve"> обеспечения исполнения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а предусмотрено извещением и (или) документацией о закупке</w:t>
      </w:r>
      <w:r w:rsidR="00617B68" w:rsidRPr="00E421C9">
        <w:rPr>
          <w:rFonts w:ascii="Times New Roman" w:hAnsi="Times New Roman" w:cs="Times New Roman"/>
          <w:sz w:val="24"/>
          <w:szCs w:val="24"/>
        </w:rPr>
        <w:t>.</w:t>
      </w:r>
    </w:p>
    <w:p w14:paraId="00F16756" w14:textId="77777777" w:rsidR="001F471B" w:rsidRPr="00E421C9" w:rsidRDefault="001F471B" w:rsidP="00726814">
      <w:pPr>
        <w:pStyle w:val="ConsPlusNormal"/>
        <w:ind w:firstLine="540"/>
        <w:jc w:val="both"/>
        <w:rPr>
          <w:rFonts w:ascii="Times New Roman" w:hAnsi="Times New Roman" w:cs="Times New Roman"/>
          <w:sz w:val="24"/>
          <w:szCs w:val="24"/>
        </w:rPr>
      </w:pPr>
    </w:p>
    <w:p w14:paraId="4815FCEC" w14:textId="77777777" w:rsidR="00DC2278" w:rsidRPr="00E421C9" w:rsidRDefault="004F15A0" w:rsidP="004D4969">
      <w:pPr>
        <w:pStyle w:val="2"/>
      </w:pPr>
      <w:bookmarkStart w:id="96" w:name="_Toc30771896"/>
      <w:r w:rsidRPr="00E421C9">
        <w:t>42</w:t>
      </w:r>
      <w:r w:rsidR="00DC2278" w:rsidRPr="00E421C9">
        <w:t>. Антидемпинговые меры</w:t>
      </w:r>
      <w:bookmarkEnd w:id="96"/>
    </w:p>
    <w:p w14:paraId="0E94C9CC" w14:textId="77777777" w:rsidR="00DC2278" w:rsidRPr="00E421C9" w:rsidRDefault="00DC2278">
      <w:pPr>
        <w:pStyle w:val="ConsPlusNormal"/>
        <w:jc w:val="both"/>
        <w:rPr>
          <w:rFonts w:ascii="Times New Roman" w:hAnsi="Times New Roman" w:cs="Times New Roman"/>
          <w:sz w:val="24"/>
          <w:szCs w:val="24"/>
        </w:rPr>
      </w:pPr>
    </w:p>
    <w:p w14:paraId="03F5DC7B" w14:textId="7586320E" w:rsidR="00802B7C" w:rsidRDefault="008F41B3">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42.1. В случае если начальная (максимальная) цена договора равна либо не превышает 50 млн. рублей и по результатам закупочной процедуры цена договора, предложенная участником закупки, с которым заключается договор, снижена на 25 и более процентов от начальной (максимальной) цены договора, победитель либо такой участник обязан предоставить Заказчику до момента заключения договора информацию, подтверждающую добросовестность такого участника в соответствии с абзацем вторым настоящего пункта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 или предоставить обеспечение исполнения договора в размере, превышающем в полтора раза размер обеспечения исполнения договора</w:t>
      </w:r>
      <w:r w:rsidR="00D43605">
        <w:rPr>
          <w:rFonts w:ascii="Times New Roman" w:hAnsi="Times New Roman" w:cs="Times New Roman"/>
          <w:sz w:val="24"/>
          <w:szCs w:val="24"/>
        </w:rPr>
        <w:t>,</w:t>
      </w:r>
      <w:r w:rsidRPr="00601CE8">
        <w:rPr>
          <w:rFonts w:ascii="Times New Roman" w:hAnsi="Times New Roman" w:cs="Times New Roman"/>
          <w:sz w:val="24"/>
          <w:szCs w:val="24"/>
        </w:rPr>
        <w:t xml:space="preserve"> указанный в документации о закупке, но не менее чем в размере аванса (если договором предусмотрена выплата аванса</w:t>
      </w:r>
      <w:r w:rsidR="00D43605">
        <w:rPr>
          <w:rFonts w:ascii="Times New Roman" w:hAnsi="Times New Roman" w:cs="Times New Roman"/>
          <w:sz w:val="24"/>
          <w:szCs w:val="24"/>
        </w:rPr>
        <w:t>)</w:t>
      </w:r>
      <w:r>
        <w:rPr>
          <w:rFonts w:ascii="Times New Roman" w:hAnsi="Times New Roman" w:cs="Times New Roman"/>
          <w:sz w:val="24"/>
          <w:szCs w:val="24"/>
        </w:rPr>
        <w:t>.</w:t>
      </w:r>
      <w:r w:rsidRPr="00E421C9">
        <w:rPr>
          <w:rFonts w:ascii="Times New Roman" w:hAnsi="Times New Roman" w:cs="Times New Roman"/>
          <w:sz w:val="24"/>
          <w:szCs w:val="24"/>
        </w:rPr>
        <w:t xml:space="preserve"> </w:t>
      </w:r>
      <w:r w:rsidR="00802B7C" w:rsidRPr="00C933C8">
        <w:rPr>
          <w:rFonts w:ascii="Times New Roman" w:hAnsi="Times New Roman" w:cs="Times New Roman"/>
          <w:sz w:val="24"/>
          <w:szCs w:val="24"/>
        </w:rPr>
        <w:t xml:space="preserve">В случае проведения </w:t>
      </w:r>
      <w:r w:rsidR="00802B7C" w:rsidRPr="00C933C8">
        <w:rPr>
          <w:rFonts w:ascii="Times New Roman" w:hAnsi="Times New Roman" w:cs="Times New Roman"/>
          <w:sz w:val="24"/>
          <w:szCs w:val="24"/>
        </w:rPr>
        <w:lastRenderedPageBreak/>
        <w:t xml:space="preserve">закупки, участниками которой являются только субъекты малого и среднего предпринимательства, требование к размеру обеспечения, установленное настоящим абзацем, применяется с учетом положений абзаца второго пункта 15.2 настоящего Положения. </w:t>
      </w:r>
    </w:p>
    <w:p w14:paraId="67DC2FA5" w14:textId="77777777" w:rsidR="00D15C19" w:rsidRDefault="00D15C19">
      <w:pPr>
        <w:pStyle w:val="ConsPlusNormal"/>
        <w:ind w:firstLine="540"/>
        <w:jc w:val="both"/>
        <w:rPr>
          <w:rFonts w:ascii="Times New Roman" w:hAnsi="Times New Roman" w:cs="Times New Roman"/>
          <w:sz w:val="24"/>
          <w:szCs w:val="24"/>
        </w:rPr>
      </w:pPr>
      <w:r w:rsidRPr="00601CE8">
        <w:rPr>
          <w:rFonts w:ascii="Times New Roman" w:hAnsi="Times New Roman" w:cs="Times New Roman"/>
          <w:sz w:val="24"/>
          <w:szCs w:val="24"/>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от 5 апреля 2013 г. № 44-ФЗ, или в реестре договоров, заключенных заказчиками по результатам закупки в соответствии с Законом № 223-ФЗ, и подтверждающая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При этом цена одного из таких договоров (контрактов) должна составлять не менее чем 20 процентов начальной (максимальной) цены договора (контракта), указанной в извещении об осуществлении закупки и документации о закупке</w:t>
      </w:r>
      <w:r>
        <w:rPr>
          <w:rFonts w:ascii="Times New Roman" w:hAnsi="Times New Roman" w:cs="Times New Roman"/>
          <w:sz w:val="24"/>
          <w:szCs w:val="24"/>
        </w:rPr>
        <w:t>.</w:t>
      </w:r>
    </w:p>
    <w:p w14:paraId="051CC13C" w14:textId="5936979D" w:rsidR="00DC2278" w:rsidRPr="00E421C9" w:rsidRDefault="000A105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42</w:t>
      </w:r>
      <w:r w:rsidR="00C064C1"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начальная (максимальная) цена договора превышает 50 млн</w:t>
      </w:r>
      <w:r w:rsidR="002A66C0">
        <w:rPr>
          <w:rFonts w:ascii="Times New Roman" w:hAnsi="Times New Roman" w:cs="Times New Roman"/>
          <w:sz w:val="24"/>
          <w:szCs w:val="24"/>
        </w:rPr>
        <w:t>.</w:t>
      </w:r>
      <w:r w:rsidR="00DC2278" w:rsidRPr="00E421C9">
        <w:rPr>
          <w:rFonts w:ascii="Times New Roman" w:hAnsi="Times New Roman" w:cs="Times New Roman"/>
          <w:sz w:val="24"/>
          <w:szCs w:val="24"/>
        </w:rPr>
        <w:t xml:space="preserve"> рублей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начальной (максимальной) цены договора, победитель либо такой участник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w:t>
      </w:r>
      <w:r w:rsidR="00F46161" w:rsidRPr="00E421C9">
        <w:rPr>
          <w:rFonts w:ascii="Times New Roman" w:hAnsi="Times New Roman" w:cs="Times New Roman"/>
          <w:sz w:val="24"/>
          <w:szCs w:val="24"/>
        </w:rPr>
        <w:t xml:space="preserve"> о закупке</w:t>
      </w:r>
      <w:r w:rsidR="00DC2278" w:rsidRPr="00E421C9">
        <w:rPr>
          <w:rFonts w:ascii="Times New Roman" w:hAnsi="Times New Roman" w:cs="Times New Roman"/>
          <w:sz w:val="24"/>
          <w:szCs w:val="24"/>
        </w:rPr>
        <w:t>, но не менее чем в размере аванса (если договором предусмотрена выплата аванса).</w:t>
      </w:r>
    </w:p>
    <w:p w14:paraId="3B2DCAAD" w14:textId="77777777" w:rsidR="00DC2278" w:rsidRPr="00E421C9" w:rsidRDefault="000A105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42</w:t>
      </w:r>
      <w:r w:rsidR="00C064C1" w:rsidRPr="00E421C9">
        <w:rPr>
          <w:rFonts w:ascii="Times New Roman" w:hAnsi="Times New Roman" w:cs="Times New Roman"/>
          <w:sz w:val="24"/>
          <w:szCs w:val="24"/>
        </w:rPr>
        <w:t xml:space="preserve">.3. </w:t>
      </w:r>
      <w:r w:rsidR="00DC2278" w:rsidRPr="00E421C9">
        <w:rPr>
          <w:rFonts w:ascii="Times New Roman" w:hAnsi="Times New Roman" w:cs="Times New Roman"/>
          <w:sz w:val="24"/>
          <w:szCs w:val="24"/>
        </w:rPr>
        <w:t>В случае н</w:t>
      </w:r>
      <w:r w:rsidR="002B00E1" w:rsidRPr="00E421C9">
        <w:rPr>
          <w:rFonts w:ascii="Times New Roman" w:hAnsi="Times New Roman" w:cs="Times New Roman"/>
          <w:sz w:val="24"/>
          <w:szCs w:val="24"/>
        </w:rPr>
        <w:t>еис</w:t>
      </w:r>
      <w:r w:rsidR="00DC2278" w:rsidRPr="00E421C9">
        <w:rPr>
          <w:rFonts w:ascii="Times New Roman" w:hAnsi="Times New Roman" w:cs="Times New Roman"/>
          <w:sz w:val="24"/>
          <w:szCs w:val="24"/>
        </w:rPr>
        <w:t>полнения установленных требований победитель или участник закупки, с которым заключается договор, признается уклонившимся от заключения договора.</w:t>
      </w:r>
    </w:p>
    <w:p w14:paraId="66C52B4F" w14:textId="77777777" w:rsidR="00DC2278" w:rsidRPr="00E421C9" w:rsidRDefault="00DC2278">
      <w:pPr>
        <w:pStyle w:val="ConsPlusNormal"/>
        <w:jc w:val="both"/>
        <w:rPr>
          <w:rFonts w:ascii="Times New Roman" w:hAnsi="Times New Roman" w:cs="Times New Roman"/>
          <w:sz w:val="24"/>
          <w:szCs w:val="24"/>
        </w:rPr>
      </w:pPr>
    </w:p>
    <w:p w14:paraId="351B5515" w14:textId="77777777" w:rsidR="00DC2278" w:rsidRPr="00E421C9" w:rsidRDefault="000A1056" w:rsidP="004D4969">
      <w:pPr>
        <w:pStyle w:val="2"/>
      </w:pPr>
      <w:bookmarkStart w:id="97" w:name="_Toc30771897"/>
      <w:r w:rsidRPr="00E421C9">
        <w:t>43</w:t>
      </w:r>
      <w:r w:rsidR="00DC2278" w:rsidRPr="00E421C9">
        <w:t>. Особенности исполнения договора</w:t>
      </w:r>
      <w:bookmarkEnd w:id="97"/>
    </w:p>
    <w:p w14:paraId="749BE93B" w14:textId="77777777" w:rsidR="00DC2278" w:rsidRPr="00E421C9" w:rsidRDefault="00DC2278">
      <w:pPr>
        <w:pStyle w:val="ConsPlusNormal"/>
        <w:jc w:val="both"/>
        <w:rPr>
          <w:rFonts w:ascii="Times New Roman" w:hAnsi="Times New Roman" w:cs="Times New Roman"/>
          <w:sz w:val="24"/>
          <w:szCs w:val="24"/>
        </w:rPr>
      </w:pPr>
    </w:p>
    <w:p w14:paraId="1C4F7E23" w14:textId="77777777" w:rsidR="00DC2278" w:rsidRPr="00E421C9" w:rsidRDefault="000A1056">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 xml:space="preserve">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w:t>
      </w:r>
      <w:r w:rsidR="003A6A4A" w:rsidRPr="00E421C9">
        <w:rPr>
          <w:rFonts w:ascii="Times New Roman" w:hAnsi="Times New Roman" w:cs="Times New Roman"/>
          <w:sz w:val="24"/>
          <w:szCs w:val="24"/>
        </w:rPr>
        <w:t>Заказчику</w:t>
      </w:r>
      <w:r w:rsidR="00DC2278" w:rsidRPr="00E421C9">
        <w:rPr>
          <w:rFonts w:ascii="Times New Roman" w:hAnsi="Times New Roman" w:cs="Times New Roman"/>
          <w:sz w:val="24"/>
          <w:szCs w:val="24"/>
        </w:rPr>
        <w:t xml:space="preserve"> результаты исполнения договора, при этом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обязан обеспечить их приемку в соответствии с настоящим разделом Положения.</w:t>
      </w:r>
    </w:p>
    <w:p w14:paraId="583C4F89" w14:textId="77777777" w:rsidR="00AF244A" w:rsidRDefault="006D251A">
      <w:pPr>
        <w:pStyle w:val="ConsPlusNormal"/>
        <w:ind w:firstLine="540"/>
        <w:jc w:val="both"/>
        <w:rPr>
          <w:rFonts w:ascii="Times New Roman" w:hAnsi="Times New Roman" w:cs="Times New Roman"/>
          <w:sz w:val="24"/>
          <w:szCs w:val="24"/>
        </w:rPr>
      </w:pPr>
      <w:r w:rsidRPr="006D251A">
        <w:rPr>
          <w:rFonts w:ascii="Times New Roman" w:hAnsi="Times New Roman" w:cs="Times New Roman"/>
          <w:sz w:val="24"/>
          <w:szCs w:val="24"/>
        </w:rPr>
        <w:t>43.2. Экспертиза представленных результатов проводится на предмет их соответствия условиям договора. Заказчик вправе провести такую экспертизу своими силами или привлечь к ее проведению экспертов,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заключении могут содержаться предложения об устранении такого отклонения.</w:t>
      </w:r>
    </w:p>
    <w:p w14:paraId="0961E58B" w14:textId="0DED0097" w:rsidR="00DC2278" w:rsidRPr="00E421C9" w:rsidRDefault="004F24E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.3. </w:t>
      </w:r>
      <w:bookmarkStart w:id="98" w:name="_GoBack"/>
      <w:r w:rsidR="00DC2278" w:rsidRPr="00E421C9">
        <w:rPr>
          <w:rFonts w:ascii="Times New Roman" w:hAnsi="Times New Roman" w:cs="Times New Roman"/>
          <w:sz w:val="24"/>
          <w:szCs w:val="24"/>
        </w:rPr>
        <w:t xml:space="preserve">По решению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а для приемки результатов договора (его отдельных этапов) может создаваться приемочная комиссия.</w:t>
      </w:r>
    </w:p>
    <w:bookmarkEnd w:id="98"/>
    <w:p w14:paraId="0BAFB0BC" w14:textId="77777777" w:rsidR="00DC2278" w:rsidRPr="00E421C9" w:rsidRDefault="004F24E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.4. </w:t>
      </w:r>
      <w:r w:rsidR="00DC2278" w:rsidRPr="00E421C9">
        <w:rPr>
          <w:rFonts w:ascii="Times New Roman" w:hAnsi="Times New Roman" w:cs="Times New Roman"/>
          <w:sz w:val="24"/>
          <w:szCs w:val="24"/>
        </w:rPr>
        <w:t xml:space="preserve">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направляет поставщику письменный мотивированный отказ от подписания такого документа.</w:t>
      </w:r>
    </w:p>
    <w:p w14:paraId="6E1BC85A" w14:textId="4B32F890" w:rsidR="00DC2278" w:rsidRDefault="004F24E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.5.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закупке.</w:t>
      </w:r>
    </w:p>
    <w:p w14:paraId="7984CA5E" w14:textId="7C6C96B6" w:rsidR="009A1675" w:rsidRPr="00E421C9" w:rsidRDefault="000530E7" w:rsidP="009A1675">
      <w:pPr>
        <w:pStyle w:val="ConsPlusNormal"/>
        <w:ind w:firstLine="540"/>
        <w:jc w:val="both"/>
        <w:rPr>
          <w:rFonts w:ascii="Times New Roman" w:hAnsi="Times New Roman" w:cs="Times New Roman"/>
          <w:sz w:val="24"/>
          <w:szCs w:val="24"/>
        </w:rPr>
      </w:pPr>
      <w:r w:rsidRPr="009A1675">
        <w:rPr>
          <w:rFonts w:ascii="Times New Roman" w:hAnsi="Times New Roman" w:cs="Times New Roman"/>
          <w:sz w:val="24"/>
          <w:szCs w:val="24"/>
        </w:rPr>
        <w:lastRenderedPageBreak/>
        <w:t>43.</w:t>
      </w:r>
      <w:proofErr w:type="gramStart"/>
      <w:r w:rsidRPr="009A1675">
        <w:rPr>
          <w:rFonts w:ascii="Times New Roman" w:hAnsi="Times New Roman" w:cs="Times New Roman"/>
          <w:sz w:val="24"/>
          <w:szCs w:val="24"/>
        </w:rPr>
        <w:t>5.(</w:t>
      </w:r>
      <w:proofErr w:type="gramEnd"/>
      <w:r w:rsidRPr="009A1675">
        <w:rPr>
          <w:rFonts w:ascii="Times New Roman" w:hAnsi="Times New Roman" w:cs="Times New Roman"/>
          <w:sz w:val="24"/>
          <w:szCs w:val="24"/>
        </w:rPr>
        <w:t>1). В договор включается обязательное условие о сроке оплаты Заказчиком поставленного товара, выполненной работы (ее результатов), оказанной услуги, который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p>
    <w:p w14:paraId="3AE21D68" w14:textId="77777777" w:rsidR="001F471B" w:rsidRPr="00E421C9" w:rsidRDefault="004F24E1" w:rsidP="009A167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.6. </w:t>
      </w:r>
      <w:r w:rsidR="001F471B" w:rsidRPr="00E421C9">
        <w:rPr>
          <w:rFonts w:ascii="Times New Roman" w:hAnsi="Times New Roman" w:cs="Times New Roman"/>
          <w:sz w:val="24"/>
          <w:szCs w:val="24"/>
        </w:rPr>
        <w:t xml:space="preserve">В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 включается обязательное условие об ответственности </w:t>
      </w:r>
      <w:r w:rsidR="003A6A4A" w:rsidRPr="00E421C9">
        <w:rPr>
          <w:rFonts w:ascii="Times New Roman" w:hAnsi="Times New Roman" w:cs="Times New Roman"/>
          <w:sz w:val="24"/>
          <w:szCs w:val="24"/>
        </w:rPr>
        <w:t>Заказчик</w:t>
      </w:r>
      <w:r w:rsidR="001F471B" w:rsidRPr="00E421C9">
        <w:rPr>
          <w:rFonts w:ascii="Times New Roman" w:hAnsi="Times New Roman" w:cs="Times New Roman"/>
          <w:sz w:val="24"/>
          <w:szCs w:val="24"/>
        </w:rPr>
        <w:t xml:space="preserve">а и поставщика (подрядчика, исполнителя) за </w:t>
      </w:r>
      <w:r w:rsidR="00106AAD" w:rsidRPr="00E421C9">
        <w:rPr>
          <w:rFonts w:ascii="Times New Roman" w:hAnsi="Times New Roman" w:cs="Times New Roman"/>
          <w:sz w:val="24"/>
          <w:szCs w:val="24"/>
        </w:rPr>
        <w:t>неисполнение</w:t>
      </w:r>
      <w:r w:rsidR="001F471B" w:rsidRPr="00E421C9">
        <w:rPr>
          <w:rFonts w:ascii="Times New Roman" w:hAnsi="Times New Roman" w:cs="Times New Roman"/>
          <w:sz w:val="24"/>
          <w:szCs w:val="24"/>
        </w:rPr>
        <w:t xml:space="preserve"> или ненадлежащее исполнение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ом.</w:t>
      </w:r>
    </w:p>
    <w:p w14:paraId="0F8EEA3D" w14:textId="77777777" w:rsidR="001F471B" w:rsidRPr="00E421C9" w:rsidRDefault="004F24E1" w:rsidP="001F471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.7. </w:t>
      </w:r>
      <w:r w:rsidR="001F471B" w:rsidRPr="00E421C9">
        <w:rPr>
          <w:rFonts w:ascii="Times New Roman" w:hAnsi="Times New Roman" w:cs="Times New Roman"/>
          <w:sz w:val="24"/>
          <w:szCs w:val="24"/>
        </w:rPr>
        <w:t xml:space="preserve">В случае просрочки исполнения </w:t>
      </w:r>
      <w:r w:rsidR="003A6A4A" w:rsidRPr="00E421C9">
        <w:rPr>
          <w:rFonts w:ascii="Times New Roman" w:hAnsi="Times New Roman" w:cs="Times New Roman"/>
          <w:sz w:val="24"/>
          <w:szCs w:val="24"/>
        </w:rPr>
        <w:t>Заказчиком</w:t>
      </w:r>
      <w:r w:rsidR="001F471B" w:rsidRPr="00E421C9">
        <w:rPr>
          <w:rFonts w:ascii="Times New Roman" w:hAnsi="Times New Roman" w:cs="Times New Roman"/>
          <w:sz w:val="24"/>
          <w:szCs w:val="24"/>
        </w:rPr>
        <w:t xml:space="preserve">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а также в иных случаях </w:t>
      </w:r>
      <w:r w:rsidR="00106AAD" w:rsidRPr="00E421C9">
        <w:rPr>
          <w:rFonts w:ascii="Times New Roman" w:hAnsi="Times New Roman" w:cs="Times New Roman"/>
          <w:sz w:val="24"/>
          <w:szCs w:val="24"/>
        </w:rPr>
        <w:t>неисполнение</w:t>
      </w:r>
      <w:r w:rsidR="001F471B" w:rsidRPr="00E421C9">
        <w:rPr>
          <w:rFonts w:ascii="Times New Roman" w:hAnsi="Times New Roman" w:cs="Times New Roman"/>
          <w:sz w:val="24"/>
          <w:szCs w:val="24"/>
        </w:rPr>
        <w:t xml:space="preserve"> или ненадлежащего исполнения </w:t>
      </w:r>
      <w:r w:rsidR="003A6A4A" w:rsidRPr="00E421C9">
        <w:rPr>
          <w:rFonts w:ascii="Times New Roman" w:hAnsi="Times New Roman" w:cs="Times New Roman"/>
          <w:sz w:val="24"/>
          <w:szCs w:val="24"/>
        </w:rPr>
        <w:t>Заказчиком</w:t>
      </w:r>
      <w:r w:rsidR="001F471B" w:rsidRPr="00E421C9">
        <w:rPr>
          <w:rFonts w:ascii="Times New Roman" w:hAnsi="Times New Roman" w:cs="Times New Roman"/>
          <w:sz w:val="24"/>
          <w:szCs w:val="24"/>
        </w:rPr>
        <w:t xml:space="preserve">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начиная со дня, следующего после дня истечения установленного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срока исполнения обязательства. Такая пеня устанавливается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w:t>
      </w:r>
      <w:r w:rsidR="003A6A4A" w:rsidRPr="00E421C9">
        <w:rPr>
          <w:rFonts w:ascii="Times New Roman" w:hAnsi="Times New Roman" w:cs="Times New Roman"/>
          <w:sz w:val="24"/>
          <w:szCs w:val="24"/>
        </w:rPr>
        <w:t>Заказчиком</w:t>
      </w:r>
      <w:r w:rsidR="001F471B" w:rsidRPr="00E421C9">
        <w:rPr>
          <w:rFonts w:ascii="Times New Roman" w:hAnsi="Times New Roman" w:cs="Times New Roman"/>
          <w:sz w:val="24"/>
          <w:szCs w:val="24"/>
        </w:rPr>
        <w:t xml:space="preserve">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за исключением просрочки исполнения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Размер штрафа устанавливается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ом в виде фиксированной суммы</w:t>
      </w:r>
      <w:r w:rsidR="006B08F1" w:rsidRPr="00E421C9">
        <w:rPr>
          <w:rFonts w:ascii="Times New Roman" w:hAnsi="Times New Roman" w:cs="Times New Roman"/>
          <w:sz w:val="24"/>
          <w:szCs w:val="24"/>
        </w:rPr>
        <w:t>.</w:t>
      </w:r>
    </w:p>
    <w:p w14:paraId="78BCD643" w14:textId="77777777" w:rsidR="001F471B" w:rsidRPr="00E421C9" w:rsidRDefault="004F24E1" w:rsidP="001F471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.8. </w:t>
      </w:r>
      <w:r w:rsidR="001F471B" w:rsidRPr="00E421C9">
        <w:rPr>
          <w:rFonts w:ascii="Times New Roman" w:hAnsi="Times New Roman" w:cs="Times New Roman"/>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а также в иных случаях </w:t>
      </w:r>
      <w:r w:rsidR="00106AAD" w:rsidRPr="00E421C9">
        <w:rPr>
          <w:rFonts w:ascii="Times New Roman" w:hAnsi="Times New Roman" w:cs="Times New Roman"/>
          <w:sz w:val="24"/>
          <w:szCs w:val="24"/>
        </w:rPr>
        <w:t>неисполнение</w:t>
      </w:r>
      <w:r w:rsidR="001F471B" w:rsidRPr="00E421C9">
        <w:rPr>
          <w:rFonts w:ascii="Times New Roman" w:hAnsi="Times New Roman" w:cs="Times New Roman"/>
          <w:sz w:val="24"/>
          <w:szCs w:val="24"/>
        </w:rPr>
        <w:t xml:space="preserve"> или ненадлежащего исполнения поставщиком (подрядчиком, исполнителем)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w:t>
      </w:r>
      <w:r w:rsidR="003A6A4A" w:rsidRPr="00E421C9">
        <w:rPr>
          <w:rFonts w:ascii="Times New Roman" w:hAnsi="Times New Roman" w:cs="Times New Roman"/>
          <w:sz w:val="24"/>
          <w:szCs w:val="24"/>
        </w:rPr>
        <w:t>Заказчик</w:t>
      </w:r>
      <w:r w:rsidR="001F471B" w:rsidRPr="00E421C9">
        <w:rPr>
          <w:rFonts w:ascii="Times New Roman" w:hAnsi="Times New Roman" w:cs="Times New Roman"/>
          <w:sz w:val="24"/>
          <w:szCs w:val="24"/>
        </w:rPr>
        <w:t xml:space="preserve"> направляет поставщику (подрядчику, исполнителю) требование об уплате неустоек (штрафов, пеней).</w:t>
      </w:r>
    </w:p>
    <w:p w14:paraId="4952B1E1" w14:textId="05B82B69" w:rsidR="00AA78F4" w:rsidRPr="00601CE8" w:rsidRDefault="00AA78F4" w:rsidP="00AA78F4">
      <w:pPr>
        <w:autoSpaceDE w:val="0"/>
        <w:autoSpaceDN w:val="0"/>
        <w:adjustRightInd w:val="0"/>
        <w:spacing w:after="0" w:line="240"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t>43.9. Пеня начисляется за каждый день просрочки исполнения поставщиком (подрядчиком,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чем одна трехсотая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(подрядчиком, исполнителем).</w:t>
      </w:r>
    </w:p>
    <w:p w14:paraId="3C0527DA" w14:textId="77777777" w:rsidR="001F471B" w:rsidRPr="00E421C9" w:rsidRDefault="004F24E1" w:rsidP="001F471B">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.10. </w:t>
      </w:r>
      <w:r w:rsidR="001F471B" w:rsidRPr="00E421C9">
        <w:rPr>
          <w:rFonts w:ascii="Times New Roman" w:hAnsi="Times New Roman" w:cs="Times New Roman"/>
          <w:sz w:val="24"/>
          <w:szCs w:val="24"/>
        </w:rPr>
        <w:t>Штрафы начисляются за н</w:t>
      </w:r>
      <w:r w:rsidR="00106AAD" w:rsidRPr="00E421C9">
        <w:rPr>
          <w:rFonts w:ascii="Times New Roman" w:hAnsi="Times New Roman" w:cs="Times New Roman"/>
          <w:sz w:val="24"/>
          <w:szCs w:val="24"/>
        </w:rPr>
        <w:t>еис</w:t>
      </w:r>
      <w:r w:rsidR="001F471B" w:rsidRPr="00E421C9">
        <w:rPr>
          <w:rFonts w:ascii="Times New Roman" w:hAnsi="Times New Roman" w:cs="Times New Roman"/>
          <w:sz w:val="24"/>
          <w:szCs w:val="24"/>
        </w:rPr>
        <w:t xml:space="preserve">полнение или ненадлежащее исполнение поставщиком (подрядчиком, исполнителем) обязательств,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за исключением просрочки исполнения поставщиком (подрядчиком, исполнителем) обязательств (в том числе гарантийного обязательства), предусмотренных </w:t>
      </w:r>
      <w:r w:rsidR="00644106" w:rsidRPr="00E421C9">
        <w:rPr>
          <w:rFonts w:ascii="Times New Roman" w:hAnsi="Times New Roman" w:cs="Times New Roman"/>
          <w:sz w:val="24"/>
          <w:szCs w:val="24"/>
        </w:rPr>
        <w:t>договор</w:t>
      </w:r>
      <w:r w:rsidR="001F471B" w:rsidRPr="00E421C9">
        <w:rPr>
          <w:rFonts w:ascii="Times New Roman" w:hAnsi="Times New Roman" w:cs="Times New Roman"/>
          <w:sz w:val="24"/>
          <w:szCs w:val="24"/>
        </w:rPr>
        <w:t xml:space="preserve">ом. Размер штрафа устанавливается </w:t>
      </w:r>
      <w:r w:rsidR="00644106" w:rsidRPr="00E421C9">
        <w:rPr>
          <w:rFonts w:ascii="Times New Roman" w:hAnsi="Times New Roman" w:cs="Times New Roman"/>
          <w:sz w:val="24"/>
          <w:szCs w:val="24"/>
        </w:rPr>
        <w:t>договор</w:t>
      </w:r>
      <w:r w:rsidR="006B08F1" w:rsidRPr="00E421C9">
        <w:rPr>
          <w:rFonts w:ascii="Times New Roman" w:hAnsi="Times New Roman" w:cs="Times New Roman"/>
          <w:sz w:val="24"/>
          <w:szCs w:val="24"/>
        </w:rPr>
        <w:t>ом в виде фиксированной суммы.</w:t>
      </w:r>
    </w:p>
    <w:p w14:paraId="2CD69A9B" w14:textId="77777777" w:rsidR="007D60A3" w:rsidRDefault="004F24E1" w:rsidP="004F24E1">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43</w:t>
      </w:r>
      <w:r w:rsidR="00C064C1" w:rsidRPr="00E421C9">
        <w:rPr>
          <w:rFonts w:ascii="Times New Roman" w:hAnsi="Times New Roman" w:cs="Times New Roman"/>
          <w:sz w:val="24"/>
          <w:szCs w:val="24"/>
        </w:rPr>
        <w:t xml:space="preserve">.11. </w:t>
      </w:r>
      <w:r w:rsidR="006B08F1" w:rsidRPr="00E421C9">
        <w:rPr>
          <w:rFonts w:ascii="Times New Roman" w:hAnsi="Times New Roman" w:cs="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договоров, произошло вследствие непреодолимой силы или по вине другой стороны.</w:t>
      </w:r>
    </w:p>
    <w:p w14:paraId="194726EF" w14:textId="65355E58" w:rsidR="006D251A" w:rsidRDefault="006D251A" w:rsidP="006D251A">
      <w:pPr>
        <w:autoSpaceDE w:val="0"/>
        <w:autoSpaceDN w:val="0"/>
        <w:adjustRightInd w:val="0"/>
        <w:spacing w:after="0" w:line="240" w:lineRule="auto"/>
        <w:ind w:firstLine="540"/>
        <w:jc w:val="both"/>
        <w:rPr>
          <w:rFonts w:ascii="Times New Roman" w:hAnsi="Times New Roman" w:cs="Times New Roman"/>
          <w:sz w:val="24"/>
          <w:szCs w:val="24"/>
        </w:rPr>
      </w:pPr>
      <w:r w:rsidRPr="006D251A">
        <w:rPr>
          <w:rFonts w:ascii="Times New Roman" w:hAnsi="Times New Roman" w:cs="Times New Roman"/>
          <w:sz w:val="24"/>
          <w:szCs w:val="24"/>
        </w:rPr>
        <w:t>43.11(1).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обязательств, предусмотренных договором, подлежат списанию в случаях и порядке, предусмотренных Законом № 44-ФЗ.</w:t>
      </w:r>
    </w:p>
    <w:p w14:paraId="5B681C36" w14:textId="391943B4" w:rsidR="007D2212" w:rsidRDefault="007D2212" w:rsidP="006D251A">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w:t>
      </w:r>
      <w:r w:rsidR="004F24E1" w:rsidRPr="00E421C9">
        <w:rPr>
          <w:rFonts w:ascii="Times New Roman" w:hAnsi="Times New Roman" w:cs="Times New Roman"/>
          <w:sz w:val="24"/>
          <w:szCs w:val="24"/>
        </w:rPr>
        <w:t>3</w:t>
      </w:r>
      <w:r w:rsidRPr="00E421C9">
        <w:rPr>
          <w:rFonts w:ascii="Times New Roman" w:hAnsi="Times New Roman" w:cs="Times New Roman"/>
          <w:sz w:val="24"/>
          <w:szCs w:val="24"/>
        </w:rPr>
        <w:t>.12. При заключении договора в случае, предусмотренном пункт</w:t>
      </w:r>
      <w:r w:rsidR="004F24E1" w:rsidRPr="00E421C9">
        <w:rPr>
          <w:rFonts w:ascii="Times New Roman" w:hAnsi="Times New Roman" w:cs="Times New Roman"/>
          <w:sz w:val="24"/>
          <w:szCs w:val="24"/>
        </w:rPr>
        <w:t>а</w:t>
      </w:r>
      <w:r w:rsidRPr="00E421C9">
        <w:rPr>
          <w:rFonts w:ascii="Times New Roman" w:hAnsi="Times New Roman" w:cs="Times New Roman"/>
          <w:sz w:val="24"/>
          <w:szCs w:val="24"/>
        </w:rPr>
        <w:t>м</w:t>
      </w:r>
      <w:r w:rsidR="004F24E1" w:rsidRPr="00E421C9">
        <w:rPr>
          <w:rFonts w:ascii="Times New Roman" w:hAnsi="Times New Roman" w:cs="Times New Roman"/>
          <w:sz w:val="24"/>
          <w:szCs w:val="24"/>
        </w:rPr>
        <w:t>и</w:t>
      </w:r>
      <w:r w:rsidRPr="00E421C9">
        <w:rPr>
          <w:rFonts w:ascii="Times New Roman" w:hAnsi="Times New Roman" w:cs="Times New Roman"/>
          <w:sz w:val="24"/>
          <w:szCs w:val="24"/>
        </w:rPr>
        <w:t xml:space="preserve"> </w:t>
      </w:r>
      <w:r w:rsidR="004F24E1" w:rsidRPr="00E421C9">
        <w:rPr>
          <w:rFonts w:ascii="Times New Roman" w:hAnsi="Times New Roman" w:cs="Times New Roman"/>
          <w:sz w:val="24"/>
          <w:szCs w:val="24"/>
        </w:rPr>
        <w:t xml:space="preserve">40.1.1, 40.1.2, </w:t>
      </w:r>
      <w:r w:rsidRPr="00E421C9">
        <w:rPr>
          <w:rFonts w:ascii="Times New Roman" w:hAnsi="Times New Roman" w:cs="Times New Roman"/>
          <w:sz w:val="24"/>
          <w:szCs w:val="24"/>
        </w:rPr>
        <w:t>4</w:t>
      </w:r>
      <w:r w:rsidR="004F24E1" w:rsidRPr="00E421C9">
        <w:rPr>
          <w:rFonts w:ascii="Times New Roman" w:hAnsi="Times New Roman" w:cs="Times New Roman"/>
          <w:sz w:val="24"/>
          <w:szCs w:val="24"/>
        </w:rPr>
        <w:t>0</w:t>
      </w:r>
      <w:r w:rsidRPr="00E421C9">
        <w:rPr>
          <w:rFonts w:ascii="Times New Roman" w:hAnsi="Times New Roman" w:cs="Times New Roman"/>
          <w:sz w:val="24"/>
          <w:szCs w:val="24"/>
        </w:rPr>
        <w:t>.1.7 настоящего Положения, требования пунктов 4</w:t>
      </w:r>
      <w:r w:rsidR="004F24E1" w:rsidRPr="00E421C9">
        <w:rPr>
          <w:rFonts w:ascii="Times New Roman" w:hAnsi="Times New Roman" w:cs="Times New Roman"/>
          <w:sz w:val="24"/>
          <w:szCs w:val="24"/>
        </w:rPr>
        <w:t>3</w:t>
      </w:r>
      <w:r w:rsidRPr="00E421C9">
        <w:rPr>
          <w:rFonts w:ascii="Times New Roman" w:hAnsi="Times New Roman" w:cs="Times New Roman"/>
          <w:sz w:val="24"/>
          <w:szCs w:val="24"/>
        </w:rPr>
        <w:t>.6 - 4</w:t>
      </w:r>
      <w:r w:rsidR="004F24E1" w:rsidRPr="00E421C9">
        <w:rPr>
          <w:rFonts w:ascii="Times New Roman" w:hAnsi="Times New Roman" w:cs="Times New Roman"/>
          <w:sz w:val="24"/>
          <w:szCs w:val="24"/>
        </w:rPr>
        <w:t>3</w:t>
      </w:r>
      <w:r w:rsidR="00D47BAA" w:rsidRPr="00E421C9">
        <w:rPr>
          <w:rFonts w:ascii="Times New Roman" w:hAnsi="Times New Roman" w:cs="Times New Roman"/>
          <w:sz w:val="24"/>
          <w:szCs w:val="24"/>
        </w:rPr>
        <w:t>.11</w:t>
      </w:r>
      <w:r w:rsidRPr="00E421C9">
        <w:rPr>
          <w:rFonts w:ascii="Times New Roman" w:hAnsi="Times New Roman" w:cs="Times New Roman"/>
          <w:sz w:val="24"/>
          <w:szCs w:val="24"/>
        </w:rPr>
        <w:t xml:space="preserve"> настоящего </w:t>
      </w:r>
      <w:r w:rsidR="00153E18" w:rsidRPr="00E421C9">
        <w:rPr>
          <w:rFonts w:ascii="Times New Roman" w:hAnsi="Times New Roman" w:cs="Times New Roman"/>
          <w:sz w:val="24"/>
          <w:szCs w:val="24"/>
        </w:rPr>
        <w:t>Положения</w:t>
      </w:r>
      <w:r w:rsidRPr="00E421C9">
        <w:rPr>
          <w:rFonts w:ascii="Times New Roman" w:hAnsi="Times New Roman" w:cs="Times New Roman"/>
          <w:sz w:val="24"/>
          <w:szCs w:val="24"/>
        </w:rPr>
        <w:t xml:space="preserve"> Заказчиком могут не применяться к указанному договору. В этих случаях договор может быть заключен в любой форме, предусмотренной Гражданским кодексом Российской Федерации для совершения сделок.</w:t>
      </w:r>
    </w:p>
    <w:p w14:paraId="6F9605AE" w14:textId="59837C34" w:rsidR="00D76C4C" w:rsidRPr="00601CE8" w:rsidRDefault="00D76C4C" w:rsidP="00D76C4C">
      <w:pPr>
        <w:autoSpaceDE w:val="0"/>
        <w:autoSpaceDN w:val="0"/>
        <w:adjustRightInd w:val="0"/>
        <w:spacing w:after="0" w:line="240" w:lineRule="auto"/>
        <w:ind w:firstLine="540"/>
        <w:jc w:val="both"/>
        <w:rPr>
          <w:rFonts w:ascii="Times New Roman" w:hAnsi="Times New Roman" w:cs="Times New Roman"/>
          <w:sz w:val="24"/>
          <w:szCs w:val="24"/>
        </w:rPr>
      </w:pPr>
      <w:r w:rsidRPr="00601CE8">
        <w:rPr>
          <w:rFonts w:ascii="Times New Roman" w:hAnsi="Times New Roman" w:cs="Times New Roman"/>
          <w:sz w:val="24"/>
          <w:szCs w:val="24"/>
        </w:rPr>
        <w:lastRenderedPageBreak/>
        <w:t xml:space="preserve">43.13. При приемке выполненных работ по договорам, заключенным на выполнение работ для строительства, реконструкции объектов капитального строительства, при соблюдении требований к качеству выполняемых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не выделяется и не обосновывается стоимость учтенных в цене конструктивных решений (элементов) и (или) комплексов (видов) работ, прочих работ и затрат (в том числе зимнее удорожание, осуществление работ вахтовым методом, командирование рабочих, перебазирование </w:t>
      </w:r>
      <w:proofErr w:type="spellStart"/>
      <w:r w:rsidRPr="00601CE8">
        <w:rPr>
          <w:rFonts w:ascii="Times New Roman" w:hAnsi="Times New Roman" w:cs="Times New Roman"/>
          <w:sz w:val="24"/>
          <w:szCs w:val="24"/>
        </w:rPr>
        <w:t>строительномонтажных</w:t>
      </w:r>
      <w:proofErr w:type="spellEnd"/>
      <w:r w:rsidRPr="00601CE8">
        <w:rPr>
          <w:rFonts w:ascii="Times New Roman" w:hAnsi="Times New Roman" w:cs="Times New Roman"/>
          <w:sz w:val="24"/>
          <w:szCs w:val="24"/>
        </w:rPr>
        <w:t xml:space="preserve"> организаций) и затрат на строительство титульных временных зданий и сооружений. </w:t>
      </w:r>
    </w:p>
    <w:p w14:paraId="440F19C9" w14:textId="77777777" w:rsidR="007D2212" w:rsidRPr="00E421C9" w:rsidRDefault="007D2212" w:rsidP="006B08F1">
      <w:pPr>
        <w:autoSpaceDE w:val="0"/>
        <w:autoSpaceDN w:val="0"/>
        <w:adjustRightInd w:val="0"/>
        <w:spacing w:after="0" w:line="240" w:lineRule="auto"/>
        <w:ind w:firstLine="540"/>
        <w:jc w:val="both"/>
        <w:rPr>
          <w:rFonts w:ascii="Times New Roman" w:hAnsi="Times New Roman" w:cs="Times New Roman"/>
          <w:sz w:val="24"/>
          <w:szCs w:val="24"/>
        </w:rPr>
      </w:pPr>
    </w:p>
    <w:p w14:paraId="125D0984" w14:textId="77777777" w:rsidR="00DC2278" w:rsidRPr="00E421C9" w:rsidRDefault="004F24E1" w:rsidP="004D4969">
      <w:pPr>
        <w:pStyle w:val="2"/>
      </w:pPr>
      <w:bookmarkStart w:id="99" w:name="_Toc30771898"/>
      <w:r w:rsidRPr="00E421C9">
        <w:t>44</w:t>
      </w:r>
      <w:r w:rsidR="00DC2278" w:rsidRPr="00E421C9">
        <w:t>. Изменение договора</w:t>
      </w:r>
      <w:bookmarkEnd w:id="99"/>
    </w:p>
    <w:p w14:paraId="1642CA19" w14:textId="77777777" w:rsidR="00DC2278" w:rsidRPr="00E421C9" w:rsidRDefault="00DC2278">
      <w:pPr>
        <w:pStyle w:val="ConsPlusNormal"/>
        <w:jc w:val="both"/>
        <w:rPr>
          <w:rFonts w:ascii="Times New Roman" w:hAnsi="Times New Roman" w:cs="Times New Roman"/>
          <w:sz w:val="24"/>
          <w:szCs w:val="24"/>
        </w:rPr>
      </w:pPr>
    </w:p>
    <w:p w14:paraId="463DE3AD" w14:textId="0B2E1496" w:rsidR="00E85BC7" w:rsidRPr="00E85BC7" w:rsidRDefault="00E85BC7" w:rsidP="00E85BC7">
      <w:pPr>
        <w:pStyle w:val="ConsPlusNormal"/>
        <w:ind w:firstLine="540"/>
        <w:jc w:val="both"/>
        <w:rPr>
          <w:rFonts w:ascii="Times New Roman" w:hAnsi="Times New Roman" w:cs="Times New Roman"/>
          <w:i/>
          <w:sz w:val="24"/>
          <w:szCs w:val="24"/>
        </w:rPr>
      </w:pPr>
      <w:r w:rsidRPr="00263241">
        <w:rPr>
          <w:rFonts w:ascii="Times New Roman" w:hAnsi="Times New Roman" w:cs="Times New Roman"/>
          <w:sz w:val="24"/>
          <w:szCs w:val="24"/>
        </w:rPr>
        <w:t xml:space="preserve">44.1. </w:t>
      </w:r>
      <w:r w:rsidRPr="00E85BC7">
        <w:rPr>
          <w:rFonts w:ascii="Times New Roman" w:hAnsi="Times New Roman" w:cs="Times New Roman"/>
          <w:sz w:val="24"/>
          <w:szCs w:val="24"/>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14:paraId="0A16729A" w14:textId="448AD295" w:rsidR="00E85BC7" w:rsidRDefault="00E85BC7" w:rsidP="00E85BC7">
      <w:pPr>
        <w:pStyle w:val="ConsPlusNormal"/>
        <w:ind w:firstLine="540"/>
        <w:jc w:val="both"/>
        <w:rPr>
          <w:rFonts w:ascii="Times New Roman" w:hAnsi="Times New Roman" w:cs="Times New Roman"/>
          <w:sz w:val="24"/>
          <w:szCs w:val="24"/>
        </w:rPr>
      </w:pPr>
      <w:r w:rsidRPr="00E85BC7">
        <w:rPr>
          <w:rFonts w:ascii="Times New Roman" w:hAnsi="Times New Roman" w:cs="Times New Roman"/>
          <w:sz w:val="24"/>
          <w:szCs w:val="24"/>
        </w:rPr>
        <w:t>44.2.</w:t>
      </w:r>
      <w:r w:rsidRPr="00263241">
        <w:rPr>
          <w:rFonts w:ascii="Times New Roman" w:hAnsi="Times New Roman" w:cs="Times New Roman"/>
          <w:sz w:val="24"/>
          <w:szCs w:val="24"/>
        </w:rPr>
        <w:t xml:space="preserve"> Заказчик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10 процентов.</w:t>
      </w:r>
    </w:p>
    <w:p w14:paraId="0E8E03CD" w14:textId="0901B8D9" w:rsidR="00AD06B4" w:rsidRPr="00246924" w:rsidRDefault="00246924" w:rsidP="00AD06B4">
      <w:pPr>
        <w:autoSpaceDE w:val="0"/>
        <w:autoSpaceDN w:val="0"/>
        <w:adjustRightInd w:val="0"/>
        <w:spacing w:after="0"/>
        <w:ind w:firstLine="540"/>
        <w:jc w:val="both"/>
        <w:rPr>
          <w:rFonts w:ascii="Times New Roman" w:hAnsi="Times New Roman" w:cs="Times New Roman"/>
          <w:sz w:val="24"/>
          <w:szCs w:val="24"/>
        </w:rPr>
      </w:pPr>
      <w:r w:rsidRPr="00AD06B4">
        <w:rPr>
          <w:rFonts w:ascii="Times New Roman" w:eastAsia="Times New Roman" w:hAnsi="Times New Roman" w:cs="Times New Roman"/>
          <w:sz w:val="24"/>
          <w:szCs w:val="24"/>
          <w:lang w:eastAsia="ru-RU"/>
        </w:rPr>
        <w:t>При этом дополнительный объем товаров, работ (услуг), предусмотренных договором, рассчитывается пропорционально объему соответствующего товара, работы (услуги), исходя из цены единицы товара, работы или услуги, установленной в договоре.</w:t>
      </w:r>
    </w:p>
    <w:p w14:paraId="1A372463" w14:textId="62BBAF35" w:rsidR="00E85BC7" w:rsidRPr="00263241" w:rsidRDefault="00E85BC7" w:rsidP="00246924">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44.</w:t>
      </w:r>
      <w:r w:rsidRPr="00362B72">
        <w:rPr>
          <w:rFonts w:ascii="Times New Roman" w:hAnsi="Times New Roman" w:cs="Times New Roman"/>
          <w:sz w:val="24"/>
          <w:szCs w:val="24"/>
        </w:rPr>
        <w:t>3</w:t>
      </w:r>
      <w:r w:rsidRPr="00263241">
        <w:rPr>
          <w:rFonts w:ascii="Times New Roman" w:hAnsi="Times New Roman" w:cs="Times New Roman"/>
          <w:sz w:val="24"/>
          <w:szCs w:val="24"/>
        </w:rPr>
        <w:t>. Заказчик вправе изменить не более чем на 30 процентов предусмотренный договором (за исключением договоров, предусмотренных пунктом 44.4 настоящего Положения)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условии, что указанное увеличение объема не приведет к повышению цены договора более чем на 30 процентов:</w:t>
      </w:r>
    </w:p>
    <w:p w14:paraId="507BA469" w14:textId="77777777" w:rsidR="00E85BC7" w:rsidRPr="00263241"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14:paraId="325F1DB2" w14:textId="4CB4BB3E" w:rsidR="00E85BC7"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w:t>
      </w:r>
    </w:p>
    <w:p w14:paraId="4C8015AF" w14:textId="47E25CDC" w:rsidR="00246924" w:rsidRPr="00263241" w:rsidRDefault="00246924" w:rsidP="007F0449">
      <w:pPr>
        <w:pStyle w:val="ConsPlusNormal"/>
        <w:ind w:firstLine="540"/>
        <w:jc w:val="both"/>
        <w:rPr>
          <w:rFonts w:ascii="Times New Roman" w:hAnsi="Times New Roman" w:cs="Times New Roman"/>
          <w:sz w:val="24"/>
          <w:szCs w:val="24"/>
        </w:rPr>
      </w:pPr>
      <w:r w:rsidRPr="00AD06B4">
        <w:rPr>
          <w:rFonts w:ascii="Times New Roman" w:hAnsi="Times New Roman" w:cs="Times New Roman"/>
          <w:sz w:val="24"/>
          <w:szCs w:val="24"/>
        </w:rPr>
        <w:t>Дополнительный объем товаров, работ (услуг), предусмотренных договором, рассчитывается пропорционально объему соответствующего товара, работы (услуги), исходя из цены единицы товара, работы или услуги, установленной в договоре.</w:t>
      </w:r>
    </w:p>
    <w:p w14:paraId="3A119AD7" w14:textId="75722356" w:rsidR="007F0449" w:rsidRPr="007F0449" w:rsidRDefault="00E85BC7" w:rsidP="007F0449">
      <w:pPr>
        <w:spacing w:after="0" w:line="240" w:lineRule="auto"/>
        <w:ind w:firstLine="539"/>
        <w:jc w:val="both"/>
        <w:rPr>
          <w:rFonts w:ascii="Times New Roman" w:hAnsi="Times New Roman" w:cs="Times New Roman"/>
          <w:sz w:val="24"/>
          <w:szCs w:val="24"/>
        </w:rPr>
      </w:pPr>
      <w:r w:rsidRPr="00263241">
        <w:rPr>
          <w:rFonts w:ascii="Times New Roman" w:hAnsi="Times New Roman" w:cs="Times New Roman"/>
          <w:sz w:val="24"/>
          <w:szCs w:val="24"/>
        </w:rPr>
        <w:t>44.</w:t>
      </w:r>
      <w:r w:rsidRPr="003006D2">
        <w:rPr>
          <w:rFonts w:ascii="Times New Roman" w:hAnsi="Times New Roman" w:cs="Times New Roman"/>
          <w:sz w:val="24"/>
          <w:szCs w:val="24"/>
        </w:rPr>
        <w:t>4</w:t>
      </w:r>
      <w:r w:rsidRPr="00263241">
        <w:rPr>
          <w:rFonts w:ascii="Times New Roman" w:hAnsi="Times New Roman" w:cs="Times New Roman"/>
          <w:sz w:val="24"/>
          <w:szCs w:val="24"/>
        </w:rPr>
        <w:t xml:space="preserve">. </w:t>
      </w:r>
      <w:r w:rsidR="007F0449" w:rsidRPr="007F0449">
        <w:rPr>
          <w:rFonts w:ascii="Times New Roman" w:hAnsi="Times New Roman" w:cs="Times New Roman"/>
          <w:sz w:val="24"/>
          <w:szCs w:val="24"/>
        </w:rPr>
        <w:t>Заказчик вправе в отношении договоров на поставку товаров, выполнение работ, оказание услуг для строительства объектов капитального строительства:</w:t>
      </w:r>
    </w:p>
    <w:p w14:paraId="506E097D" w14:textId="77777777" w:rsidR="007F0449" w:rsidRPr="007F0449" w:rsidRDefault="007F0449" w:rsidP="007F0449">
      <w:pPr>
        <w:spacing w:after="0" w:line="240" w:lineRule="auto"/>
        <w:ind w:firstLine="539"/>
        <w:jc w:val="both"/>
        <w:rPr>
          <w:rFonts w:ascii="Times New Roman" w:hAnsi="Times New Roman" w:cs="Times New Roman"/>
          <w:sz w:val="24"/>
          <w:szCs w:val="24"/>
        </w:rPr>
      </w:pPr>
      <w:r w:rsidRPr="007F0449">
        <w:rPr>
          <w:rFonts w:ascii="Times New Roman" w:hAnsi="Times New Roman" w:cs="Times New Roman"/>
          <w:sz w:val="24"/>
          <w:szCs w:val="24"/>
        </w:rPr>
        <w:t>а) изменить не более чем на 10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
    <w:p w14:paraId="286EE304" w14:textId="77777777" w:rsidR="007F0449" w:rsidRPr="007F0449" w:rsidRDefault="007F0449" w:rsidP="007F0449">
      <w:pPr>
        <w:spacing w:after="0" w:line="240" w:lineRule="auto"/>
        <w:ind w:firstLine="539"/>
        <w:jc w:val="both"/>
        <w:rPr>
          <w:rFonts w:ascii="Times New Roman" w:hAnsi="Times New Roman" w:cs="Times New Roman"/>
          <w:sz w:val="24"/>
          <w:szCs w:val="24"/>
        </w:rPr>
      </w:pPr>
      <w:r w:rsidRPr="007F0449">
        <w:rPr>
          <w:rFonts w:ascii="Times New Roman" w:hAnsi="Times New Roman" w:cs="Times New Roman"/>
          <w:sz w:val="24"/>
          <w:szCs w:val="24"/>
        </w:rPr>
        <w:lastRenderedPageBreak/>
        <w:t>б) изменить не более чем на 30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7F7C502B" w14:textId="760BECB0" w:rsidR="007F0449" w:rsidRDefault="007F0449" w:rsidP="007F0449">
      <w:pPr>
        <w:spacing w:after="0" w:line="240" w:lineRule="auto"/>
        <w:ind w:firstLine="539"/>
        <w:jc w:val="both"/>
        <w:rPr>
          <w:rFonts w:ascii="Times New Roman" w:hAnsi="Times New Roman" w:cs="Times New Roman"/>
          <w:sz w:val="24"/>
          <w:szCs w:val="24"/>
        </w:rPr>
      </w:pPr>
      <w:r w:rsidRPr="007F0449">
        <w:rPr>
          <w:rFonts w:ascii="Times New Roman" w:hAnsi="Times New Roman" w:cs="Times New Roman"/>
          <w:sz w:val="24"/>
          <w:szCs w:val="24"/>
        </w:rPr>
        <w:t xml:space="preserve">в) изменить более чем на 30 процентов цену договора, установленную при его заключении, в случае изменения объема товаров, работ (услуг) и (или) видов работ (услуг), предусмотренных договором,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 при наличии </w:t>
      </w:r>
      <w:r w:rsidR="009A555E" w:rsidRPr="00B52B74">
        <w:rPr>
          <w:rFonts w:ascii="Times New Roman" w:hAnsi="Times New Roman" w:cs="Times New Roman"/>
          <w:sz w:val="24"/>
          <w:szCs w:val="24"/>
        </w:rPr>
        <w:t>соответствующего решения Мэра Москвы, либо решения совещательного органа, возглавляемого Мэром Москвы, либо решения, принятого на совещании с участием Мэра Москвы,</w:t>
      </w:r>
      <w:r w:rsidR="009A555E" w:rsidRPr="007F0449" w:rsidDel="009A555E">
        <w:rPr>
          <w:rFonts w:ascii="Times New Roman" w:hAnsi="Times New Roman" w:cs="Times New Roman"/>
          <w:sz w:val="24"/>
          <w:szCs w:val="24"/>
        </w:rPr>
        <w:t xml:space="preserve"> </w:t>
      </w:r>
      <w:r w:rsidRPr="007F0449">
        <w:rPr>
          <w:rFonts w:ascii="Times New Roman" w:hAnsi="Times New Roman" w:cs="Times New Roman"/>
          <w:sz w:val="24"/>
          <w:szCs w:val="24"/>
        </w:rPr>
        <w:t>полученного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(за исключением случаев, предусмотренных пунктом 44.5 настоящего Положения).</w:t>
      </w:r>
      <w:r w:rsidRPr="007F0449" w:rsidDel="007F0449">
        <w:rPr>
          <w:rFonts w:ascii="Times New Roman" w:hAnsi="Times New Roman" w:cs="Times New Roman"/>
          <w:sz w:val="24"/>
          <w:szCs w:val="24"/>
        </w:rPr>
        <w:t xml:space="preserve"> </w:t>
      </w:r>
    </w:p>
    <w:p w14:paraId="061006B9" w14:textId="770EB070" w:rsidR="00E85BC7" w:rsidRPr="00263241" w:rsidRDefault="00E85BC7" w:rsidP="007F0449">
      <w:pPr>
        <w:spacing w:after="0" w:line="240" w:lineRule="auto"/>
        <w:ind w:firstLine="539"/>
        <w:jc w:val="both"/>
        <w:rPr>
          <w:rFonts w:ascii="Times New Roman" w:hAnsi="Times New Roman" w:cs="Times New Roman"/>
          <w:sz w:val="24"/>
          <w:szCs w:val="24"/>
        </w:rPr>
      </w:pPr>
      <w:r w:rsidRPr="00BB2F3C">
        <w:rPr>
          <w:rFonts w:ascii="Times New Roman" w:hAnsi="Times New Roman" w:cs="Times New Roman"/>
          <w:sz w:val="24"/>
          <w:szCs w:val="24"/>
        </w:rPr>
        <w:t>44.5.</w:t>
      </w:r>
      <w:r w:rsidRPr="00263241">
        <w:rPr>
          <w:rFonts w:ascii="Times New Roman" w:hAnsi="Times New Roman" w:cs="Times New Roman"/>
          <w:b/>
          <w:sz w:val="24"/>
          <w:szCs w:val="24"/>
        </w:rPr>
        <w:t xml:space="preserve"> </w:t>
      </w:r>
      <w:r w:rsidRPr="00263241">
        <w:rPr>
          <w:rFonts w:ascii="Times New Roman" w:hAnsi="Times New Roman" w:cs="Times New Roman"/>
          <w:sz w:val="24"/>
          <w:szCs w:val="24"/>
        </w:rPr>
        <w:t xml:space="preserve">Заказчик вправе в отношении договоров на </w:t>
      </w:r>
      <w:r w:rsidR="00F93F7E" w:rsidRPr="00C719C3">
        <w:rPr>
          <w:rFonts w:ascii="Times New Roman" w:hAnsi="Times New Roman" w:cs="Times New Roman"/>
          <w:sz w:val="24"/>
          <w:szCs w:val="24"/>
        </w:rPr>
        <w:t>поставку товаров</w:t>
      </w:r>
      <w:r w:rsidR="00F93F7E">
        <w:rPr>
          <w:rFonts w:ascii="Times New Roman" w:hAnsi="Times New Roman" w:cs="Times New Roman"/>
          <w:sz w:val="24"/>
          <w:szCs w:val="24"/>
        </w:rPr>
        <w:t xml:space="preserve">, </w:t>
      </w:r>
      <w:r w:rsidRPr="00263241">
        <w:rPr>
          <w:rFonts w:ascii="Times New Roman" w:hAnsi="Times New Roman" w:cs="Times New Roman"/>
          <w:sz w:val="24"/>
          <w:szCs w:val="24"/>
        </w:rPr>
        <w:t xml:space="preserve">выполнение работ, оказание услуг для строительства объектов капитального строительства уменьшить в соответствии с проектной документацией, получившей положительное заключение государственной экспертизы, более чем на 30 процентов предусмотренный договором объем </w:t>
      </w:r>
      <w:r w:rsidR="00F93F7E">
        <w:rPr>
          <w:rFonts w:ascii="Times New Roman" w:hAnsi="Times New Roman" w:cs="Times New Roman"/>
          <w:sz w:val="24"/>
          <w:szCs w:val="24"/>
        </w:rPr>
        <w:t xml:space="preserve">товаров, </w:t>
      </w:r>
      <w:r w:rsidRPr="00263241">
        <w:rPr>
          <w:rFonts w:ascii="Times New Roman" w:hAnsi="Times New Roman" w:cs="Times New Roman"/>
          <w:sz w:val="24"/>
          <w:szCs w:val="24"/>
        </w:rPr>
        <w:t>работ (услуг) и (или) цену договора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2FDEA865" w14:textId="76D43201" w:rsidR="00E85BC7" w:rsidRPr="00263241" w:rsidRDefault="00E85BC7" w:rsidP="00E85BC7">
      <w:pPr>
        <w:spacing w:after="0" w:line="240" w:lineRule="auto"/>
        <w:ind w:firstLine="539"/>
        <w:jc w:val="both"/>
        <w:rPr>
          <w:rFonts w:ascii="Times New Roman" w:eastAsia="Times New Roman" w:hAnsi="Times New Roman" w:cs="Times New Roman"/>
          <w:sz w:val="24"/>
          <w:szCs w:val="24"/>
          <w:lang w:eastAsia="ru-RU"/>
        </w:rPr>
      </w:pPr>
      <w:r w:rsidRPr="00BB2F3C">
        <w:rPr>
          <w:rFonts w:ascii="Times New Roman" w:eastAsia="Calibri" w:hAnsi="Times New Roman" w:cs="Times New Roman"/>
          <w:sz w:val="24"/>
          <w:szCs w:val="24"/>
          <w:lang w:eastAsia="ru-RU"/>
        </w:rPr>
        <w:t xml:space="preserve"> 44.5(1)</w:t>
      </w:r>
      <w:r w:rsidRPr="00263241">
        <w:rPr>
          <w:rFonts w:ascii="Times New Roman" w:eastAsia="Calibri" w:hAnsi="Times New Roman" w:cs="Times New Roman"/>
          <w:sz w:val="24"/>
          <w:szCs w:val="24"/>
          <w:lang w:eastAsia="ru-RU"/>
        </w:rPr>
        <w:t xml:space="preserve"> В связи с существенным увеличением в 2021 и </w:t>
      </w:r>
      <w:r w:rsidRPr="00BB2F3C">
        <w:rPr>
          <w:rFonts w:ascii="Times New Roman" w:eastAsia="Calibri" w:hAnsi="Times New Roman" w:cs="Times New Roman"/>
          <w:sz w:val="24"/>
          <w:szCs w:val="24"/>
          <w:lang w:eastAsia="ru-RU"/>
        </w:rPr>
        <w:t>2022 годах</w:t>
      </w:r>
      <w:r w:rsidRPr="00263241">
        <w:rPr>
          <w:rFonts w:ascii="Times New Roman" w:eastAsia="Calibri" w:hAnsi="Times New Roman" w:cs="Times New Roman"/>
          <w:b/>
          <w:sz w:val="24"/>
          <w:szCs w:val="24"/>
          <w:lang w:eastAsia="ru-RU"/>
        </w:rPr>
        <w:t xml:space="preserve"> </w:t>
      </w:r>
      <w:r w:rsidRPr="00263241">
        <w:rPr>
          <w:rFonts w:ascii="Times New Roman" w:eastAsia="Calibri" w:hAnsi="Times New Roman" w:cs="Times New Roman"/>
          <w:sz w:val="24"/>
          <w:szCs w:val="24"/>
          <w:lang w:eastAsia="ru-RU"/>
        </w:rPr>
        <w:t>цен на строительные ресурсы, подлежащие поставке и (или) использованию при исполнении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сохранению объектов культурного наследия,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Заказчик вправе изменить</w:t>
      </w:r>
      <w:r w:rsidRPr="00263241">
        <w:rPr>
          <w:rFonts w:ascii="Times New Roman" w:eastAsia="Calibri" w:hAnsi="Times New Roman" w:cs="Times New Roman"/>
          <w:i/>
          <w:sz w:val="24"/>
          <w:szCs w:val="24"/>
          <w:lang w:eastAsia="ru-RU"/>
        </w:rPr>
        <w:t xml:space="preserve"> </w:t>
      </w:r>
      <w:r w:rsidRPr="00263241">
        <w:rPr>
          <w:rFonts w:ascii="Times New Roman" w:eastAsia="Calibri" w:hAnsi="Times New Roman" w:cs="Times New Roman"/>
          <w:sz w:val="24"/>
          <w:szCs w:val="24"/>
          <w:lang w:eastAsia="ru-RU"/>
        </w:rPr>
        <w:t>цену договора, действующую на дату таких изменений, не более чем на 30 процентов в порядке и на условиях, определенных постановлением Правительства Москвы от 22.10.2021 № 1663-ПП «Об отдельных особенностях изменения существенных условий контракта, договора в связи с существенным увеличением цен на строительные ресурсы»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0BEF0595"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 xml:space="preserve">44.6. Цена единицы дополнительно поставляемого товара, оказываемой услуги (работы) </w:t>
      </w:r>
      <w:r w:rsidRPr="00263241">
        <w:rPr>
          <w:rFonts w:ascii="Times New Roman" w:hAnsi="Times New Roman" w:cs="Times New Roman"/>
          <w:sz w:val="24"/>
          <w:szCs w:val="24"/>
        </w:rPr>
        <w:lastRenderedPageBreak/>
        <w:t xml:space="preserve">должна определяться как частное от деления первоначальной цены всего объема поставляемого товара, оказываемой услуги (работы) по договору на предусмотренное в договоре количество такого товара, работы (услуги), за исключением договоров, при заключении которых используется формула цены. </w:t>
      </w:r>
    </w:p>
    <w:p w14:paraId="6BB5E544"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Цена единицы дополнительно поставляемого товара, оказываемой услуги (работы), не предусмотренного договором, но связанного с работами (услугами), предусмотренными договором, должна определяться в соответствии с разделом 7 настоящего Положения.</w:t>
      </w:r>
    </w:p>
    <w:p w14:paraId="3C294E20"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Заказчик вправе не применять положения указанного пункта в отношении договоров, заключенных на выполнение работ, оказание услуг для строительства объектов капитального строительства.</w:t>
      </w:r>
    </w:p>
    <w:p w14:paraId="17A6F52C"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44.7. По соглашению сторон Заказчик вправе уменьшить цену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w:t>
      </w:r>
    </w:p>
    <w:p w14:paraId="7B1860C3"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 xml:space="preserve">44.8. В связи с невозможностью исполнения договора в срок, установленный договором, по обстоятельствам, не зависящим от Заказчика и (или) поставщика (подрядчика, исполнителя), Заказчик при наличии подтверждения наступления указанных обстоятельств вправе изменить срок исполнения договора: </w:t>
      </w:r>
    </w:p>
    <w:p w14:paraId="7145197D"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в порядке, предусмотренном</w:t>
      </w:r>
      <w:r w:rsidRPr="00263241">
        <w:rPr>
          <w:rFonts w:ascii="Times New Roman" w:hAnsi="Times New Roman" w:cs="Times New Roman"/>
          <w:color w:val="2E74B5" w:themeColor="accent1" w:themeShade="BF"/>
          <w:sz w:val="24"/>
          <w:szCs w:val="24"/>
        </w:rPr>
        <w:t xml:space="preserve"> </w:t>
      </w:r>
      <w:r w:rsidRPr="00263241">
        <w:rPr>
          <w:rFonts w:ascii="Times New Roman" w:hAnsi="Times New Roman" w:cs="Times New Roman"/>
          <w:sz w:val="24"/>
          <w:szCs w:val="24"/>
        </w:rPr>
        <w:t>органом исполнительной власти города Москвы, в ведомственном подчинении которого они находятся;</w:t>
      </w:r>
    </w:p>
    <w:p w14:paraId="02EFCBF9" w14:textId="470C8158"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 xml:space="preserve">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в уставном капитале которых доля города Москвы превышает 50 процентов, по согласованию с указанными лицами, либо </w:t>
      </w:r>
      <w:r w:rsidRPr="003069DD">
        <w:rPr>
          <w:rFonts w:ascii="Times New Roman" w:hAnsi="Times New Roman" w:cs="Times New Roman"/>
          <w:sz w:val="24"/>
          <w:szCs w:val="24"/>
        </w:rPr>
        <w:t xml:space="preserve">в порядке, предусмотренном </w:t>
      </w:r>
      <w:r w:rsidRPr="00263241">
        <w:rPr>
          <w:rFonts w:ascii="Times New Roman" w:hAnsi="Times New Roman" w:cs="Times New Roman"/>
          <w:sz w:val="24"/>
          <w:szCs w:val="24"/>
        </w:rPr>
        <w:t>органом исполнительной власти города Москвы, в ведомственном подчинении которого находится такое юридическое лицо</w:t>
      </w:r>
      <w:r w:rsidRPr="00263241">
        <w:rPr>
          <w:rFonts w:ascii="Times New Roman" w:hAnsi="Times New Roman" w:cs="Times New Roman"/>
          <w:color w:val="2E74B5" w:themeColor="accent1" w:themeShade="BF"/>
          <w:sz w:val="24"/>
          <w:szCs w:val="24"/>
        </w:rPr>
        <w:t xml:space="preserve">. </w:t>
      </w:r>
    </w:p>
    <w:p w14:paraId="4470B0CD" w14:textId="77777777" w:rsidR="00E85BC7" w:rsidRPr="00263241" w:rsidRDefault="00E85BC7" w:rsidP="00E85BC7">
      <w:pPr>
        <w:pStyle w:val="ConsPlusNormal"/>
        <w:ind w:firstLine="540"/>
        <w:jc w:val="both"/>
        <w:rPr>
          <w:rFonts w:ascii="Times New Roman" w:hAnsi="Times New Roman" w:cs="Times New Roman"/>
          <w:sz w:val="24"/>
          <w:szCs w:val="24"/>
        </w:rPr>
      </w:pPr>
      <w:r w:rsidRPr="00263241">
        <w:rPr>
          <w:rFonts w:ascii="Times New Roman" w:hAnsi="Times New Roman" w:cs="Times New Roman"/>
          <w:sz w:val="24"/>
          <w:szCs w:val="24"/>
        </w:rPr>
        <w:t>44.9.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ЕИС, на официальном сайте, за исключением случаев, предусмотренных настоящим Положением,</w:t>
      </w:r>
      <w:r w:rsidRPr="00263241">
        <w:rPr>
          <w:rFonts w:ascii="Times New Roman" w:hAnsi="Times New Roman" w:cs="Times New Roman"/>
          <w:b/>
          <w:sz w:val="24"/>
          <w:szCs w:val="24"/>
        </w:rPr>
        <w:t xml:space="preserve"> </w:t>
      </w:r>
      <w:r w:rsidRPr="00263241">
        <w:rPr>
          <w:rFonts w:ascii="Times New Roman" w:hAnsi="Times New Roman" w:cs="Times New Roman"/>
          <w:sz w:val="24"/>
          <w:szCs w:val="24"/>
        </w:rPr>
        <w:t>посредством функционала ЕАИСТ размещается информация об изменении договора с указанием измененных условий.</w:t>
      </w:r>
    </w:p>
    <w:p w14:paraId="323B7BCC" w14:textId="77777777" w:rsidR="00E85BC7" w:rsidRPr="00263241"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44.10. Заказчик вправе изменить цену договора, заключенного в иностранной валюте, на разницу между курсами иностранной валюты к российскому рублю, установленными Центральным банком Российской Федерации на день заключения договора и на день оплаты договора, при соблюдении следующего порядка согласования:</w:t>
      </w:r>
    </w:p>
    <w:p w14:paraId="2F090AFD" w14:textId="77777777" w:rsidR="00E85BC7" w:rsidRPr="00263241"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а) для государственных унитарных предприятий города Москвы и хозяйственных обществ, в уставном капитале которых доля города Москвы превышает 50 процентов, государственных автономных и бюджетных учреждений города Москвы по согласованию с органом исполнительной власти города Москвы, в ведомственном подчинении которого они находятся;</w:t>
      </w:r>
    </w:p>
    <w:p w14:paraId="08F76980" w14:textId="241C61CF" w:rsidR="00E85BC7" w:rsidRPr="00263241"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б) для дочерних хозяйственных обществ, в уставном капитале которых более 50 процентов долей в совокупности принадлежит хозяйственным обществам, государственным автономным учреждениям города Москвы, в уставном капитале которых доля города Москвы превышает 50 процентов, по согласованию с указанными лицами, либо с органом исполнительной власти города Москвы, в ведомственном подчинении которого находится такое юридическое лицо.</w:t>
      </w:r>
    </w:p>
    <w:p w14:paraId="169701F5" w14:textId="77777777" w:rsidR="00E85BC7" w:rsidRPr="00263241"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44.11. Заказчик вправе изменить цену договора в случае изменения в соответствии с законодательством Российской Федерации регулируемых цен (тарифов) на товары, работы, услуги.</w:t>
      </w:r>
    </w:p>
    <w:p w14:paraId="3A32DF28" w14:textId="3CDA21EB" w:rsidR="00E85BC7"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lastRenderedPageBreak/>
        <w:t>44.12. Заказчик вправе изменить цену договора в случае, если в ходе исполнения договора изменяется размер ставки налога на добавленную стоимость.</w:t>
      </w:r>
    </w:p>
    <w:p w14:paraId="1753F7BC" w14:textId="646E89DC" w:rsidR="005E1C0C" w:rsidRPr="00263241" w:rsidRDefault="005E1C0C" w:rsidP="00E85BC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44.13. </w:t>
      </w:r>
      <w:r w:rsidRPr="002536D2">
        <w:rPr>
          <w:rFonts w:ascii="Times New Roman" w:hAnsi="Times New Roman" w:cs="Times New Roman"/>
          <w:sz w:val="24"/>
          <w:szCs w:val="24"/>
        </w:rPr>
        <w:t xml:space="preserve">Заказчик вправе изменить условия оплаты по договору, </w:t>
      </w:r>
      <w:r w:rsidRPr="002536D2">
        <w:rPr>
          <w:rFonts w:ascii="Times New Roman" w:hAnsi="Times New Roman" w:cs="Times New Roman"/>
          <w:sz w:val="24"/>
          <w:szCs w:val="24"/>
        </w:rPr>
        <w:br/>
        <w:t>при условии, что срок оплаты составит не более семи рабочих дней с даты приемки поставленного товара, выполненной работы (ее результатов), оказанной услуги при наличии согласования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с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4CA7E27D" w14:textId="5B517BEF" w:rsidR="00E85BC7" w:rsidRPr="002536D2"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263241">
        <w:rPr>
          <w:rFonts w:ascii="Times New Roman" w:hAnsi="Times New Roman" w:cs="Times New Roman"/>
          <w:sz w:val="24"/>
          <w:szCs w:val="24"/>
        </w:rPr>
        <w:t>44.1</w:t>
      </w:r>
      <w:r w:rsidR="005E1C0C">
        <w:rPr>
          <w:rFonts w:ascii="Times New Roman" w:hAnsi="Times New Roman" w:cs="Times New Roman"/>
          <w:sz w:val="24"/>
          <w:szCs w:val="24"/>
        </w:rPr>
        <w:t>4</w:t>
      </w:r>
      <w:r w:rsidRPr="00263241">
        <w:rPr>
          <w:rFonts w:ascii="Times New Roman" w:hAnsi="Times New Roman" w:cs="Times New Roman"/>
          <w:sz w:val="24"/>
          <w:szCs w:val="24"/>
        </w:rPr>
        <w:t>. Изменение существенных условий договора при его исполнении допускается по соглашению сторон в случае заключения договора с единственным поставщиком (подрядчиком, исполнителем) в соответствии с пунктами 40.1.1, 40.1.</w:t>
      </w:r>
      <w:r w:rsidR="00994321" w:rsidRPr="00994321">
        <w:rPr>
          <w:rFonts w:ascii="Times New Roman" w:hAnsi="Times New Roman" w:cs="Times New Roman"/>
          <w:sz w:val="24"/>
          <w:szCs w:val="24"/>
        </w:rPr>
        <w:t>2</w:t>
      </w:r>
      <w:r w:rsidRPr="00263241">
        <w:rPr>
          <w:rFonts w:ascii="Times New Roman" w:hAnsi="Times New Roman" w:cs="Times New Roman"/>
          <w:sz w:val="24"/>
          <w:szCs w:val="24"/>
        </w:rPr>
        <w:t>, 40.1.</w:t>
      </w:r>
      <w:r w:rsidR="00994321" w:rsidRPr="00994321">
        <w:rPr>
          <w:rFonts w:ascii="Times New Roman" w:hAnsi="Times New Roman" w:cs="Times New Roman"/>
          <w:sz w:val="24"/>
          <w:szCs w:val="24"/>
        </w:rPr>
        <w:t>4</w:t>
      </w:r>
      <w:r w:rsidRPr="00263241">
        <w:rPr>
          <w:rFonts w:ascii="Times New Roman" w:hAnsi="Times New Roman" w:cs="Times New Roman"/>
          <w:sz w:val="24"/>
          <w:szCs w:val="24"/>
        </w:rPr>
        <w:t xml:space="preserve">, 40.1.17, 40.1.18, </w:t>
      </w:r>
      <w:r w:rsidRPr="00BB2F3C">
        <w:rPr>
          <w:rFonts w:ascii="Times New Roman" w:hAnsi="Times New Roman" w:cs="Times New Roman"/>
          <w:sz w:val="24"/>
          <w:szCs w:val="24"/>
        </w:rPr>
        <w:t>40.1.25</w:t>
      </w:r>
      <w:r w:rsidRPr="00263241">
        <w:rPr>
          <w:rFonts w:ascii="Times New Roman" w:hAnsi="Times New Roman" w:cs="Times New Roman"/>
          <w:sz w:val="24"/>
          <w:szCs w:val="24"/>
        </w:rPr>
        <w:t xml:space="preserve"> настоящего Положения.</w:t>
      </w:r>
    </w:p>
    <w:p w14:paraId="5FA8B0E5" w14:textId="77777777" w:rsidR="00E85BC7" w:rsidRPr="004E75F6"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4E75F6">
        <w:rPr>
          <w:rFonts w:ascii="Times New Roman" w:hAnsi="Times New Roman" w:cs="Times New Roman"/>
          <w:sz w:val="24"/>
          <w:szCs w:val="24"/>
        </w:rPr>
        <w:t>При этом изменение более чем на 10 процентов объема работ, услуг и (или) цены договора, заключенного в целях проектирования, строительства объектов капитального строительства осуществляется по согласованию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либо заказчиками,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65973913" w14:textId="53F79DB7" w:rsidR="00E85BC7" w:rsidRPr="004E75F6"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4E75F6">
        <w:rPr>
          <w:rFonts w:ascii="Times New Roman" w:hAnsi="Times New Roman" w:cs="Times New Roman"/>
          <w:sz w:val="24"/>
          <w:szCs w:val="24"/>
        </w:rPr>
        <w:t>44.1</w:t>
      </w:r>
      <w:r w:rsidR="002536D2">
        <w:rPr>
          <w:rFonts w:ascii="Times New Roman" w:hAnsi="Times New Roman" w:cs="Times New Roman"/>
          <w:sz w:val="24"/>
          <w:szCs w:val="24"/>
        </w:rPr>
        <w:t>5</w:t>
      </w:r>
      <w:r w:rsidRPr="004E75F6">
        <w:rPr>
          <w:rFonts w:ascii="Times New Roman" w:hAnsi="Times New Roman" w:cs="Times New Roman"/>
          <w:sz w:val="24"/>
          <w:szCs w:val="24"/>
        </w:rPr>
        <w:t xml:space="preserve">. Заказчик вправе изменить цену договора на поставку товаров, выполнение работ, оказание услуг, заключенного до </w:t>
      </w:r>
      <w:r w:rsidR="00B34755">
        <w:rPr>
          <w:rFonts w:ascii="Times New Roman" w:hAnsi="Times New Roman" w:cs="Times New Roman"/>
          <w:sz w:val="24"/>
          <w:szCs w:val="24"/>
        </w:rPr>
        <w:t>01.01.202</w:t>
      </w:r>
      <w:r w:rsidR="00B34755" w:rsidRPr="00B34755">
        <w:rPr>
          <w:rFonts w:ascii="Times New Roman" w:hAnsi="Times New Roman" w:cs="Times New Roman"/>
          <w:sz w:val="24"/>
          <w:szCs w:val="24"/>
        </w:rPr>
        <w:t>5</w:t>
      </w:r>
      <w:r w:rsidRPr="00BB2F3C">
        <w:rPr>
          <w:rFonts w:ascii="Times New Roman" w:hAnsi="Times New Roman" w:cs="Times New Roman"/>
          <w:sz w:val="24"/>
          <w:szCs w:val="24"/>
        </w:rPr>
        <w:t>,</w:t>
      </w:r>
      <w:r w:rsidRPr="004E75F6">
        <w:rPr>
          <w:rFonts w:ascii="Times New Roman" w:hAnsi="Times New Roman" w:cs="Times New Roman"/>
          <w:sz w:val="24"/>
          <w:szCs w:val="24"/>
        </w:rPr>
        <w:t xml:space="preserve"> если возникли независящие от сторон обстоятельства, влекущие невозможность его исполнения, в том числе при:</w:t>
      </w:r>
    </w:p>
    <w:p w14:paraId="75757FB7" w14:textId="77777777" w:rsidR="00E85BC7" w:rsidRPr="004E75F6"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4E75F6">
        <w:rPr>
          <w:rFonts w:ascii="Times New Roman" w:hAnsi="Times New Roman" w:cs="Times New Roman"/>
          <w:sz w:val="24"/>
          <w:szCs w:val="24"/>
        </w:rPr>
        <w:t xml:space="preserve">- изменении сметной стоимости строительства объекта капитального строительства в соответствии с проектной документацией, получившей положительное заключение государственной экспертизы, не связанном с изменением объема товаров, работ (услуг), </w:t>
      </w:r>
    </w:p>
    <w:p w14:paraId="37B18C50" w14:textId="77777777" w:rsidR="00E85BC7" w:rsidRPr="004E75F6"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4E75F6">
        <w:rPr>
          <w:rFonts w:ascii="Times New Roman" w:hAnsi="Times New Roman" w:cs="Times New Roman"/>
          <w:sz w:val="24"/>
          <w:szCs w:val="24"/>
        </w:rPr>
        <w:t xml:space="preserve">- замене товаров, оборудования, материалов, включая необходимые для строительства и эксплуатации объекта капитального строительства, </w:t>
      </w:r>
    </w:p>
    <w:p w14:paraId="3160A437" w14:textId="147FF407" w:rsidR="00E85BC7" w:rsidRDefault="00E85BC7" w:rsidP="00E85BC7">
      <w:pPr>
        <w:autoSpaceDE w:val="0"/>
        <w:autoSpaceDN w:val="0"/>
        <w:adjustRightInd w:val="0"/>
        <w:spacing w:after="0" w:line="240" w:lineRule="auto"/>
        <w:ind w:firstLine="540"/>
        <w:jc w:val="both"/>
        <w:rPr>
          <w:rFonts w:ascii="Times New Roman" w:hAnsi="Times New Roman" w:cs="Times New Roman"/>
          <w:sz w:val="24"/>
          <w:szCs w:val="24"/>
        </w:rPr>
      </w:pPr>
      <w:r w:rsidRPr="004E75F6">
        <w:rPr>
          <w:rFonts w:ascii="Times New Roman" w:hAnsi="Times New Roman" w:cs="Times New Roman"/>
          <w:sz w:val="24"/>
          <w:szCs w:val="24"/>
        </w:rPr>
        <w:t>при наличии решения Мэра Москвы либо решения совещательного органа, возглавляемого Мэром Москвы, либо решения, принятого на соответствующем совещании с участием Мэра Москвы, полученного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35B00230" w14:textId="5011256F" w:rsidR="00053DD4" w:rsidRPr="00B91C25" w:rsidRDefault="00053DD4" w:rsidP="00B91C25">
      <w:pPr>
        <w:autoSpaceDE w:val="0"/>
        <w:autoSpaceDN w:val="0"/>
        <w:adjustRightInd w:val="0"/>
        <w:spacing w:after="0" w:line="240" w:lineRule="auto"/>
        <w:ind w:firstLine="540"/>
        <w:jc w:val="both"/>
        <w:rPr>
          <w:rFonts w:ascii="Times New Roman" w:hAnsi="Times New Roman" w:cs="Times New Roman"/>
          <w:sz w:val="24"/>
          <w:szCs w:val="24"/>
        </w:rPr>
      </w:pPr>
      <w:r w:rsidRPr="00B91C25">
        <w:rPr>
          <w:rFonts w:ascii="Times New Roman" w:hAnsi="Times New Roman" w:cs="Times New Roman"/>
          <w:sz w:val="24"/>
          <w:szCs w:val="24"/>
        </w:rPr>
        <w:t>44.1</w:t>
      </w:r>
      <w:r w:rsidR="002536D2">
        <w:rPr>
          <w:rFonts w:ascii="Times New Roman" w:hAnsi="Times New Roman" w:cs="Times New Roman"/>
          <w:sz w:val="24"/>
          <w:szCs w:val="24"/>
        </w:rPr>
        <w:t>6</w:t>
      </w:r>
      <w:r w:rsidRPr="00B91C25">
        <w:rPr>
          <w:rFonts w:ascii="Times New Roman" w:hAnsi="Times New Roman" w:cs="Times New Roman"/>
          <w:sz w:val="24"/>
          <w:szCs w:val="24"/>
        </w:rPr>
        <w:t>. Изменение существенных условий договоров, заключенных по результатам закупок в сфере градостроительства и по приобретению будущих объектов недвижимости осуществляется Заказчиком с учетом особенностей, определенных Комитетом города Москвы по ценовой политике в строительстве и государственной экспертизе проектов в рамках установленных полномочий, одновременно с соблюдением условий, определенных настоящим Положением.</w:t>
      </w:r>
    </w:p>
    <w:p w14:paraId="7090624F" w14:textId="77777777" w:rsidR="00DC2278" w:rsidRPr="00E421C9" w:rsidRDefault="00511F1B" w:rsidP="004D4969">
      <w:pPr>
        <w:pStyle w:val="2"/>
      </w:pPr>
      <w:bookmarkStart w:id="100" w:name="_Toc30771899"/>
      <w:r w:rsidRPr="00E421C9">
        <w:t>45</w:t>
      </w:r>
      <w:r w:rsidR="00DC2278" w:rsidRPr="00E421C9">
        <w:t>. Расторжение договора</w:t>
      </w:r>
      <w:bookmarkEnd w:id="100"/>
    </w:p>
    <w:p w14:paraId="6E186895" w14:textId="77777777" w:rsidR="00DC2278" w:rsidRPr="00E421C9" w:rsidRDefault="00DC2278">
      <w:pPr>
        <w:pStyle w:val="ConsPlusNormal"/>
        <w:jc w:val="both"/>
        <w:rPr>
          <w:rFonts w:ascii="Times New Roman" w:hAnsi="Times New Roman" w:cs="Times New Roman"/>
          <w:sz w:val="24"/>
          <w:szCs w:val="24"/>
        </w:rPr>
      </w:pPr>
    </w:p>
    <w:p w14:paraId="39710DF2" w14:textId="77777777" w:rsidR="00DC2278"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 xml:space="preserve">.1. </w:t>
      </w:r>
      <w:r w:rsidR="00DC2278" w:rsidRPr="00E421C9">
        <w:rPr>
          <w:rFonts w:ascii="Times New Roman" w:hAnsi="Times New Roman" w:cs="Times New Roman"/>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130D375" w14:textId="77777777" w:rsidR="00DC2278"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 xml:space="preserve">.2. </w:t>
      </w:r>
      <w:r w:rsidR="00DC2278" w:rsidRPr="00E421C9">
        <w:rPr>
          <w:rFonts w:ascii="Times New Roman" w:hAnsi="Times New Roman" w:cs="Times New Roman"/>
          <w:sz w:val="24"/>
          <w:szCs w:val="24"/>
        </w:rPr>
        <w:t xml:space="preserve">Договор может быть расторгнут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xml:space="preserve"> в одностороннем порядке в случае, если </w:t>
      </w:r>
      <w:r w:rsidR="00DC2278" w:rsidRPr="00E421C9">
        <w:rPr>
          <w:rFonts w:ascii="Times New Roman" w:hAnsi="Times New Roman" w:cs="Times New Roman"/>
          <w:sz w:val="24"/>
          <w:szCs w:val="24"/>
        </w:rPr>
        <w:lastRenderedPageBreak/>
        <w:t>это было предусмотрено документацией о закупке и договором.</w:t>
      </w:r>
    </w:p>
    <w:p w14:paraId="092D017B" w14:textId="77777777" w:rsidR="00DC2278"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 xml:space="preserve">.3.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закупочной процедуры.</w:t>
      </w:r>
    </w:p>
    <w:p w14:paraId="1E9E7439" w14:textId="77777777" w:rsidR="00DC2278"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.4.</w:t>
      </w:r>
      <w:r w:rsidR="00DC2278" w:rsidRPr="00E421C9">
        <w:rPr>
          <w:rFonts w:ascii="Times New Roman" w:hAnsi="Times New Roman" w:cs="Times New Roman"/>
          <w:sz w:val="24"/>
          <w:szCs w:val="24"/>
        </w:rPr>
        <w:t xml:space="preserve"> При расторжении договора в одностороннем порядке по вине поставщика (подрядчика, исполнителя)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обязан предъявить требование об уплате неустоек (штрафов, пеней) в связи с </w:t>
      </w:r>
      <w:r w:rsidR="00467A8F" w:rsidRPr="00E421C9">
        <w:rPr>
          <w:rFonts w:ascii="Times New Roman" w:hAnsi="Times New Roman" w:cs="Times New Roman"/>
          <w:sz w:val="24"/>
          <w:szCs w:val="24"/>
        </w:rPr>
        <w:t>неисполнение</w:t>
      </w:r>
      <w:r w:rsidR="00DC2278" w:rsidRPr="00E421C9">
        <w:rPr>
          <w:rFonts w:ascii="Times New Roman" w:hAnsi="Times New Roman" w:cs="Times New Roman"/>
          <w:sz w:val="24"/>
          <w:szCs w:val="24"/>
        </w:rPr>
        <w:t xml:space="preserve">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3FDD6C73" w14:textId="77777777" w:rsidR="00DC2278"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 xml:space="preserve">.5. </w:t>
      </w:r>
      <w:r w:rsidR="00DC2278" w:rsidRPr="00E421C9">
        <w:rPr>
          <w:rFonts w:ascii="Times New Roman" w:hAnsi="Times New Roman" w:cs="Times New Roman"/>
          <w:sz w:val="24"/>
          <w:szCs w:val="24"/>
        </w:rPr>
        <w:t>Расторжение договора влечет за собой прекращение обязательств сторон договора по нему, но не освобождает от ответственности за н</w:t>
      </w:r>
      <w:r w:rsidR="00467A8F" w:rsidRPr="00E421C9">
        <w:rPr>
          <w:rFonts w:ascii="Times New Roman" w:hAnsi="Times New Roman" w:cs="Times New Roman"/>
          <w:sz w:val="24"/>
          <w:szCs w:val="24"/>
        </w:rPr>
        <w:t>еис</w:t>
      </w:r>
      <w:r w:rsidR="00DC2278" w:rsidRPr="00E421C9">
        <w:rPr>
          <w:rFonts w:ascii="Times New Roman" w:hAnsi="Times New Roman" w:cs="Times New Roman"/>
          <w:sz w:val="24"/>
          <w:szCs w:val="24"/>
        </w:rPr>
        <w:t>полнение обязательств, которые имели место быть до расторжения договора.</w:t>
      </w:r>
    </w:p>
    <w:p w14:paraId="2C964508" w14:textId="77777777" w:rsidR="006F0505" w:rsidRPr="00E421C9" w:rsidRDefault="00511F1B" w:rsidP="006F050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C064C1" w:rsidRPr="00E421C9">
        <w:rPr>
          <w:rFonts w:ascii="Times New Roman" w:hAnsi="Times New Roman" w:cs="Times New Roman"/>
          <w:sz w:val="24"/>
          <w:szCs w:val="24"/>
        </w:rPr>
        <w:t xml:space="preserve">.6. </w:t>
      </w:r>
      <w:r w:rsidR="00DC2278" w:rsidRPr="00E421C9">
        <w:rPr>
          <w:rFonts w:ascii="Times New Roman" w:hAnsi="Times New Roman" w:cs="Times New Roman"/>
          <w:sz w:val="24"/>
          <w:szCs w:val="24"/>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w:t>
      </w:r>
      <w:r w:rsidR="006F0505" w:rsidRPr="00E421C9">
        <w:rPr>
          <w:rFonts w:ascii="Times New Roman" w:hAnsi="Times New Roman" w:cs="Times New Roman"/>
          <w:sz w:val="24"/>
          <w:szCs w:val="24"/>
        </w:rPr>
        <w:t xml:space="preserve"> действующим законодательством Российской Федерации, договором</w:t>
      </w:r>
      <w:r w:rsidR="00DC2278" w:rsidRPr="00E421C9">
        <w:rPr>
          <w:rFonts w:ascii="Times New Roman" w:hAnsi="Times New Roman" w:cs="Times New Roman"/>
          <w:sz w:val="24"/>
          <w:szCs w:val="24"/>
        </w:rPr>
        <w:t xml:space="preserve"> либо не определен соглашением сторон.</w:t>
      </w:r>
    </w:p>
    <w:p w14:paraId="1BE301CD" w14:textId="77777777" w:rsidR="00135DC7" w:rsidRPr="00E421C9" w:rsidRDefault="00511F1B">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135DC7" w:rsidRPr="00E421C9">
        <w:rPr>
          <w:rFonts w:ascii="Times New Roman" w:hAnsi="Times New Roman" w:cs="Times New Roman"/>
          <w:sz w:val="24"/>
          <w:szCs w:val="24"/>
        </w:rPr>
        <w:t xml:space="preserve">.7. </w:t>
      </w:r>
      <w:r w:rsidR="003A6A4A" w:rsidRPr="00E421C9">
        <w:rPr>
          <w:rFonts w:ascii="Times New Roman" w:hAnsi="Times New Roman" w:cs="Times New Roman"/>
          <w:sz w:val="24"/>
          <w:szCs w:val="24"/>
        </w:rPr>
        <w:t>Заказчик</w:t>
      </w:r>
      <w:r w:rsidR="00135DC7" w:rsidRPr="00E421C9">
        <w:rPr>
          <w:rFonts w:ascii="Times New Roman" w:hAnsi="Times New Roman" w:cs="Times New Roman"/>
          <w:sz w:val="24"/>
          <w:szCs w:val="24"/>
        </w:rPr>
        <w:t xml:space="preserve"> обязан предъявить требование к поставщику (подрядчику, исполнителю) о возврате излишне уплаченных денежных средств при поставке товара, выполнении работ, оказании услуг не в полном объеме и (или) при завышении их стоимости в случае установления такого требования контролирующими органами.</w:t>
      </w:r>
    </w:p>
    <w:p w14:paraId="6EC8CA4B" w14:textId="397F81F0" w:rsidR="006F0505" w:rsidRPr="00E421C9" w:rsidRDefault="00511F1B" w:rsidP="006F050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45</w:t>
      </w:r>
      <w:r w:rsidR="006F0505" w:rsidRPr="00E421C9">
        <w:rPr>
          <w:rFonts w:ascii="Times New Roman" w:hAnsi="Times New Roman" w:cs="Times New Roman"/>
          <w:sz w:val="24"/>
          <w:szCs w:val="24"/>
        </w:rPr>
        <w:t>.8. В течение</w:t>
      </w:r>
      <w:r w:rsidR="00410172" w:rsidRPr="00E421C9">
        <w:rPr>
          <w:rFonts w:ascii="Times New Roman" w:hAnsi="Times New Roman" w:cs="Times New Roman"/>
          <w:sz w:val="24"/>
          <w:szCs w:val="24"/>
        </w:rPr>
        <w:t xml:space="preserve"> десяти</w:t>
      </w:r>
      <w:r w:rsidR="006F0505" w:rsidRPr="00E421C9">
        <w:rPr>
          <w:rFonts w:ascii="Times New Roman" w:hAnsi="Times New Roman" w:cs="Times New Roman"/>
          <w:sz w:val="24"/>
          <w:szCs w:val="24"/>
        </w:rPr>
        <w:t xml:space="preserve"> дней со дня расторжения договора заказчик обеспечивает размещение в ЕИС</w:t>
      </w:r>
      <w:r w:rsidR="00D10489"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006F0505" w:rsidRPr="00E421C9">
        <w:rPr>
          <w:rFonts w:ascii="Times New Roman" w:hAnsi="Times New Roman" w:cs="Times New Roman"/>
          <w:sz w:val="24"/>
          <w:szCs w:val="24"/>
        </w:rPr>
        <w:t xml:space="preserve"> посредством функционала ЕАИСТ информации о расторжении договора</w:t>
      </w:r>
      <w:r w:rsidR="003036C5" w:rsidRPr="00E421C9">
        <w:rPr>
          <w:rFonts w:ascii="Times New Roman" w:hAnsi="Times New Roman" w:cs="Times New Roman"/>
          <w:sz w:val="24"/>
          <w:szCs w:val="24"/>
        </w:rPr>
        <w:t>,</w:t>
      </w:r>
      <w:r w:rsidR="006F0505" w:rsidRPr="00E421C9">
        <w:rPr>
          <w:rFonts w:ascii="Times New Roman" w:hAnsi="Times New Roman" w:cs="Times New Roman"/>
          <w:sz w:val="24"/>
          <w:szCs w:val="24"/>
        </w:rPr>
        <w:t xml:space="preserve"> с указанием основани</w:t>
      </w:r>
      <w:r w:rsidR="003036C5" w:rsidRPr="00E421C9">
        <w:rPr>
          <w:rFonts w:ascii="Times New Roman" w:hAnsi="Times New Roman" w:cs="Times New Roman"/>
          <w:sz w:val="24"/>
          <w:szCs w:val="24"/>
        </w:rPr>
        <w:t>й</w:t>
      </w:r>
      <w:r w:rsidR="006F0505" w:rsidRPr="00E421C9">
        <w:rPr>
          <w:rFonts w:ascii="Times New Roman" w:hAnsi="Times New Roman" w:cs="Times New Roman"/>
          <w:sz w:val="24"/>
          <w:szCs w:val="24"/>
        </w:rPr>
        <w:t xml:space="preserve"> для</w:t>
      </w:r>
      <w:r w:rsidR="003036C5" w:rsidRPr="00E421C9">
        <w:rPr>
          <w:rFonts w:ascii="Times New Roman" w:hAnsi="Times New Roman" w:cs="Times New Roman"/>
          <w:sz w:val="24"/>
          <w:szCs w:val="24"/>
        </w:rPr>
        <w:t xml:space="preserve"> его</w:t>
      </w:r>
      <w:r w:rsidR="006F0505" w:rsidRPr="00E421C9">
        <w:rPr>
          <w:rFonts w:ascii="Times New Roman" w:hAnsi="Times New Roman" w:cs="Times New Roman"/>
          <w:sz w:val="24"/>
          <w:szCs w:val="24"/>
        </w:rPr>
        <w:t xml:space="preserve"> расторжения.</w:t>
      </w:r>
    </w:p>
    <w:p w14:paraId="4E54C837" w14:textId="2CCF2F6F" w:rsidR="00543D0E" w:rsidRPr="00543D0E" w:rsidRDefault="00543D0E" w:rsidP="00543D0E">
      <w:pPr>
        <w:pStyle w:val="ConsPlusNormal"/>
        <w:ind w:firstLine="540"/>
        <w:jc w:val="both"/>
        <w:rPr>
          <w:rFonts w:ascii="Times New Roman" w:hAnsi="Times New Roman" w:cs="Times New Roman"/>
          <w:sz w:val="24"/>
          <w:szCs w:val="24"/>
        </w:rPr>
      </w:pPr>
      <w:r w:rsidRPr="00543D0E">
        <w:rPr>
          <w:rFonts w:ascii="Times New Roman" w:hAnsi="Times New Roman" w:cs="Times New Roman"/>
          <w:sz w:val="24"/>
          <w:szCs w:val="24"/>
        </w:rPr>
        <w:t>45.9. В случае расторжения договора Заказчик вправе заключить договор с участником процедуры закупки, с которым в соответствии с пунктами 41.6 и 41.7 настоящего Положения заключается договор при уклонении от заключения договора участника, признанного победителем закупки, в случае согласия такого участника закупки заключить договор.</w:t>
      </w:r>
    </w:p>
    <w:p w14:paraId="531B63A8" w14:textId="59481BF5" w:rsidR="00543D0E" w:rsidRPr="00543D0E" w:rsidRDefault="00543D0E" w:rsidP="00543D0E">
      <w:pPr>
        <w:pStyle w:val="ConsPlusNormal"/>
        <w:ind w:firstLine="540"/>
        <w:jc w:val="both"/>
        <w:rPr>
          <w:rFonts w:ascii="Times New Roman" w:hAnsi="Times New Roman" w:cs="Times New Roman"/>
          <w:sz w:val="24"/>
          <w:szCs w:val="24"/>
        </w:rPr>
      </w:pPr>
      <w:r w:rsidRPr="00543D0E">
        <w:rPr>
          <w:rFonts w:ascii="Times New Roman" w:hAnsi="Times New Roman" w:cs="Times New Roman"/>
          <w:sz w:val="24"/>
          <w:szCs w:val="24"/>
        </w:rPr>
        <w:t>Заказчик не вправе заключить договор в вышеуказанном порядке в случае одностороннего расторжения договора Заказчиком, за исключением одностороннего расторжения договора Заказчиком в случае, предусмотренном пунктом 45.3 настоящего Положения, или в случае поставки товаров (оказания услуг, выполнения работ), не соответствующих условиям договора или ненадлежащего качества. Одновременно с подписанием договора такой участник закупки обязан предоставить обеспечение исполнения договора, если требование о предоставлении обеспечения исполнения договора предусмотрено извещением и/или документацией о закупке товара, работы, услуги, поставка, выполнение, оказание которых являлись предметом расторгнутого договора. При этом договор заключается на условиях, предусмотренных извещением/документацией о закупке.</w:t>
      </w:r>
    </w:p>
    <w:p w14:paraId="1CBDA400" w14:textId="6170B547" w:rsidR="003036C5" w:rsidRDefault="00543D0E" w:rsidP="00543D0E">
      <w:pPr>
        <w:pStyle w:val="ConsPlusNormal"/>
        <w:ind w:firstLine="540"/>
        <w:jc w:val="both"/>
        <w:rPr>
          <w:rFonts w:ascii="Times New Roman" w:hAnsi="Times New Roman" w:cs="Times New Roman"/>
          <w:sz w:val="24"/>
          <w:szCs w:val="24"/>
        </w:rPr>
      </w:pPr>
      <w:r w:rsidRPr="00543D0E">
        <w:rPr>
          <w:rFonts w:ascii="Times New Roman" w:hAnsi="Times New Roman" w:cs="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должна быть уменьшена пропорционально количеству поставленного товара, объему выполненной работы или оказанной услуги.</w:t>
      </w:r>
    </w:p>
    <w:p w14:paraId="3BE755DC" w14:textId="6A94BF1E" w:rsidR="00A13524" w:rsidRDefault="00A13524" w:rsidP="00543D0E">
      <w:pPr>
        <w:pStyle w:val="ConsPlusNormal"/>
        <w:ind w:firstLine="540"/>
        <w:jc w:val="both"/>
        <w:rPr>
          <w:rFonts w:ascii="Times New Roman" w:hAnsi="Times New Roman" w:cs="Times New Roman"/>
          <w:sz w:val="24"/>
          <w:szCs w:val="24"/>
        </w:rPr>
      </w:pPr>
    </w:p>
    <w:p w14:paraId="6774C314" w14:textId="3DF27845" w:rsidR="00A13524" w:rsidRDefault="00A13524" w:rsidP="00543D0E">
      <w:pPr>
        <w:pStyle w:val="ConsPlusNormal"/>
        <w:ind w:firstLine="540"/>
        <w:jc w:val="both"/>
        <w:rPr>
          <w:rFonts w:ascii="Times New Roman" w:hAnsi="Times New Roman" w:cs="Times New Roman"/>
          <w:sz w:val="24"/>
          <w:szCs w:val="24"/>
        </w:rPr>
      </w:pPr>
    </w:p>
    <w:p w14:paraId="19FCB893" w14:textId="1515F7FE" w:rsidR="00A13524" w:rsidRDefault="00A13524" w:rsidP="00543D0E">
      <w:pPr>
        <w:pStyle w:val="ConsPlusNormal"/>
        <w:ind w:firstLine="540"/>
        <w:jc w:val="both"/>
        <w:rPr>
          <w:rFonts w:ascii="Times New Roman" w:hAnsi="Times New Roman" w:cs="Times New Roman"/>
          <w:sz w:val="24"/>
          <w:szCs w:val="24"/>
        </w:rPr>
      </w:pPr>
    </w:p>
    <w:p w14:paraId="06D77B88" w14:textId="77777777" w:rsidR="00A13524" w:rsidRDefault="00A13524" w:rsidP="00543D0E">
      <w:pPr>
        <w:pStyle w:val="ConsPlusNormal"/>
        <w:ind w:firstLine="540"/>
        <w:jc w:val="both"/>
        <w:rPr>
          <w:rFonts w:ascii="Times New Roman" w:hAnsi="Times New Roman" w:cs="Times New Roman"/>
          <w:sz w:val="24"/>
          <w:szCs w:val="24"/>
        </w:rPr>
      </w:pPr>
    </w:p>
    <w:p w14:paraId="7552FC5F" w14:textId="77777777" w:rsidR="00F43FBD" w:rsidRPr="00E421C9" w:rsidRDefault="00F43FBD" w:rsidP="00543D0E">
      <w:pPr>
        <w:pStyle w:val="ConsPlusNormal"/>
        <w:ind w:firstLine="540"/>
        <w:jc w:val="both"/>
        <w:rPr>
          <w:rFonts w:ascii="Times New Roman" w:hAnsi="Times New Roman" w:cs="Times New Roman"/>
          <w:sz w:val="24"/>
          <w:szCs w:val="24"/>
        </w:rPr>
      </w:pPr>
    </w:p>
    <w:p w14:paraId="324946E1" w14:textId="77777777" w:rsidR="00E21C6B" w:rsidRPr="00E421C9" w:rsidRDefault="00830D4D" w:rsidP="004D4969">
      <w:pPr>
        <w:pStyle w:val="2"/>
      </w:pPr>
      <w:bookmarkStart w:id="101" w:name="_Toc30771900"/>
      <w:r w:rsidRPr="00E421C9">
        <w:lastRenderedPageBreak/>
        <w:t>46</w:t>
      </w:r>
      <w:r w:rsidR="00C064C1" w:rsidRPr="00E421C9">
        <w:t xml:space="preserve">. </w:t>
      </w:r>
      <w:r w:rsidR="0024072E" w:rsidRPr="00E421C9">
        <w:t>Заключение договора по итогам проведения конкурентной процедуры</w:t>
      </w:r>
      <w:bookmarkEnd w:id="101"/>
      <w:r w:rsidR="0024072E" w:rsidRPr="00E421C9">
        <w:t xml:space="preserve"> </w:t>
      </w:r>
    </w:p>
    <w:p w14:paraId="4030E607" w14:textId="77777777" w:rsidR="00DC2278" w:rsidRPr="00E421C9" w:rsidRDefault="0024072E" w:rsidP="004D4969">
      <w:pPr>
        <w:pStyle w:val="2"/>
      </w:pPr>
      <w:bookmarkStart w:id="102" w:name="_Toc30771901"/>
      <w:r w:rsidRPr="00E421C9">
        <w:t>в электронной форме</w:t>
      </w:r>
      <w:bookmarkEnd w:id="102"/>
    </w:p>
    <w:p w14:paraId="2EF56E8A" w14:textId="77777777" w:rsidR="007A5E74" w:rsidRPr="00E421C9" w:rsidRDefault="007A5E74" w:rsidP="006A3D27">
      <w:pPr>
        <w:autoSpaceDE w:val="0"/>
        <w:autoSpaceDN w:val="0"/>
        <w:adjustRightInd w:val="0"/>
        <w:spacing w:after="0" w:line="240" w:lineRule="auto"/>
        <w:ind w:firstLine="540"/>
        <w:jc w:val="both"/>
        <w:rPr>
          <w:rFonts w:ascii="Times New Roman" w:hAnsi="Times New Roman" w:cs="Times New Roman"/>
          <w:sz w:val="24"/>
          <w:szCs w:val="24"/>
        </w:rPr>
      </w:pPr>
    </w:p>
    <w:p w14:paraId="189E6F5D" w14:textId="1E0EAEFA" w:rsidR="006B0F17" w:rsidRPr="00E421C9" w:rsidRDefault="000A30CB" w:rsidP="006A3D27">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C064C1" w:rsidRPr="00E421C9">
        <w:rPr>
          <w:rFonts w:ascii="Times New Roman" w:hAnsi="Times New Roman" w:cs="Times New Roman"/>
          <w:sz w:val="24"/>
          <w:szCs w:val="24"/>
        </w:rPr>
        <w:t>.1.</w:t>
      </w:r>
      <w:r w:rsidR="005609CA" w:rsidRPr="00E421C9">
        <w:rPr>
          <w:rFonts w:ascii="Times New Roman" w:hAnsi="Times New Roman" w:cs="Times New Roman"/>
          <w:sz w:val="24"/>
          <w:szCs w:val="24"/>
        </w:rPr>
        <w:t xml:space="preserve"> </w:t>
      </w:r>
      <w:r w:rsidR="006A3D27" w:rsidRPr="00E421C9">
        <w:rPr>
          <w:rFonts w:ascii="Times New Roman" w:hAnsi="Times New Roman" w:cs="Times New Roman"/>
          <w:sz w:val="24"/>
          <w:szCs w:val="24"/>
        </w:rPr>
        <w:t xml:space="preserve">В течение </w:t>
      </w:r>
      <w:r w:rsidR="005D3312" w:rsidRPr="00E421C9">
        <w:rPr>
          <w:rFonts w:ascii="Times New Roman" w:hAnsi="Times New Roman" w:cs="Times New Roman"/>
          <w:sz w:val="24"/>
          <w:szCs w:val="24"/>
        </w:rPr>
        <w:t>трех</w:t>
      </w:r>
      <w:r w:rsidR="00E011E7" w:rsidRPr="00E421C9">
        <w:rPr>
          <w:rFonts w:ascii="Times New Roman" w:hAnsi="Times New Roman" w:cs="Times New Roman"/>
          <w:sz w:val="24"/>
          <w:szCs w:val="24"/>
        </w:rPr>
        <w:t xml:space="preserve"> </w:t>
      </w:r>
      <w:r w:rsidR="00390A6D" w:rsidRPr="00E421C9">
        <w:rPr>
          <w:rFonts w:ascii="Times New Roman" w:hAnsi="Times New Roman" w:cs="Times New Roman"/>
          <w:sz w:val="24"/>
          <w:szCs w:val="24"/>
        </w:rPr>
        <w:t>рабочих</w:t>
      </w:r>
      <w:r w:rsidR="00687397" w:rsidRPr="00E421C9">
        <w:rPr>
          <w:rFonts w:ascii="Times New Roman" w:hAnsi="Times New Roman" w:cs="Times New Roman"/>
          <w:sz w:val="24"/>
          <w:szCs w:val="24"/>
        </w:rPr>
        <w:t xml:space="preserve"> </w:t>
      </w:r>
      <w:r w:rsidR="006A3D27" w:rsidRPr="00E421C9">
        <w:rPr>
          <w:rFonts w:ascii="Times New Roman" w:hAnsi="Times New Roman" w:cs="Times New Roman"/>
          <w:sz w:val="24"/>
          <w:szCs w:val="24"/>
        </w:rPr>
        <w:t xml:space="preserve">дней с даты размещения </w:t>
      </w:r>
      <w:r w:rsidR="00ED4952" w:rsidRPr="00E421C9">
        <w:rPr>
          <w:rFonts w:ascii="Times New Roman" w:hAnsi="Times New Roman" w:cs="Times New Roman"/>
          <w:sz w:val="24"/>
          <w:szCs w:val="24"/>
        </w:rPr>
        <w:t>в ЕИС</w:t>
      </w:r>
      <w:r w:rsidR="00D10489" w:rsidRPr="006D4694">
        <w:rPr>
          <w:rFonts w:ascii="Times New Roman" w:hAnsi="Times New Roman" w:cs="Times New Roman"/>
          <w:sz w:val="24"/>
          <w:szCs w:val="24"/>
        </w:rPr>
        <w:t>, на официальном сайте, за исключением случаев, предусмотренных настоящим Положением,</w:t>
      </w:r>
      <w:r w:rsidR="00ED4952" w:rsidRPr="00E421C9">
        <w:rPr>
          <w:rFonts w:ascii="Times New Roman" w:hAnsi="Times New Roman" w:cs="Times New Roman"/>
          <w:sz w:val="24"/>
          <w:szCs w:val="24"/>
        </w:rPr>
        <w:t xml:space="preserve"> </w:t>
      </w:r>
      <w:r w:rsidR="006A3D27" w:rsidRPr="00E421C9">
        <w:rPr>
          <w:rFonts w:ascii="Times New Roman" w:hAnsi="Times New Roman" w:cs="Times New Roman"/>
          <w:sz w:val="24"/>
          <w:szCs w:val="24"/>
        </w:rPr>
        <w:t>протокол</w:t>
      </w:r>
      <w:r w:rsidR="00290479" w:rsidRPr="00E421C9">
        <w:rPr>
          <w:rFonts w:ascii="Times New Roman" w:hAnsi="Times New Roman" w:cs="Times New Roman"/>
          <w:sz w:val="24"/>
          <w:szCs w:val="24"/>
        </w:rPr>
        <w:t>а</w:t>
      </w:r>
      <w:r w:rsidR="00F67C33" w:rsidRPr="00E421C9">
        <w:rPr>
          <w:rFonts w:ascii="Times New Roman" w:hAnsi="Times New Roman" w:cs="Times New Roman"/>
          <w:sz w:val="24"/>
          <w:szCs w:val="24"/>
        </w:rPr>
        <w:t>,</w:t>
      </w:r>
      <w:r w:rsidR="006A3D27" w:rsidRPr="00E421C9">
        <w:rPr>
          <w:rFonts w:ascii="Times New Roman" w:hAnsi="Times New Roman" w:cs="Times New Roman"/>
          <w:sz w:val="24"/>
          <w:szCs w:val="24"/>
        </w:rPr>
        <w:t xml:space="preserve"> составленн</w:t>
      </w:r>
      <w:r w:rsidR="00290479" w:rsidRPr="00E421C9">
        <w:rPr>
          <w:rFonts w:ascii="Times New Roman" w:hAnsi="Times New Roman" w:cs="Times New Roman"/>
          <w:sz w:val="24"/>
          <w:szCs w:val="24"/>
        </w:rPr>
        <w:t>ого</w:t>
      </w:r>
      <w:r w:rsidR="006A3D27" w:rsidRPr="00E421C9">
        <w:rPr>
          <w:rFonts w:ascii="Times New Roman" w:hAnsi="Times New Roman" w:cs="Times New Roman"/>
          <w:sz w:val="24"/>
          <w:szCs w:val="24"/>
        </w:rPr>
        <w:t xml:space="preserve"> по итогам проведения конкурентной закупки</w:t>
      </w:r>
      <w:r w:rsidR="00A53029" w:rsidRPr="00E421C9">
        <w:rPr>
          <w:rFonts w:ascii="Times New Roman" w:hAnsi="Times New Roman" w:cs="Times New Roman"/>
          <w:sz w:val="24"/>
          <w:szCs w:val="24"/>
        </w:rPr>
        <w:t xml:space="preserve"> в электронной форме</w:t>
      </w:r>
      <w:r w:rsidR="00C72A3C" w:rsidRPr="00E421C9">
        <w:rPr>
          <w:rFonts w:ascii="Times New Roman" w:hAnsi="Times New Roman" w:cs="Times New Roman"/>
          <w:sz w:val="24"/>
          <w:szCs w:val="24"/>
        </w:rPr>
        <w:t xml:space="preserve"> или</w:t>
      </w:r>
      <w:r w:rsidR="00290479" w:rsidRPr="00E421C9">
        <w:rPr>
          <w:rFonts w:ascii="Times New Roman" w:hAnsi="Times New Roman" w:cs="Times New Roman"/>
          <w:sz w:val="24"/>
          <w:szCs w:val="24"/>
        </w:rPr>
        <w:t xml:space="preserve"> протокола, составленного в ходе проведения конкурентной закупки</w:t>
      </w:r>
      <w:r w:rsidR="00A53029" w:rsidRPr="00E421C9">
        <w:rPr>
          <w:rFonts w:ascii="Times New Roman" w:hAnsi="Times New Roman" w:cs="Times New Roman"/>
          <w:sz w:val="24"/>
          <w:szCs w:val="24"/>
        </w:rPr>
        <w:t xml:space="preserve"> в электронной форме</w:t>
      </w:r>
      <w:r w:rsidR="00290479" w:rsidRPr="00E421C9">
        <w:rPr>
          <w:rFonts w:ascii="Times New Roman" w:hAnsi="Times New Roman" w:cs="Times New Roman"/>
          <w:sz w:val="24"/>
          <w:szCs w:val="24"/>
        </w:rPr>
        <w:t xml:space="preserve"> в случае признания закупки несостоявшейся по причине признания</w:t>
      </w:r>
      <w:r w:rsidR="0051228F" w:rsidRPr="00E421C9">
        <w:rPr>
          <w:rFonts w:ascii="Times New Roman" w:hAnsi="Times New Roman" w:cs="Times New Roman"/>
          <w:sz w:val="24"/>
          <w:szCs w:val="24"/>
        </w:rPr>
        <w:t xml:space="preserve"> только одной заявки участника соответствующей требованиям извещения и (или) документации о конкурентной закупке</w:t>
      </w:r>
      <w:r w:rsidR="00467A8F" w:rsidRPr="00E421C9">
        <w:rPr>
          <w:rFonts w:ascii="Times New Roman" w:hAnsi="Times New Roman" w:cs="Times New Roman"/>
          <w:sz w:val="24"/>
          <w:szCs w:val="24"/>
        </w:rPr>
        <w:t>,</w:t>
      </w:r>
      <w:r w:rsidR="006A3D27"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6A3D27" w:rsidRPr="00E421C9">
        <w:rPr>
          <w:rFonts w:ascii="Times New Roman" w:hAnsi="Times New Roman" w:cs="Times New Roman"/>
          <w:sz w:val="24"/>
          <w:szCs w:val="24"/>
        </w:rPr>
        <w:t xml:space="preserve"> размещает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6A3D27" w:rsidRPr="00E421C9">
        <w:rPr>
          <w:rFonts w:ascii="Times New Roman" w:hAnsi="Times New Roman" w:cs="Times New Roman"/>
          <w:sz w:val="24"/>
          <w:szCs w:val="24"/>
        </w:rPr>
        <w:t xml:space="preserve"> без своей подписи проект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а, который составляется путем включения в проект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а, прилагаемый к документации</w:t>
      </w:r>
      <w:r w:rsidR="00F46161" w:rsidRPr="00E421C9">
        <w:rPr>
          <w:rFonts w:ascii="Times New Roman" w:hAnsi="Times New Roman" w:cs="Times New Roman"/>
          <w:sz w:val="24"/>
          <w:szCs w:val="24"/>
        </w:rPr>
        <w:t xml:space="preserve"> о конкурентной закупке</w:t>
      </w:r>
      <w:r w:rsidR="006A3D27" w:rsidRPr="00E421C9">
        <w:rPr>
          <w:rFonts w:ascii="Times New Roman" w:hAnsi="Times New Roman" w:cs="Times New Roman"/>
          <w:sz w:val="24"/>
          <w:szCs w:val="24"/>
        </w:rPr>
        <w:t xml:space="preserve"> или извещению о закупке, цены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а, предложенной участником закупки, с которым заключается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 информации о товаре (товарном знаке и (или) конкретных показателях товара), предложения участника </w:t>
      </w:r>
      <w:r w:rsidR="00866529" w:rsidRPr="00E421C9">
        <w:rPr>
          <w:rFonts w:ascii="Times New Roman" w:hAnsi="Times New Roman" w:cs="Times New Roman"/>
          <w:sz w:val="24"/>
          <w:szCs w:val="24"/>
        </w:rPr>
        <w:t>конкурентной закупки</w:t>
      </w:r>
      <w:r w:rsidR="006A3D27" w:rsidRPr="00E421C9">
        <w:rPr>
          <w:rFonts w:ascii="Times New Roman" w:hAnsi="Times New Roman" w:cs="Times New Roman"/>
          <w:sz w:val="24"/>
          <w:szCs w:val="24"/>
        </w:rPr>
        <w:t xml:space="preserve"> о качественных, функциональных и об экологических характеристиках объекта закупки.</w:t>
      </w:r>
      <w:r w:rsidR="0017584F" w:rsidRPr="00E421C9">
        <w:rPr>
          <w:rFonts w:ascii="Times New Roman" w:hAnsi="Times New Roman" w:cs="Times New Roman"/>
          <w:sz w:val="24"/>
          <w:szCs w:val="24"/>
        </w:rPr>
        <w:t xml:space="preserve"> При заключении договора его цена не может превышать начальную (максимальную) цену договора, указанную в извещении о проведении конкурентной процедуры в электронном виде.</w:t>
      </w:r>
    </w:p>
    <w:p w14:paraId="1123045A" w14:textId="5524DF97" w:rsidR="00BB7B92" w:rsidRPr="00E421C9" w:rsidRDefault="000A30CB" w:rsidP="00BB7B9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C064C1" w:rsidRPr="00E421C9">
        <w:rPr>
          <w:rFonts w:ascii="Times New Roman" w:hAnsi="Times New Roman" w:cs="Times New Roman"/>
          <w:sz w:val="24"/>
          <w:szCs w:val="24"/>
        </w:rPr>
        <w:t xml:space="preserve">.2. </w:t>
      </w:r>
      <w:r w:rsidR="006A3D27" w:rsidRPr="00E421C9">
        <w:rPr>
          <w:rFonts w:ascii="Times New Roman" w:hAnsi="Times New Roman" w:cs="Times New Roman"/>
          <w:sz w:val="24"/>
          <w:szCs w:val="24"/>
        </w:rPr>
        <w:t xml:space="preserve">В течение </w:t>
      </w:r>
      <w:r w:rsidR="00E011E7" w:rsidRPr="00E421C9">
        <w:rPr>
          <w:rFonts w:ascii="Times New Roman" w:hAnsi="Times New Roman" w:cs="Times New Roman"/>
          <w:sz w:val="24"/>
          <w:szCs w:val="24"/>
        </w:rPr>
        <w:t xml:space="preserve">пяти </w:t>
      </w:r>
      <w:r w:rsidR="005868D2" w:rsidRPr="00E421C9">
        <w:rPr>
          <w:rFonts w:ascii="Times New Roman" w:hAnsi="Times New Roman" w:cs="Times New Roman"/>
          <w:sz w:val="24"/>
          <w:szCs w:val="24"/>
        </w:rPr>
        <w:t xml:space="preserve"> </w:t>
      </w:r>
      <w:r w:rsidR="006A3D27" w:rsidRPr="00E421C9">
        <w:rPr>
          <w:rFonts w:ascii="Times New Roman" w:hAnsi="Times New Roman" w:cs="Times New Roman"/>
          <w:sz w:val="24"/>
          <w:szCs w:val="24"/>
        </w:rPr>
        <w:t xml:space="preserve">дней с даты размещения </w:t>
      </w:r>
      <w:r w:rsidR="003A6A4A" w:rsidRPr="00E421C9">
        <w:rPr>
          <w:rFonts w:ascii="Times New Roman" w:hAnsi="Times New Roman" w:cs="Times New Roman"/>
          <w:sz w:val="24"/>
          <w:szCs w:val="24"/>
        </w:rPr>
        <w:t>Заказчиком</w:t>
      </w:r>
      <w:r w:rsidR="006A3D27" w:rsidRPr="00E421C9">
        <w:rPr>
          <w:rFonts w:ascii="Times New Roman" w:hAnsi="Times New Roman" w:cs="Times New Roman"/>
          <w:sz w:val="24"/>
          <w:szCs w:val="24"/>
        </w:rPr>
        <w:t xml:space="preserve"> </w:t>
      </w:r>
      <w:r w:rsidR="005D3312" w:rsidRPr="00E421C9">
        <w:rPr>
          <w:rFonts w:ascii="Times New Roman" w:hAnsi="Times New Roman" w:cs="Times New Roman"/>
          <w:sz w:val="24"/>
          <w:szCs w:val="24"/>
        </w:rPr>
        <w:t xml:space="preserve">на </w:t>
      </w:r>
      <w:r w:rsidR="00563BBF">
        <w:rPr>
          <w:rFonts w:ascii="Times New Roman" w:hAnsi="Times New Roman" w:cs="Times New Roman"/>
          <w:sz w:val="24"/>
          <w:szCs w:val="24"/>
        </w:rPr>
        <w:t>Э</w:t>
      </w:r>
      <w:r w:rsidR="00F5273D" w:rsidRPr="00E421C9">
        <w:rPr>
          <w:rFonts w:ascii="Times New Roman" w:hAnsi="Times New Roman" w:cs="Times New Roman"/>
          <w:sz w:val="24"/>
          <w:szCs w:val="24"/>
        </w:rPr>
        <w:t>П</w:t>
      </w:r>
      <w:r w:rsidR="006A3D27" w:rsidRPr="00E421C9">
        <w:rPr>
          <w:rFonts w:ascii="Times New Roman" w:hAnsi="Times New Roman" w:cs="Times New Roman"/>
          <w:sz w:val="24"/>
          <w:szCs w:val="24"/>
        </w:rPr>
        <w:t xml:space="preserve"> проекта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а победитель </w:t>
      </w:r>
      <w:r w:rsidR="00A53029" w:rsidRPr="00E421C9">
        <w:rPr>
          <w:rFonts w:ascii="Times New Roman" w:hAnsi="Times New Roman" w:cs="Times New Roman"/>
          <w:sz w:val="24"/>
          <w:szCs w:val="24"/>
        </w:rPr>
        <w:t xml:space="preserve">конкурентной </w:t>
      </w:r>
      <w:r w:rsidR="006A3D27" w:rsidRPr="00E421C9">
        <w:rPr>
          <w:rFonts w:ascii="Times New Roman" w:hAnsi="Times New Roman" w:cs="Times New Roman"/>
          <w:sz w:val="24"/>
          <w:szCs w:val="24"/>
        </w:rPr>
        <w:t>процедуры</w:t>
      </w:r>
      <w:r w:rsidR="00A53029" w:rsidRPr="00E421C9">
        <w:rPr>
          <w:rFonts w:ascii="Times New Roman" w:hAnsi="Times New Roman" w:cs="Times New Roman"/>
          <w:sz w:val="24"/>
          <w:szCs w:val="24"/>
        </w:rPr>
        <w:t xml:space="preserve"> в электронной форме</w:t>
      </w:r>
      <w:r w:rsidR="006A3D27" w:rsidRPr="00E421C9">
        <w:rPr>
          <w:rFonts w:ascii="Times New Roman" w:hAnsi="Times New Roman" w:cs="Times New Roman"/>
          <w:sz w:val="24"/>
          <w:szCs w:val="24"/>
        </w:rPr>
        <w:t xml:space="preserve"> подписывает усиленной электронной подписью указанный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 размещает на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6A3D27" w:rsidRPr="00E421C9">
        <w:rPr>
          <w:rFonts w:ascii="Times New Roman" w:hAnsi="Times New Roman" w:cs="Times New Roman"/>
          <w:sz w:val="24"/>
          <w:szCs w:val="24"/>
        </w:rPr>
        <w:t xml:space="preserve"> подписанный проект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а</w:t>
      </w:r>
      <w:r w:rsidR="00F5273D" w:rsidRPr="00E421C9">
        <w:rPr>
          <w:rFonts w:ascii="Times New Roman" w:hAnsi="Times New Roman" w:cs="Times New Roman"/>
          <w:sz w:val="24"/>
          <w:szCs w:val="24"/>
        </w:rPr>
        <w:t>,</w:t>
      </w:r>
      <w:r w:rsidR="006A3D27" w:rsidRPr="00E421C9">
        <w:rPr>
          <w:rFonts w:ascii="Times New Roman" w:hAnsi="Times New Roman" w:cs="Times New Roman"/>
          <w:sz w:val="24"/>
          <w:szCs w:val="24"/>
        </w:rPr>
        <w:t xml:space="preserve"> документ, подтверждающий предоставление обеспечения исполнения </w:t>
      </w:r>
      <w:r w:rsidR="001C31D6" w:rsidRPr="00E421C9">
        <w:rPr>
          <w:rFonts w:ascii="Times New Roman" w:hAnsi="Times New Roman" w:cs="Times New Roman"/>
          <w:sz w:val="24"/>
          <w:szCs w:val="24"/>
        </w:rPr>
        <w:t>договор</w:t>
      </w:r>
      <w:r w:rsidR="006A3D27" w:rsidRPr="00E421C9">
        <w:rPr>
          <w:rFonts w:ascii="Times New Roman" w:hAnsi="Times New Roman" w:cs="Times New Roman"/>
          <w:sz w:val="24"/>
          <w:szCs w:val="24"/>
        </w:rPr>
        <w:t xml:space="preserve">а, если данное требование установлено в извещении и (или) документации о </w:t>
      </w:r>
      <w:r w:rsidR="00F46161" w:rsidRPr="00E421C9">
        <w:rPr>
          <w:rFonts w:ascii="Times New Roman" w:hAnsi="Times New Roman" w:cs="Times New Roman"/>
          <w:sz w:val="24"/>
          <w:szCs w:val="24"/>
        </w:rPr>
        <w:t xml:space="preserve">конкурентной </w:t>
      </w:r>
      <w:r w:rsidR="005E255E" w:rsidRPr="00E421C9">
        <w:rPr>
          <w:rFonts w:ascii="Times New Roman" w:hAnsi="Times New Roman" w:cs="Times New Roman"/>
          <w:sz w:val="24"/>
          <w:szCs w:val="24"/>
        </w:rPr>
        <w:t>закупке</w:t>
      </w:r>
      <w:r w:rsidR="00F5273D" w:rsidRPr="00E421C9">
        <w:rPr>
          <w:rFonts w:ascii="Times New Roman" w:hAnsi="Times New Roman" w:cs="Times New Roman"/>
          <w:sz w:val="24"/>
          <w:szCs w:val="24"/>
        </w:rPr>
        <w:t>, а также документы во исполнение требований, предусмотренных разделом 4</w:t>
      </w:r>
      <w:r w:rsidRPr="00E421C9">
        <w:rPr>
          <w:rFonts w:ascii="Times New Roman" w:hAnsi="Times New Roman" w:cs="Times New Roman"/>
          <w:sz w:val="24"/>
          <w:szCs w:val="24"/>
        </w:rPr>
        <w:t>2</w:t>
      </w:r>
      <w:r w:rsidR="00F5273D" w:rsidRPr="00E421C9">
        <w:rPr>
          <w:rFonts w:ascii="Times New Roman" w:hAnsi="Times New Roman" w:cs="Times New Roman"/>
          <w:sz w:val="24"/>
          <w:szCs w:val="24"/>
        </w:rPr>
        <w:t xml:space="preserve"> настоящего Положения (при соответствии указанным условиям)</w:t>
      </w:r>
      <w:r w:rsidR="00BB7B92" w:rsidRPr="00E421C9">
        <w:rPr>
          <w:rFonts w:ascii="Times New Roman" w:hAnsi="Times New Roman" w:cs="Times New Roman"/>
          <w:sz w:val="24"/>
          <w:szCs w:val="24"/>
        </w:rPr>
        <w:t xml:space="preserve">, либо в случае наличия разногласий по проекту договора, размещенного Заказчиком, победитель </w:t>
      </w:r>
      <w:r w:rsidR="00A53029" w:rsidRPr="00E421C9">
        <w:rPr>
          <w:rFonts w:ascii="Times New Roman" w:hAnsi="Times New Roman" w:cs="Times New Roman"/>
          <w:sz w:val="24"/>
          <w:szCs w:val="24"/>
        </w:rPr>
        <w:t xml:space="preserve">конкурентной </w:t>
      </w:r>
      <w:r w:rsidR="00BB7B92" w:rsidRPr="00E421C9">
        <w:rPr>
          <w:rFonts w:ascii="Times New Roman" w:hAnsi="Times New Roman" w:cs="Times New Roman"/>
          <w:sz w:val="24"/>
          <w:szCs w:val="24"/>
        </w:rPr>
        <w:t>процедуры</w:t>
      </w:r>
      <w:r w:rsidR="00A53029" w:rsidRPr="00E421C9">
        <w:rPr>
          <w:rFonts w:ascii="Times New Roman" w:hAnsi="Times New Roman" w:cs="Times New Roman"/>
          <w:sz w:val="24"/>
          <w:szCs w:val="24"/>
        </w:rPr>
        <w:t xml:space="preserve"> в электронной форме</w:t>
      </w:r>
      <w:r w:rsidR="00BB7B92" w:rsidRPr="00E421C9">
        <w:rPr>
          <w:rFonts w:ascii="Times New Roman" w:hAnsi="Times New Roman" w:cs="Times New Roman"/>
          <w:sz w:val="24"/>
          <w:szCs w:val="24"/>
        </w:rPr>
        <w:t xml:space="preserve">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w:t>
      </w:r>
      <w:r w:rsidR="00A53029" w:rsidRPr="00E421C9">
        <w:rPr>
          <w:rFonts w:ascii="Times New Roman" w:hAnsi="Times New Roman" w:cs="Times New Roman"/>
          <w:sz w:val="24"/>
          <w:szCs w:val="24"/>
        </w:rPr>
        <w:t xml:space="preserve"> в электронной форме</w:t>
      </w:r>
      <w:r w:rsidR="00BB7B92" w:rsidRPr="00E421C9">
        <w:rPr>
          <w:rFonts w:ascii="Times New Roman" w:hAnsi="Times New Roman" w:cs="Times New Roman"/>
          <w:sz w:val="24"/>
          <w:szCs w:val="24"/>
        </w:rPr>
        <w:t xml:space="preserve"> и своей заявке, с указанием соответствующих положений данных документов. </w:t>
      </w:r>
    </w:p>
    <w:p w14:paraId="076AA1B4" w14:textId="1D4B7C7A" w:rsidR="00BB7B92" w:rsidRPr="00E421C9" w:rsidRDefault="00BB7B92" w:rsidP="00BB7B9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Протокол разногласий направляется победителем </w:t>
      </w:r>
      <w:r w:rsidR="00A53029" w:rsidRPr="00E421C9">
        <w:rPr>
          <w:rFonts w:ascii="Times New Roman" w:hAnsi="Times New Roman" w:cs="Times New Roman"/>
          <w:sz w:val="24"/>
          <w:szCs w:val="24"/>
        </w:rPr>
        <w:t xml:space="preserve">конкурентной </w:t>
      </w:r>
      <w:r w:rsidRPr="00E421C9">
        <w:rPr>
          <w:rFonts w:ascii="Times New Roman" w:hAnsi="Times New Roman" w:cs="Times New Roman"/>
          <w:sz w:val="24"/>
          <w:szCs w:val="24"/>
        </w:rPr>
        <w:t>процедуры</w:t>
      </w:r>
      <w:r w:rsidR="00A53029" w:rsidRPr="00E421C9">
        <w:rPr>
          <w:rFonts w:ascii="Times New Roman" w:hAnsi="Times New Roman" w:cs="Times New Roman"/>
          <w:sz w:val="24"/>
          <w:szCs w:val="24"/>
        </w:rPr>
        <w:t xml:space="preserve"> в электронной форме</w:t>
      </w:r>
      <w:r w:rsidRPr="00E421C9">
        <w:rPr>
          <w:rFonts w:ascii="Times New Roman" w:hAnsi="Times New Roman" w:cs="Times New Roman"/>
          <w:sz w:val="24"/>
          <w:szCs w:val="24"/>
        </w:rPr>
        <w:t xml:space="preserve"> Заказчику с использованием программно-аппаратных средств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Pr="00E421C9">
        <w:rPr>
          <w:rFonts w:ascii="Times New Roman" w:hAnsi="Times New Roman" w:cs="Times New Roman"/>
          <w:sz w:val="24"/>
          <w:szCs w:val="24"/>
        </w:rPr>
        <w:t xml:space="preserve"> не более чем один раз.</w:t>
      </w:r>
    </w:p>
    <w:p w14:paraId="20CA21ED" w14:textId="77777777" w:rsidR="00BB7B92" w:rsidRPr="00E421C9" w:rsidRDefault="000A30CB" w:rsidP="00BB7B9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0A5A67" w:rsidRPr="00E421C9">
        <w:rPr>
          <w:rFonts w:ascii="Times New Roman" w:hAnsi="Times New Roman" w:cs="Times New Roman"/>
          <w:sz w:val="24"/>
          <w:szCs w:val="24"/>
        </w:rPr>
        <w:t xml:space="preserve">3. </w:t>
      </w:r>
      <w:r w:rsidR="005D3312" w:rsidRPr="00E421C9">
        <w:rPr>
          <w:rFonts w:ascii="Times New Roman" w:hAnsi="Times New Roman" w:cs="Times New Roman"/>
          <w:sz w:val="24"/>
          <w:szCs w:val="24"/>
        </w:rPr>
        <w:t xml:space="preserve">В течение трех рабочих дней с даты направления победителем </w:t>
      </w:r>
      <w:r w:rsidR="00A53029" w:rsidRPr="00E421C9">
        <w:rPr>
          <w:rFonts w:ascii="Times New Roman" w:hAnsi="Times New Roman" w:cs="Times New Roman"/>
          <w:sz w:val="24"/>
          <w:szCs w:val="24"/>
        </w:rPr>
        <w:t>конкурентной</w:t>
      </w:r>
      <w:r w:rsidR="005D3312" w:rsidRPr="00E421C9">
        <w:rPr>
          <w:rFonts w:ascii="Times New Roman" w:hAnsi="Times New Roman" w:cs="Times New Roman"/>
          <w:sz w:val="24"/>
          <w:szCs w:val="24"/>
        </w:rPr>
        <w:t xml:space="preserve"> процедуры </w:t>
      </w:r>
      <w:r w:rsidR="00A53029" w:rsidRPr="00E421C9">
        <w:rPr>
          <w:rFonts w:ascii="Times New Roman" w:hAnsi="Times New Roman" w:cs="Times New Roman"/>
          <w:sz w:val="24"/>
          <w:szCs w:val="24"/>
        </w:rPr>
        <w:t xml:space="preserve">в электронной форме </w:t>
      </w:r>
      <w:r w:rsidR="005D3312" w:rsidRPr="00E421C9">
        <w:rPr>
          <w:rFonts w:ascii="Times New Roman" w:hAnsi="Times New Roman" w:cs="Times New Roman"/>
          <w:sz w:val="24"/>
          <w:szCs w:val="24"/>
        </w:rPr>
        <w:t xml:space="preserve">протокола разногласий </w:t>
      </w:r>
      <w:r w:rsidR="00BB7B92" w:rsidRPr="00E421C9">
        <w:rPr>
          <w:rFonts w:ascii="Times New Roman" w:hAnsi="Times New Roman" w:cs="Times New Roman"/>
          <w:sz w:val="24"/>
          <w:szCs w:val="24"/>
        </w:rPr>
        <w:t xml:space="preserve">Заказчик рассматривает протокол разногласий и направляет </w:t>
      </w:r>
      <w:r w:rsidR="005D3312" w:rsidRPr="00E421C9">
        <w:rPr>
          <w:rFonts w:ascii="Times New Roman" w:hAnsi="Times New Roman" w:cs="Times New Roman"/>
          <w:sz w:val="24"/>
          <w:szCs w:val="24"/>
        </w:rPr>
        <w:t xml:space="preserve">участнику </w:t>
      </w:r>
      <w:r w:rsidR="000A5A67" w:rsidRPr="00E421C9">
        <w:rPr>
          <w:rFonts w:ascii="Times New Roman" w:hAnsi="Times New Roman" w:cs="Times New Roman"/>
          <w:sz w:val="24"/>
          <w:szCs w:val="24"/>
        </w:rPr>
        <w:t xml:space="preserve">процедуры </w:t>
      </w:r>
      <w:r w:rsidR="005D3312" w:rsidRPr="00E421C9">
        <w:rPr>
          <w:rFonts w:ascii="Times New Roman" w:hAnsi="Times New Roman" w:cs="Times New Roman"/>
          <w:sz w:val="24"/>
          <w:szCs w:val="24"/>
        </w:rPr>
        <w:t>закупки,</w:t>
      </w:r>
      <w:r w:rsidR="00BB7B92" w:rsidRPr="00E421C9">
        <w:rPr>
          <w:rFonts w:ascii="Times New Roman" w:hAnsi="Times New Roman" w:cs="Times New Roman"/>
          <w:sz w:val="24"/>
          <w:szCs w:val="24"/>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5844908" w14:textId="61BE6700" w:rsidR="000A5A67" w:rsidRPr="00E421C9" w:rsidRDefault="000A30CB" w:rsidP="00BB7B92">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0A5A67" w:rsidRPr="00E421C9">
        <w:rPr>
          <w:rFonts w:ascii="Times New Roman" w:hAnsi="Times New Roman" w:cs="Times New Roman"/>
          <w:sz w:val="24"/>
          <w:szCs w:val="24"/>
        </w:rPr>
        <w:t xml:space="preserve">.4. В течение трех рабочих дней с даты направления заказчиком документов, предусмотренных пунктом </w:t>
      </w:r>
      <w:r w:rsidRPr="00E421C9">
        <w:rPr>
          <w:rFonts w:ascii="Times New Roman" w:hAnsi="Times New Roman" w:cs="Times New Roman"/>
          <w:sz w:val="24"/>
          <w:szCs w:val="24"/>
        </w:rPr>
        <w:t>46</w:t>
      </w:r>
      <w:r w:rsidR="000A5A67" w:rsidRPr="00E421C9">
        <w:rPr>
          <w:rFonts w:ascii="Times New Roman" w:hAnsi="Times New Roman" w:cs="Times New Roman"/>
          <w:sz w:val="24"/>
          <w:szCs w:val="24"/>
        </w:rPr>
        <w:t>.3 настоящего Положения, победитель закупки в эл</w:t>
      </w:r>
      <w:r w:rsidR="00563BBF">
        <w:rPr>
          <w:rFonts w:ascii="Times New Roman" w:hAnsi="Times New Roman" w:cs="Times New Roman"/>
          <w:sz w:val="24"/>
          <w:szCs w:val="24"/>
        </w:rPr>
        <w:t>ектронной форме на Э</w:t>
      </w:r>
      <w:r w:rsidR="000A5A67" w:rsidRPr="00E421C9">
        <w:rPr>
          <w:rFonts w:ascii="Times New Roman" w:hAnsi="Times New Roman" w:cs="Times New Roman"/>
          <w:sz w:val="24"/>
          <w:szCs w:val="24"/>
        </w:rPr>
        <w:t xml:space="preserve">П подписывает усиленной электронной подписью </w:t>
      </w:r>
      <w:r w:rsidR="00563BBF">
        <w:rPr>
          <w:rFonts w:ascii="Times New Roman" w:hAnsi="Times New Roman" w:cs="Times New Roman"/>
          <w:sz w:val="24"/>
          <w:szCs w:val="24"/>
        </w:rPr>
        <w:t>договор, а также размещает на Э</w:t>
      </w:r>
      <w:r w:rsidR="000A5A67" w:rsidRPr="00E421C9">
        <w:rPr>
          <w:rFonts w:ascii="Times New Roman" w:hAnsi="Times New Roman" w:cs="Times New Roman"/>
          <w:sz w:val="24"/>
          <w:szCs w:val="24"/>
        </w:rPr>
        <w:t>П подписанный договор и документ, подтверждающий предоставление обеспечения исполнения договора, если данное требование установлено в извещении и (или) документации о закупке</w:t>
      </w:r>
      <w:r w:rsidRPr="00E421C9">
        <w:rPr>
          <w:rFonts w:ascii="Times New Roman" w:hAnsi="Times New Roman" w:cs="Times New Roman"/>
          <w:sz w:val="24"/>
          <w:szCs w:val="24"/>
        </w:rPr>
        <w:t>, а также документы во исполнение требований, предусмотренных разделом 42 настоящего Положения (при соответствии указанным условиям)</w:t>
      </w:r>
      <w:r w:rsidR="000A5A67" w:rsidRPr="00E421C9">
        <w:rPr>
          <w:rFonts w:ascii="Times New Roman" w:hAnsi="Times New Roman" w:cs="Times New Roman"/>
          <w:sz w:val="24"/>
          <w:szCs w:val="24"/>
        </w:rPr>
        <w:t>.</w:t>
      </w:r>
    </w:p>
    <w:p w14:paraId="7E147A3B" w14:textId="77777777" w:rsidR="00453CFC" w:rsidRDefault="00453CFC" w:rsidP="00453CFC">
      <w:pPr>
        <w:autoSpaceDE w:val="0"/>
        <w:autoSpaceDN w:val="0"/>
        <w:adjustRightInd w:val="0"/>
        <w:spacing w:after="0" w:line="240" w:lineRule="auto"/>
        <w:ind w:firstLine="540"/>
        <w:jc w:val="both"/>
        <w:rPr>
          <w:rFonts w:ascii="Times New Roman" w:hAnsi="Times New Roman" w:cs="Times New Roman"/>
          <w:sz w:val="24"/>
          <w:szCs w:val="24"/>
        </w:rPr>
      </w:pPr>
      <w:r w:rsidRPr="00453CFC">
        <w:rPr>
          <w:rFonts w:ascii="Times New Roman" w:hAnsi="Times New Roman" w:cs="Times New Roman"/>
          <w:sz w:val="24"/>
          <w:szCs w:val="24"/>
        </w:rPr>
        <w:t>46.5. В течение трех рабочих дней с даты размещения на ЭП победителем закупки в электронной форме подписанного им договора и документа, подтверждающего предоставление обеспечения исполнения договора, если данное требование установлено в извещении и (или) документации о закупке, а также документов во исполнение требований, предусмотренных разделом 42 настоящего Положения (при соответствии указанным условиям), Заказчик подписывает усиленной электронной подписью договор на ЭП. Договор считается заключенным с момента подписания договора усиленной электронной подписью лица, имеющего право действовать от имени Заказчика.</w:t>
      </w:r>
    </w:p>
    <w:p w14:paraId="77364771" w14:textId="4A38BF6C" w:rsidR="00726814" w:rsidRPr="00E421C9" w:rsidRDefault="000A30CB" w:rsidP="00453CFC">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46</w:t>
      </w:r>
      <w:r w:rsidR="000A5A67" w:rsidRPr="00E421C9">
        <w:rPr>
          <w:rFonts w:ascii="Times New Roman" w:hAnsi="Times New Roman" w:cs="Times New Roman"/>
          <w:sz w:val="24"/>
          <w:szCs w:val="24"/>
        </w:rPr>
        <w:t xml:space="preserve">.6. </w:t>
      </w:r>
      <w:r w:rsidR="003A6A4A" w:rsidRPr="00E421C9">
        <w:rPr>
          <w:rFonts w:ascii="Times New Roman" w:hAnsi="Times New Roman" w:cs="Times New Roman"/>
          <w:sz w:val="24"/>
          <w:szCs w:val="24"/>
        </w:rPr>
        <w:t>Заказчик</w:t>
      </w:r>
      <w:r w:rsidR="00726814" w:rsidRPr="00E421C9">
        <w:rPr>
          <w:rFonts w:ascii="Times New Roman" w:hAnsi="Times New Roman" w:cs="Times New Roman"/>
          <w:sz w:val="24"/>
          <w:szCs w:val="24"/>
        </w:rPr>
        <w:t xml:space="preserve"> обязан разместить </w:t>
      </w:r>
      <w:r w:rsidR="00ED4952" w:rsidRPr="00E421C9">
        <w:rPr>
          <w:rFonts w:ascii="Times New Roman" w:hAnsi="Times New Roman" w:cs="Times New Roman"/>
          <w:sz w:val="24"/>
          <w:szCs w:val="24"/>
        </w:rPr>
        <w:t>в ЕИС посредством функционала ЕАИСТ</w:t>
      </w:r>
      <w:r w:rsidR="00726814" w:rsidRPr="00E421C9">
        <w:rPr>
          <w:rFonts w:ascii="Times New Roman" w:hAnsi="Times New Roman" w:cs="Times New Roman"/>
          <w:sz w:val="24"/>
          <w:szCs w:val="24"/>
        </w:rPr>
        <w:t xml:space="preserve"> </w:t>
      </w:r>
      <w:r w:rsidR="001C31D6" w:rsidRPr="00E421C9">
        <w:rPr>
          <w:rFonts w:ascii="Times New Roman" w:hAnsi="Times New Roman" w:cs="Times New Roman"/>
          <w:sz w:val="24"/>
          <w:szCs w:val="24"/>
        </w:rPr>
        <w:t>договор</w:t>
      </w:r>
      <w:r w:rsidR="00726814" w:rsidRPr="00E421C9">
        <w:rPr>
          <w:rFonts w:ascii="Times New Roman" w:hAnsi="Times New Roman" w:cs="Times New Roman"/>
          <w:sz w:val="24"/>
          <w:szCs w:val="24"/>
        </w:rPr>
        <w:t xml:space="preserve">, подписанный усиленной электронной подписью лица, имеющего право действовать от имени </w:t>
      </w:r>
      <w:r w:rsidR="003A6A4A" w:rsidRPr="00E421C9">
        <w:rPr>
          <w:rFonts w:ascii="Times New Roman" w:hAnsi="Times New Roman" w:cs="Times New Roman"/>
          <w:sz w:val="24"/>
          <w:szCs w:val="24"/>
        </w:rPr>
        <w:t>Заказчик</w:t>
      </w:r>
      <w:r w:rsidR="00726814" w:rsidRPr="00E421C9">
        <w:rPr>
          <w:rFonts w:ascii="Times New Roman" w:hAnsi="Times New Roman" w:cs="Times New Roman"/>
          <w:sz w:val="24"/>
          <w:szCs w:val="24"/>
        </w:rPr>
        <w:t>а</w:t>
      </w:r>
      <w:r w:rsidR="004536A3" w:rsidRPr="00E421C9">
        <w:rPr>
          <w:rFonts w:ascii="Times New Roman" w:hAnsi="Times New Roman" w:cs="Times New Roman"/>
          <w:sz w:val="24"/>
          <w:szCs w:val="24"/>
        </w:rPr>
        <w:t>,</w:t>
      </w:r>
      <w:r w:rsidR="005A1CEA" w:rsidRPr="00E421C9">
        <w:rPr>
          <w:rFonts w:ascii="Times New Roman" w:hAnsi="Times New Roman" w:cs="Times New Roman"/>
          <w:sz w:val="24"/>
          <w:szCs w:val="24"/>
        </w:rPr>
        <w:t xml:space="preserve"> в течение</w:t>
      </w:r>
      <w:r w:rsidR="00A64F73" w:rsidRPr="00E421C9">
        <w:rPr>
          <w:rFonts w:ascii="Times New Roman" w:hAnsi="Times New Roman" w:cs="Times New Roman"/>
          <w:sz w:val="24"/>
          <w:szCs w:val="24"/>
        </w:rPr>
        <w:t xml:space="preserve"> трех</w:t>
      </w:r>
      <w:r w:rsidR="005A1CEA" w:rsidRPr="00E421C9">
        <w:rPr>
          <w:rFonts w:ascii="Times New Roman" w:hAnsi="Times New Roman" w:cs="Times New Roman"/>
          <w:sz w:val="24"/>
          <w:szCs w:val="24"/>
        </w:rPr>
        <w:t xml:space="preserve"> рабочих дней со дня его </w:t>
      </w:r>
      <w:r w:rsidRPr="00E421C9">
        <w:rPr>
          <w:rFonts w:ascii="Times New Roman" w:hAnsi="Times New Roman" w:cs="Times New Roman"/>
          <w:sz w:val="24"/>
          <w:szCs w:val="24"/>
        </w:rPr>
        <w:t>подписания</w:t>
      </w:r>
      <w:r w:rsidR="000541D7" w:rsidRPr="00E421C9">
        <w:rPr>
          <w:rFonts w:ascii="Times New Roman" w:hAnsi="Times New Roman" w:cs="Times New Roman"/>
          <w:sz w:val="24"/>
          <w:szCs w:val="24"/>
        </w:rPr>
        <w:t>.</w:t>
      </w:r>
    </w:p>
    <w:p w14:paraId="07D00B86" w14:textId="0EE55853" w:rsidR="00BF6688" w:rsidRDefault="000A30CB" w:rsidP="00726814">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46</w:t>
      </w:r>
      <w:r w:rsidR="00C064C1" w:rsidRPr="00E421C9">
        <w:rPr>
          <w:rFonts w:ascii="Times New Roman" w:hAnsi="Times New Roman" w:cs="Times New Roman"/>
          <w:sz w:val="24"/>
          <w:szCs w:val="24"/>
        </w:rPr>
        <w:t>.</w:t>
      </w:r>
      <w:r w:rsidRPr="00E421C9">
        <w:rPr>
          <w:rFonts w:ascii="Times New Roman" w:hAnsi="Times New Roman" w:cs="Times New Roman"/>
          <w:sz w:val="24"/>
          <w:szCs w:val="24"/>
        </w:rPr>
        <w:t>7</w:t>
      </w:r>
      <w:r w:rsidR="00C064C1" w:rsidRPr="00E421C9">
        <w:rPr>
          <w:rFonts w:ascii="Times New Roman" w:hAnsi="Times New Roman" w:cs="Times New Roman"/>
          <w:sz w:val="24"/>
          <w:szCs w:val="24"/>
        </w:rPr>
        <w:t xml:space="preserve">. </w:t>
      </w:r>
      <w:r w:rsidR="00BF6688" w:rsidRPr="00E421C9">
        <w:rPr>
          <w:rFonts w:ascii="Times New Roman" w:hAnsi="Times New Roman" w:cs="Times New Roman"/>
          <w:sz w:val="24"/>
          <w:szCs w:val="24"/>
        </w:rPr>
        <w:t>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Положением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настоящим Положением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14:paraId="5356CE7F" w14:textId="77777777" w:rsidR="0040338A" w:rsidRPr="00E421C9" w:rsidRDefault="0040338A" w:rsidP="00726814">
      <w:pPr>
        <w:autoSpaceDE w:val="0"/>
        <w:autoSpaceDN w:val="0"/>
        <w:adjustRightInd w:val="0"/>
        <w:spacing w:after="0" w:line="240" w:lineRule="auto"/>
        <w:ind w:firstLine="540"/>
        <w:jc w:val="both"/>
        <w:rPr>
          <w:rFonts w:ascii="Times New Roman" w:hAnsi="Times New Roman" w:cs="Times New Roman"/>
          <w:sz w:val="24"/>
          <w:szCs w:val="24"/>
        </w:rPr>
      </w:pPr>
    </w:p>
    <w:p w14:paraId="443CCE87" w14:textId="77777777" w:rsidR="00DC05BC" w:rsidRPr="00E421C9" w:rsidRDefault="00934AED" w:rsidP="004D4969">
      <w:pPr>
        <w:pStyle w:val="2"/>
      </w:pPr>
      <w:bookmarkStart w:id="103" w:name="_Toc30771902"/>
      <w:r w:rsidRPr="00E421C9">
        <w:t>47</w:t>
      </w:r>
      <w:r w:rsidR="00C064C1" w:rsidRPr="00E421C9">
        <w:t xml:space="preserve">. </w:t>
      </w:r>
      <w:r w:rsidR="00DC05BC" w:rsidRPr="00E421C9">
        <w:t>Размещение инф</w:t>
      </w:r>
      <w:r w:rsidR="006F0505" w:rsidRPr="00E421C9">
        <w:t>ормации об исполнении договора, ведении претензионной</w:t>
      </w:r>
      <w:r w:rsidR="001A19F6" w:rsidRPr="00E421C9">
        <w:t xml:space="preserve"> </w:t>
      </w:r>
      <w:r w:rsidR="006F0505" w:rsidRPr="00E421C9">
        <w:t>и судебной работы</w:t>
      </w:r>
      <w:bookmarkEnd w:id="103"/>
    </w:p>
    <w:p w14:paraId="6BCBFC90" w14:textId="77777777" w:rsidR="00C064C1" w:rsidRPr="00E421C9" w:rsidRDefault="00C064C1" w:rsidP="00DC05BC">
      <w:pPr>
        <w:autoSpaceDE w:val="0"/>
        <w:autoSpaceDN w:val="0"/>
        <w:adjustRightInd w:val="0"/>
        <w:spacing w:after="0" w:line="240" w:lineRule="auto"/>
        <w:ind w:firstLine="540"/>
        <w:jc w:val="center"/>
        <w:rPr>
          <w:rFonts w:ascii="Times New Roman" w:hAnsi="Times New Roman" w:cs="Times New Roman"/>
          <w:sz w:val="24"/>
          <w:szCs w:val="24"/>
        </w:rPr>
      </w:pPr>
    </w:p>
    <w:p w14:paraId="0BA51342" w14:textId="77777777" w:rsidR="006F0505" w:rsidRPr="00E421C9" w:rsidRDefault="00934AED" w:rsidP="006F050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47</w:t>
      </w:r>
      <w:r w:rsidR="00C064C1" w:rsidRPr="00E421C9">
        <w:rPr>
          <w:rFonts w:ascii="Times New Roman" w:hAnsi="Times New Roman" w:cs="Times New Roman"/>
          <w:sz w:val="24"/>
          <w:szCs w:val="24"/>
        </w:rPr>
        <w:t xml:space="preserve">.1. </w:t>
      </w:r>
      <w:r w:rsidR="003A6A4A" w:rsidRPr="00E421C9">
        <w:rPr>
          <w:rFonts w:ascii="Times New Roman" w:hAnsi="Times New Roman" w:cs="Times New Roman"/>
          <w:sz w:val="24"/>
          <w:szCs w:val="24"/>
        </w:rPr>
        <w:t>Заказчик</w:t>
      </w:r>
      <w:r w:rsidR="00DC05BC" w:rsidRPr="00E421C9">
        <w:rPr>
          <w:rFonts w:ascii="Times New Roman" w:hAnsi="Times New Roman" w:cs="Times New Roman"/>
          <w:sz w:val="24"/>
          <w:szCs w:val="24"/>
        </w:rPr>
        <w:t xml:space="preserve"> обеспечивает размещение </w:t>
      </w:r>
      <w:r w:rsidR="00ED4952" w:rsidRPr="00E421C9">
        <w:rPr>
          <w:rFonts w:ascii="Times New Roman" w:hAnsi="Times New Roman" w:cs="Times New Roman"/>
          <w:sz w:val="24"/>
          <w:szCs w:val="24"/>
        </w:rPr>
        <w:t>в ЕИС посредством функционала ЕАИСТ</w:t>
      </w:r>
      <w:r w:rsidR="00DC05BC" w:rsidRPr="00E421C9">
        <w:rPr>
          <w:rFonts w:ascii="Times New Roman" w:hAnsi="Times New Roman" w:cs="Times New Roman"/>
          <w:sz w:val="24"/>
          <w:szCs w:val="24"/>
        </w:rPr>
        <w:t xml:space="preserve"> сведений об исполнении</w:t>
      </w:r>
      <w:r w:rsidR="006F0505" w:rsidRPr="00E421C9">
        <w:rPr>
          <w:rFonts w:ascii="Times New Roman" w:hAnsi="Times New Roman" w:cs="Times New Roman"/>
          <w:sz w:val="24"/>
          <w:szCs w:val="24"/>
        </w:rPr>
        <w:t xml:space="preserve"> и оплате по договору</w:t>
      </w:r>
      <w:r w:rsidR="00DC05BC" w:rsidRPr="00E421C9">
        <w:rPr>
          <w:rFonts w:ascii="Times New Roman" w:hAnsi="Times New Roman" w:cs="Times New Roman"/>
          <w:sz w:val="24"/>
          <w:szCs w:val="24"/>
        </w:rPr>
        <w:t xml:space="preserve">, </w:t>
      </w:r>
      <w:r w:rsidR="006F0505" w:rsidRPr="00E421C9">
        <w:rPr>
          <w:rFonts w:ascii="Times New Roman" w:hAnsi="Times New Roman" w:cs="Times New Roman"/>
          <w:sz w:val="24"/>
          <w:szCs w:val="24"/>
        </w:rPr>
        <w:t xml:space="preserve">заключенному </w:t>
      </w:r>
      <w:r w:rsidR="00DC05BC" w:rsidRPr="00E421C9">
        <w:rPr>
          <w:rFonts w:ascii="Times New Roman" w:hAnsi="Times New Roman" w:cs="Times New Roman"/>
          <w:sz w:val="24"/>
          <w:szCs w:val="24"/>
        </w:rPr>
        <w:t>в эле</w:t>
      </w:r>
      <w:r w:rsidR="00973DFD" w:rsidRPr="00E421C9">
        <w:rPr>
          <w:rFonts w:ascii="Times New Roman" w:hAnsi="Times New Roman" w:cs="Times New Roman"/>
          <w:sz w:val="24"/>
          <w:szCs w:val="24"/>
        </w:rPr>
        <w:t xml:space="preserve">ктронной </w:t>
      </w:r>
      <w:r w:rsidR="00F0311C" w:rsidRPr="00E421C9">
        <w:rPr>
          <w:rFonts w:ascii="Times New Roman" w:hAnsi="Times New Roman" w:cs="Times New Roman"/>
          <w:sz w:val="24"/>
          <w:szCs w:val="24"/>
        </w:rPr>
        <w:t>и бумажной форме</w:t>
      </w:r>
      <w:r w:rsidR="00973DFD" w:rsidRPr="00E421C9">
        <w:rPr>
          <w:rFonts w:ascii="Times New Roman" w:hAnsi="Times New Roman" w:cs="Times New Roman"/>
          <w:sz w:val="24"/>
          <w:szCs w:val="24"/>
        </w:rPr>
        <w:t>, в соответствии с требованиями</w:t>
      </w:r>
      <w:r w:rsidR="006F0505" w:rsidRPr="00E421C9">
        <w:rPr>
          <w:rFonts w:ascii="Times New Roman" w:hAnsi="Times New Roman" w:cs="Times New Roman"/>
          <w:sz w:val="24"/>
          <w:szCs w:val="24"/>
        </w:rPr>
        <w:t xml:space="preserve"> к размещению Заказчиками сведений</w:t>
      </w:r>
      <w:r w:rsidR="00973DFD" w:rsidRPr="00E421C9">
        <w:rPr>
          <w:rFonts w:ascii="Times New Roman" w:hAnsi="Times New Roman" w:cs="Times New Roman"/>
          <w:sz w:val="24"/>
          <w:szCs w:val="24"/>
        </w:rPr>
        <w:t xml:space="preserve">, предусмотренными </w:t>
      </w:r>
      <w:r w:rsidR="00A201D7" w:rsidRPr="00E421C9">
        <w:rPr>
          <w:rFonts w:ascii="Times New Roman" w:hAnsi="Times New Roman" w:cs="Times New Roman"/>
          <w:sz w:val="24"/>
          <w:szCs w:val="24"/>
        </w:rPr>
        <w:t>З</w:t>
      </w:r>
      <w:r w:rsidR="006F0505" w:rsidRPr="00E421C9">
        <w:rPr>
          <w:rFonts w:ascii="Times New Roman" w:hAnsi="Times New Roman" w:cs="Times New Roman"/>
          <w:sz w:val="24"/>
          <w:szCs w:val="24"/>
        </w:rPr>
        <w:t xml:space="preserve">аконом № 223-ФЗ, но не позднее чем в течение </w:t>
      </w:r>
      <w:r w:rsidR="00565154" w:rsidRPr="00E421C9">
        <w:rPr>
          <w:rFonts w:ascii="Times New Roman" w:hAnsi="Times New Roman" w:cs="Times New Roman"/>
          <w:sz w:val="24"/>
          <w:szCs w:val="24"/>
        </w:rPr>
        <w:t xml:space="preserve">десяти </w:t>
      </w:r>
      <w:r w:rsidR="006F0505" w:rsidRPr="00E421C9">
        <w:rPr>
          <w:rFonts w:ascii="Times New Roman" w:hAnsi="Times New Roman" w:cs="Times New Roman"/>
          <w:sz w:val="24"/>
          <w:szCs w:val="24"/>
        </w:rPr>
        <w:t xml:space="preserve">дней со дня </w:t>
      </w:r>
      <w:r w:rsidR="004D7F02" w:rsidRPr="00E421C9">
        <w:rPr>
          <w:rFonts w:ascii="Times New Roman" w:hAnsi="Times New Roman" w:cs="Times New Roman"/>
          <w:sz w:val="24"/>
          <w:szCs w:val="24"/>
        </w:rPr>
        <w:t>исполнения или оплаты по договору соответственно</w:t>
      </w:r>
      <w:r w:rsidR="006F0505" w:rsidRPr="00E421C9">
        <w:rPr>
          <w:rFonts w:ascii="Times New Roman" w:hAnsi="Times New Roman" w:cs="Times New Roman"/>
          <w:sz w:val="24"/>
          <w:szCs w:val="24"/>
        </w:rPr>
        <w:t>.</w:t>
      </w:r>
    </w:p>
    <w:p w14:paraId="56E070AA" w14:textId="77777777" w:rsidR="006F0505" w:rsidRPr="00E421C9" w:rsidRDefault="00934AED" w:rsidP="006F0505">
      <w:pPr>
        <w:autoSpaceDE w:val="0"/>
        <w:autoSpaceDN w:val="0"/>
        <w:adjustRightInd w:val="0"/>
        <w:spacing w:after="0" w:line="240" w:lineRule="auto"/>
        <w:ind w:firstLine="540"/>
        <w:jc w:val="both"/>
        <w:rPr>
          <w:rFonts w:ascii="Times New Roman" w:hAnsi="Times New Roman" w:cs="Times New Roman"/>
          <w:sz w:val="24"/>
          <w:szCs w:val="24"/>
        </w:rPr>
      </w:pPr>
      <w:r w:rsidRPr="00E421C9">
        <w:rPr>
          <w:rFonts w:ascii="Times New Roman" w:hAnsi="Times New Roman" w:cs="Times New Roman"/>
          <w:sz w:val="24"/>
          <w:szCs w:val="24"/>
        </w:rPr>
        <w:t>47</w:t>
      </w:r>
      <w:r w:rsidR="006F0505" w:rsidRPr="00E421C9">
        <w:rPr>
          <w:rFonts w:ascii="Times New Roman" w:hAnsi="Times New Roman" w:cs="Times New Roman"/>
          <w:sz w:val="24"/>
          <w:szCs w:val="24"/>
        </w:rPr>
        <w:t>.2. Заказчик обеспечивает размещение в ЕИС посредством функционала ЕАИСТ сведений о ведении претензионной работы, судебной работы в связи с неисполнением и</w:t>
      </w:r>
      <w:r w:rsidR="00153BBA">
        <w:rPr>
          <w:rFonts w:ascii="Times New Roman" w:hAnsi="Times New Roman" w:cs="Times New Roman"/>
          <w:sz w:val="24"/>
          <w:szCs w:val="24"/>
        </w:rPr>
        <w:t>/</w:t>
      </w:r>
      <w:r w:rsidR="006F0505" w:rsidRPr="00E421C9">
        <w:rPr>
          <w:rFonts w:ascii="Times New Roman" w:hAnsi="Times New Roman" w:cs="Times New Roman"/>
          <w:sz w:val="24"/>
          <w:szCs w:val="24"/>
        </w:rPr>
        <w:t xml:space="preserve">или не надлежащим исполнением обязательств по договору в срок не позднее чем в течение </w:t>
      </w:r>
      <w:r w:rsidR="00DF2676" w:rsidRPr="00E421C9">
        <w:rPr>
          <w:rFonts w:ascii="Times New Roman" w:hAnsi="Times New Roman" w:cs="Times New Roman"/>
          <w:sz w:val="24"/>
          <w:szCs w:val="24"/>
        </w:rPr>
        <w:t>десяти</w:t>
      </w:r>
      <w:r w:rsidR="006F0505" w:rsidRPr="00E421C9">
        <w:rPr>
          <w:rFonts w:ascii="Times New Roman" w:hAnsi="Times New Roman" w:cs="Times New Roman"/>
          <w:sz w:val="24"/>
          <w:szCs w:val="24"/>
        </w:rPr>
        <w:t xml:space="preserve"> дней со дня наступления одного из указанных событий, включая направление претензии, обращение </w:t>
      </w:r>
      <w:r w:rsidR="003036C5" w:rsidRPr="00E421C9">
        <w:rPr>
          <w:rFonts w:ascii="Times New Roman" w:hAnsi="Times New Roman" w:cs="Times New Roman"/>
          <w:sz w:val="24"/>
          <w:szCs w:val="24"/>
        </w:rPr>
        <w:t>в суд, получение судебного акта</w:t>
      </w:r>
      <w:r w:rsidR="006F0505" w:rsidRPr="00E421C9">
        <w:rPr>
          <w:rFonts w:ascii="Times New Roman" w:hAnsi="Times New Roman" w:cs="Times New Roman"/>
          <w:sz w:val="24"/>
          <w:szCs w:val="24"/>
        </w:rPr>
        <w:t>.</w:t>
      </w:r>
    </w:p>
    <w:p w14:paraId="7B4F119B" w14:textId="77777777" w:rsidR="00FC08DA" w:rsidRPr="00E421C9" w:rsidRDefault="00FC08DA" w:rsidP="00FC08DA">
      <w:pPr>
        <w:pStyle w:val="ConsPlusNormal"/>
        <w:ind w:firstLine="540"/>
        <w:jc w:val="both"/>
        <w:rPr>
          <w:rFonts w:ascii="Times New Roman" w:hAnsi="Times New Roman" w:cs="Times New Roman"/>
          <w:sz w:val="24"/>
          <w:szCs w:val="24"/>
        </w:rPr>
      </w:pPr>
    </w:p>
    <w:p w14:paraId="23635E12" w14:textId="77777777" w:rsidR="00DC2278" w:rsidRPr="00E421C9" w:rsidRDefault="00DC2278" w:rsidP="004D4969">
      <w:pPr>
        <w:pStyle w:val="1"/>
        <w:rPr>
          <w:color w:val="auto"/>
        </w:rPr>
      </w:pPr>
      <w:bookmarkStart w:id="104" w:name="_Toc30771903"/>
      <w:r w:rsidRPr="00E421C9">
        <w:rPr>
          <w:color w:val="auto"/>
        </w:rPr>
        <w:t>ПОРЯДОК СОГЛАСОВАНИЯ ЗАКУПОК</w:t>
      </w:r>
      <w:bookmarkEnd w:id="104"/>
    </w:p>
    <w:p w14:paraId="361CAEA2" w14:textId="77777777" w:rsidR="00DC2278" w:rsidRPr="00E421C9" w:rsidRDefault="00DC2278">
      <w:pPr>
        <w:pStyle w:val="ConsPlusNormal"/>
        <w:jc w:val="both"/>
        <w:rPr>
          <w:rFonts w:ascii="Times New Roman" w:hAnsi="Times New Roman" w:cs="Times New Roman"/>
          <w:sz w:val="24"/>
          <w:szCs w:val="24"/>
        </w:rPr>
      </w:pPr>
    </w:p>
    <w:p w14:paraId="05644B61" w14:textId="77777777" w:rsidR="00DC2278" w:rsidRPr="00E421C9" w:rsidRDefault="00934AED" w:rsidP="004D4969">
      <w:pPr>
        <w:pStyle w:val="2"/>
      </w:pPr>
      <w:bookmarkStart w:id="105" w:name="_Toc30771904"/>
      <w:r w:rsidRPr="00E421C9">
        <w:t>48</w:t>
      </w:r>
      <w:r w:rsidR="00DC2278" w:rsidRPr="00E421C9">
        <w:t>. Порядок согласования закупок</w:t>
      </w:r>
      <w:bookmarkEnd w:id="105"/>
    </w:p>
    <w:p w14:paraId="73AC897F" w14:textId="77777777" w:rsidR="00DC2278" w:rsidRPr="00E421C9" w:rsidRDefault="00DC2278">
      <w:pPr>
        <w:pStyle w:val="ConsPlusNormal"/>
        <w:jc w:val="both"/>
        <w:rPr>
          <w:rFonts w:ascii="Times New Roman" w:hAnsi="Times New Roman" w:cs="Times New Roman"/>
          <w:sz w:val="24"/>
          <w:szCs w:val="24"/>
        </w:rPr>
      </w:pPr>
    </w:p>
    <w:p w14:paraId="3D23D55B" w14:textId="77777777" w:rsidR="00FF1858" w:rsidRPr="00E421C9" w:rsidRDefault="003A0D64" w:rsidP="00FF185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48</w:t>
      </w:r>
      <w:r w:rsidR="00DC2278" w:rsidRPr="00E421C9">
        <w:rPr>
          <w:rFonts w:ascii="Times New Roman" w:hAnsi="Times New Roman" w:cs="Times New Roman"/>
          <w:sz w:val="24"/>
          <w:szCs w:val="24"/>
        </w:rPr>
        <w:t xml:space="preserve">.1. </w:t>
      </w:r>
      <w:r w:rsidR="00FF1858" w:rsidRPr="00E421C9">
        <w:rPr>
          <w:rFonts w:ascii="Times New Roman" w:hAnsi="Times New Roman" w:cs="Times New Roman"/>
          <w:sz w:val="24"/>
          <w:szCs w:val="24"/>
        </w:rPr>
        <w:t>Заказчик осуществляет согласование закупок на предмет обоснованности заявленных потребностей:</w:t>
      </w:r>
    </w:p>
    <w:p w14:paraId="22BCE697" w14:textId="33F1CCC5" w:rsidR="00FF1858" w:rsidRDefault="00FF1858" w:rsidP="00FF185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w:t>
      </w:r>
      <w:r w:rsidRPr="00E421C9" w:rsidDel="00370874">
        <w:rPr>
          <w:rFonts w:ascii="Times New Roman" w:hAnsi="Times New Roman" w:cs="Times New Roman"/>
          <w:sz w:val="24"/>
          <w:szCs w:val="24"/>
        </w:rPr>
        <w:t xml:space="preserve">с начальной (максимальной) ценой договора не менее 3 млн. рублей до 100 млн. рублей </w:t>
      </w:r>
      <w:r w:rsidRPr="00E421C9">
        <w:rPr>
          <w:rFonts w:ascii="Times New Roman" w:hAnsi="Times New Roman" w:cs="Times New Roman"/>
          <w:sz w:val="24"/>
          <w:szCs w:val="24"/>
        </w:rPr>
        <w:t>-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6FBC9845" w14:textId="474EB139" w:rsidR="00395469" w:rsidRPr="00E421C9" w:rsidRDefault="008D314A" w:rsidP="008D314A">
      <w:pPr>
        <w:pStyle w:val="ConsPlusNormal"/>
        <w:ind w:firstLine="540"/>
        <w:jc w:val="both"/>
        <w:rPr>
          <w:rFonts w:ascii="Times New Roman" w:hAnsi="Times New Roman" w:cs="Times New Roman"/>
          <w:sz w:val="24"/>
          <w:szCs w:val="24"/>
        </w:rPr>
      </w:pPr>
      <w:r w:rsidRPr="00A7554B">
        <w:rPr>
          <w:rFonts w:ascii="Times New Roman" w:hAnsi="Times New Roman" w:cs="Times New Roman"/>
          <w:sz w:val="24"/>
          <w:szCs w:val="24"/>
        </w:rPr>
        <w:t>- с начальной (максимальной) ценой договора менее 3 млн. рублей - с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в случае если органом исполнительной власти города Москвы, в ведомственном подчинении которого находится Заказчик, либо органом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 принято решение о необходимости согласования закупок с начальной (максимальной) ценой договора менее 3 млн. рублей;</w:t>
      </w:r>
    </w:p>
    <w:p w14:paraId="43E7033A" w14:textId="6DD2BC66" w:rsidR="00FF1858" w:rsidRPr="00E421C9" w:rsidRDefault="00FF1858" w:rsidP="008D314A">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lastRenderedPageBreak/>
        <w:t>- с начальной (максимальной) ценой договора от 100 млн. рублей включительно (за исключением закупок, связанных с созданием объекта капитального строительства) - при наличии решения Межведомственной рабочей группы по проверке обоснованности заявленных потребностей;</w:t>
      </w:r>
    </w:p>
    <w:p w14:paraId="39600CEA" w14:textId="77777777" w:rsidR="00B42E0D" w:rsidRDefault="00FF1858" w:rsidP="00FF185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 начальной (максимальной) ценой договора от 100 млн. рублей (по закупкам, связанным с созданием объекта капитального строительства) - при наличии согласования с заместителем Мэра Москвы в Правительстве Москвы по вопросам градостроительной политики и строительства</w:t>
      </w:r>
      <w:r w:rsidR="00B42E0D">
        <w:rPr>
          <w:rFonts w:ascii="Times New Roman" w:hAnsi="Times New Roman" w:cs="Times New Roman"/>
          <w:sz w:val="24"/>
          <w:szCs w:val="24"/>
        </w:rPr>
        <w:t>;</w:t>
      </w:r>
    </w:p>
    <w:p w14:paraId="5979C99F" w14:textId="77777777" w:rsidR="00A7554B" w:rsidRDefault="00B42E0D">
      <w:pPr>
        <w:pStyle w:val="ConsPlusNormal"/>
        <w:ind w:firstLine="540"/>
        <w:jc w:val="both"/>
        <w:rPr>
          <w:rFonts w:ascii="Times New Roman" w:hAnsi="Times New Roman" w:cs="Times New Roman"/>
          <w:sz w:val="24"/>
          <w:szCs w:val="24"/>
        </w:rPr>
      </w:pPr>
      <w:r w:rsidRPr="00A7554B">
        <w:rPr>
          <w:rFonts w:ascii="Times New Roman" w:hAnsi="Times New Roman" w:cs="Times New Roman"/>
          <w:sz w:val="24"/>
          <w:szCs w:val="24"/>
        </w:rPr>
        <w:t xml:space="preserve">- закупки у единственного поставщика (подрядчика, исполнителя) в соответствии с </w:t>
      </w:r>
      <w:hyperlink r:id="rId72" w:history="1">
        <w:r w:rsidRPr="00A7554B">
          <w:rPr>
            <w:rFonts w:ascii="Times New Roman" w:hAnsi="Times New Roman" w:cs="Times New Roman"/>
            <w:sz w:val="24"/>
            <w:szCs w:val="24"/>
          </w:rPr>
          <w:t>пунктом 40.1.5</w:t>
        </w:r>
      </w:hyperlink>
      <w:r w:rsidRPr="00A7554B">
        <w:rPr>
          <w:rFonts w:ascii="Times New Roman" w:hAnsi="Times New Roman" w:cs="Times New Roman"/>
          <w:sz w:val="24"/>
          <w:szCs w:val="24"/>
        </w:rPr>
        <w:t xml:space="preserve"> настоящего Положения - при наличии решения органа исполнительной власти города Москвы, в ведомственном подчинении которого находится Заказчик, либо органа исполнительной власти города Москвы, в ведомственном подчинении которого находятся Заказчики, которым в совокупности принадлежит более 50 процентов долей в уставном капитале дочернего хозяйственного общества, выступающего Заказчиком.</w:t>
      </w:r>
    </w:p>
    <w:p w14:paraId="3C5F989D" w14:textId="62C352EF" w:rsidR="00DC2278" w:rsidRPr="00E421C9" w:rsidRDefault="003A0D6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48</w:t>
      </w:r>
      <w:r w:rsidR="00DC2278" w:rsidRPr="00E421C9">
        <w:rPr>
          <w:rFonts w:ascii="Times New Roman" w:hAnsi="Times New Roman" w:cs="Times New Roman"/>
          <w:sz w:val="24"/>
          <w:szCs w:val="24"/>
        </w:rPr>
        <w:t xml:space="preserve">.2.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 в обязательном порядке вносит </w:t>
      </w:r>
      <w:r w:rsidR="000B224D" w:rsidRPr="00E421C9">
        <w:rPr>
          <w:rFonts w:ascii="Times New Roman" w:hAnsi="Times New Roman" w:cs="Times New Roman"/>
          <w:sz w:val="24"/>
          <w:szCs w:val="24"/>
        </w:rPr>
        <w:t>в</w:t>
      </w:r>
      <w:r w:rsidR="00ED4952" w:rsidRPr="00E421C9">
        <w:rPr>
          <w:rFonts w:ascii="Times New Roman" w:hAnsi="Times New Roman" w:cs="Times New Roman"/>
          <w:sz w:val="24"/>
          <w:szCs w:val="24"/>
        </w:rPr>
        <w:t xml:space="preserve"> ЕАИСТ</w:t>
      </w:r>
      <w:r w:rsidR="00DC2278" w:rsidRPr="00E421C9">
        <w:rPr>
          <w:rFonts w:ascii="Times New Roman" w:hAnsi="Times New Roman" w:cs="Times New Roman"/>
          <w:sz w:val="24"/>
          <w:szCs w:val="24"/>
        </w:rPr>
        <w:t xml:space="preserve"> за </w:t>
      </w:r>
      <w:r w:rsidR="00943B68" w:rsidRPr="00E421C9">
        <w:rPr>
          <w:rFonts w:ascii="Times New Roman" w:hAnsi="Times New Roman" w:cs="Times New Roman"/>
          <w:sz w:val="24"/>
          <w:szCs w:val="24"/>
        </w:rPr>
        <w:t>пять</w:t>
      </w:r>
      <w:r w:rsidR="00DC2278" w:rsidRPr="00E421C9">
        <w:rPr>
          <w:rFonts w:ascii="Times New Roman" w:hAnsi="Times New Roman" w:cs="Times New Roman"/>
          <w:sz w:val="24"/>
          <w:szCs w:val="24"/>
        </w:rPr>
        <w:t xml:space="preserve"> рабочих дней до принятия решения на Межведомственной рабочей группе по проверке обоснованности заявленных потребностей следующие сведения о закупке с начальной (максимальной) ценой договора от 100 млн. рублей включительно (за исключением закупок, связанных с капитальным строительством):</w:t>
      </w:r>
    </w:p>
    <w:p w14:paraId="3A6E9847"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информационная карта;</w:t>
      </w:r>
    </w:p>
    <w:p w14:paraId="3FD49C15"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техническое задание;</w:t>
      </w:r>
    </w:p>
    <w:p w14:paraId="5A74A59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расчет начальной (максимальной) цены договора с обоснованием выбора метода определения начальной (максимальной) цены;</w:t>
      </w:r>
    </w:p>
    <w:p w14:paraId="4802B65A"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xml:space="preserve">- решение </w:t>
      </w:r>
      <w:r w:rsidR="003A6A4A" w:rsidRPr="00E421C9">
        <w:rPr>
          <w:rFonts w:ascii="Times New Roman" w:hAnsi="Times New Roman" w:cs="Times New Roman"/>
          <w:sz w:val="24"/>
          <w:szCs w:val="24"/>
        </w:rPr>
        <w:t>Заказчик</w:t>
      </w:r>
      <w:r w:rsidRPr="00E421C9">
        <w:rPr>
          <w:rFonts w:ascii="Times New Roman" w:hAnsi="Times New Roman" w:cs="Times New Roman"/>
          <w:sz w:val="24"/>
          <w:szCs w:val="24"/>
        </w:rPr>
        <w:t>а об осуществлении закупки;</w:t>
      </w:r>
    </w:p>
    <w:p w14:paraId="2B1A829F"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проект договора;</w:t>
      </w:r>
    </w:p>
    <w:p w14:paraId="3311E521" w14:textId="77777777" w:rsidR="00DC2278" w:rsidRPr="00E421C9" w:rsidRDefault="00DC2278">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 спецификация поставляемого товара при осуществлении закупки товаров.</w:t>
      </w:r>
    </w:p>
    <w:p w14:paraId="508FF4E2" w14:textId="3B7AC185" w:rsidR="00DC2278" w:rsidRDefault="003A0D64">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48</w:t>
      </w:r>
      <w:r w:rsidR="00DC2278" w:rsidRPr="00E421C9">
        <w:rPr>
          <w:rFonts w:ascii="Times New Roman" w:hAnsi="Times New Roman" w:cs="Times New Roman"/>
          <w:sz w:val="24"/>
          <w:szCs w:val="24"/>
        </w:rPr>
        <w:t xml:space="preserve">.3. Закупки на проведение научных исследований и опытно-конструкторских работ осуществляются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xml:space="preserve"> только по согласованию Межведомственной рабочей группы по проверке обоснованности заявленных потребностей или по поручению Мэра Москвы вне зависимости от начальной (максимальной) цены договора.</w:t>
      </w:r>
    </w:p>
    <w:p w14:paraId="068E4BB3" w14:textId="77777777" w:rsidR="00B21398" w:rsidRPr="00467ACE" w:rsidRDefault="00B21398" w:rsidP="00B52B74">
      <w:pPr>
        <w:pStyle w:val="ConsPlusNormal"/>
        <w:ind w:firstLine="540"/>
        <w:jc w:val="both"/>
        <w:rPr>
          <w:rFonts w:ascii="Times New Roman" w:hAnsi="Times New Roman" w:cs="Times New Roman"/>
          <w:sz w:val="24"/>
          <w:szCs w:val="24"/>
        </w:rPr>
      </w:pPr>
      <w:r w:rsidRPr="00467ACE">
        <w:rPr>
          <w:rFonts w:ascii="Times New Roman" w:hAnsi="Times New Roman" w:cs="Times New Roman"/>
          <w:sz w:val="24"/>
          <w:szCs w:val="24"/>
        </w:rPr>
        <w:t>48.4. Закупки, предусматривающие одновременную подготовку проектной документации и (или) выполнение инженерных изысканий, выполнение работ по строительству, реконструкции и (или) капитального ремонта объекта капитального строительства, и (или) сносу объекта капитального строительства, и (или) поставку необходимого для эксплуатации объекта капитального строительства оборудования, и (или) оказания услуг по осуществлению функций технического заказчика осуществляются:</w:t>
      </w:r>
    </w:p>
    <w:p w14:paraId="1BFACDE6" w14:textId="42841818" w:rsidR="00B21398" w:rsidRPr="00467ACE" w:rsidRDefault="00B21398" w:rsidP="00B52B74">
      <w:pPr>
        <w:pStyle w:val="ConsPlusNormal"/>
        <w:ind w:firstLine="540"/>
        <w:jc w:val="both"/>
        <w:rPr>
          <w:rFonts w:ascii="Times New Roman" w:hAnsi="Times New Roman" w:cs="Times New Roman"/>
          <w:sz w:val="24"/>
          <w:szCs w:val="24"/>
        </w:rPr>
      </w:pPr>
      <w:r w:rsidRPr="00467ACE">
        <w:rPr>
          <w:rFonts w:ascii="Times New Roman" w:hAnsi="Times New Roman" w:cs="Times New Roman"/>
          <w:sz w:val="24"/>
          <w:szCs w:val="24"/>
        </w:rPr>
        <w:t xml:space="preserve">48.4.1. </w:t>
      </w:r>
      <w:r w:rsidR="009A555E" w:rsidRPr="00B52B74">
        <w:rPr>
          <w:rFonts w:ascii="Times New Roman" w:hAnsi="Times New Roman" w:cs="Times New Roman"/>
          <w:sz w:val="24"/>
          <w:szCs w:val="24"/>
        </w:rPr>
        <w:t xml:space="preserve">По согласованию совещательного органа, возглавляемого заместителем Мэра Москвы в Правительстве Москвы по вопросам градостроительной политики и строительства </w:t>
      </w:r>
      <w:r w:rsidRPr="00467ACE">
        <w:rPr>
          <w:rFonts w:ascii="Times New Roman" w:hAnsi="Times New Roman" w:cs="Times New Roman"/>
          <w:sz w:val="24"/>
          <w:szCs w:val="24"/>
        </w:rPr>
        <w:t>– в случае, если начальная (максимальная) цена договора не превышает 500 млн. рублей.</w:t>
      </w:r>
    </w:p>
    <w:p w14:paraId="7FB9A90C" w14:textId="609D29CF" w:rsidR="00B21398" w:rsidRPr="00B91C25" w:rsidRDefault="00B21398" w:rsidP="00B52B74">
      <w:pPr>
        <w:pStyle w:val="ConsPlusNormal"/>
        <w:ind w:firstLine="540"/>
        <w:jc w:val="both"/>
        <w:rPr>
          <w:rFonts w:ascii="Times New Roman" w:hAnsi="Times New Roman" w:cs="Times New Roman"/>
          <w:sz w:val="24"/>
          <w:szCs w:val="24"/>
        </w:rPr>
      </w:pPr>
      <w:r w:rsidRPr="00467ACE">
        <w:rPr>
          <w:rFonts w:ascii="Times New Roman" w:hAnsi="Times New Roman" w:cs="Times New Roman"/>
          <w:sz w:val="24"/>
          <w:szCs w:val="24"/>
        </w:rPr>
        <w:t>48.4.2. По согласованию, полученному на совещании по реализации Государственной программы города Москвы «Градостроительная политика» - в случае, если начальная (максимальна</w:t>
      </w:r>
      <w:r w:rsidRPr="00B91C25">
        <w:rPr>
          <w:rFonts w:ascii="Times New Roman" w:hAnsi="Times New Roman" w:cs="Times New Roman"/>
          <w:sz w:val="24"/>
          <w:szCs w:val="24"/>
        </w:rPr>
        <w:t>я) цена договора равна либо превышает 500 млн. рублей.</w:t>
      </w:r>
    </w:p>
    <w:p w14:paraId="2576D783" w14:textId="1A7A2DAA" w:rsidR="00053DD4" w:rsidRPr="00B91C25" w:rsidRDefault="00053DD4" w:rsidP="00B52B74">
      <w:pPr>
        <w:pStyle w:val="ConsPlusNormal"/>
        <w:ind w:firstLine="540"/>
        <w:jc w:val="both"/>
        <w:rPr>
          <w:rFonts w:ascii="Times New Roman" w:hAnsi="Times New Roman" w:cs="Times New Roman"/>
          <w:sz w:val="24"/>
          <w:szCs w:val="24"/>
        </w:rPr>
      </w:pPr>
      <w:r w:rsidRPr="00B91C25">
        <w:rPr>
          <w:rFonts w:ascii="Times New Roman" w:hAnsi="Times New Roman" w:cs="Times New Roman"/>
          <w:sz w:val="24"/>
          <w:szCs w:val="24"/>
        </w:rPr>
        <w:t>48.5. Закупки в сфере градостроительства и по приобретению будущих объектов недвижимости осуществляются с учетом особенностей, определенных Комитетом города Москвы по ценовой политике в строительстве и государственной экспертизе проектов в рамках установленных полномочий, одновременно с соблюдением условий, определенных настоящим Положением.</w:t>
      </w:r>
    </w:p>
    <w:p w14:paraId="3DB27065" w14:textId="77777777" w:rsidR="004541B7" w:rsidRPr="00E421C9" w:rsidRDefault="004541B7">
      <w:pPr>
        <w:pStyle w:val="ConsPlusNormal"/>
        <w:ind w:firstLine="540"/>
        <w:jc w:val="both"/>
        <w:rPr>
          <w:rFonts w:ascii="Times New Roman" w:hAnsi="Times New Roman" w:cs="Times New Roman"/>
          <w:sz w:val="24"/>
          <w:szCs w:val="24"/>
        </w:rPr>
      </w:pPr>
    </w:p>
    <w:p w14:paraId="018EBAEC" w14:textId="77777777" w:rsidR="00A5754F" w:rsidRPr="00E421C9" w:rsidRDefault="00A5754F" w:rsidP="004D4969">
      <w:pPr>
        <w:pStyle w:val="1"/>
        <w:rPr>
          <w:color w:val="auto"/>
        </w:rPr>
      </w:pPr>
      <w:bookmarkStart w:id="106" w:name="_Toc30771905"/>
      <w:r w:rsidRPr="00E421C9">
        <w:rPr>
          <w:color w:val="auto"/>
        </w:rPr>
        <w:t>ОСОБЕННОСТИ ПРОВЕДЕНИЯ ЗАКУПОК С НАЧАЛЬНОЙ (МАКСИМАЛЬНОЙ) ЦЕНОЙ ДОГОВОРА ОТ 100 МЛН. РУБЛЕЙ (ВКЛЮЧИТЕЛЬНО)</w:t>
      </w:r>
      <w:bookmarkEnd w:id="106"/>
    </w:p>
    <w:p w14:paraId="5BA5963F" w14:textId="77777777" w:rsidR="00A5754F" w:rsidRPr="00E421C9" w:rsidRDefault="00A5754F">
      <w:pPr>
        <w:pStyle w:val="ConsPlusNormal"/>
        <w:jc w:val="center"/>
        <w:outlineLvl w:val="2"/>
        <w:rPr>
          <w:rFonts w:ascii="Times New Roman" w:hAnsi="Times New Roman" w:cs="Times New Roman"/>
          <w:sz w:val="24"/>
          <w:szCs w:val="24"/>
        </w:rPr>
      </w:pPr>
    </w:p>
    <w:p w14:paraId="7A81D6A9" w14:textId="77777777" w:rsidR="00785AEB" w:rsidRPr="00E421C9" w:rsidRDefault="00A5754F" w:rsidP="004D4969">
      <w:pPr>
        <w:pStyle w:val="2"/>
      </w:pPr>
      <w:bookmarkStart w:id="107" w:name="_Toc30771906"/>
      <w:r w:rsidRPr="00E421C9">
        <w:t>49. Особенности проведения закупок с начальной (максимальной) ценой договора</w:t>
      </w:r>
      <w:bookmarkEnd w:id="107"/>
      <w:r w:rsidRPr="00E421C9">
        <w:t xml:space="preserve"> </w:t>
      </w:r>
    </w:p>
    <w:p w14:paraId="62150CA6" w14:textId="77777777" w:rsidR="00A5754F" w:rsidRPr="00E421C9" w:rsidRDefault="00A5754F" w:rsidP="004D4969">
      <w:pPr>
        <w:pStyle w:val="2"/>
      </w:pPr>
      <w:bookmarkStart w:id="108" w:name="_Toc30771907"/>
      <w:r w:rsidRPr="00E421C9">
        <w:lastRenderedPageBreak/>
        <w:t>от</w:t>
      </w:r>
      <w:r w:rsidR="00E41DEF" w:rsidRPr="00E421C9">
        <w:t xml:space="preserve"> 100 млн. рублей (включительно)</w:t>
      </w:r>
      <w:bookmarkEnd w:id="108"/>
    </w:p>
    <w:p w14:paraId="5C9334DD" w14:textId="77777777" w:rsidR="00A5754F" w:rsidRPr="00E421C9" w:rsidRDefault="00A5754F">
      <w:pPr>
        <w:pStyle w:val="ConsPlusNormal"/>
        <w:jc w:val="center"/>
        <w:outlineLvl w:val="2"/>
        <w:rPr>
          <w:rFonts w:ascii="Times New Roman" w:hAnsi="Times New Roman" w:cs="Times New Roman"/>
          <w:sz w:val="24"/>
          <w:szCs w:val="24"/>
        </w:rPr>
      </w:pPr>
    </w:p>
    <w:p w14:paraId="165FE618" w14:textId="3A3ADC91" w:rsidR="00A5754F" w:rsidRPr="00E421C9" w:rsidRDefault="00A5754F" w:rsidP="00A5754F">
      <w:pPr>
        <w:pStyle w:val="ConsPlusNormal"/>
        <w:ind w:firstLine="567"/>
        <w:jc w:val="both"/>
        <w:outlineLvl w:val="2"/>
        <w:rPr>
          <w:rFonts w:ascii="Times New Roman" w:hAnsi="Times New Roman" w:cs="Times New Roman"/>
          <w:sz w:val="24"/>
          <w:szCs w:val="24"/>
        </w:rPr>
      </w:pPr>
      <w:r w:rsidRPr="00E421C9">
        <w:rPr>
          <w:rFonts w:ascii="Times New Roman" w:hAnsi="Times New Roman" w:cs="Times New Roman"/>
          <w:sz w:val="24"/>
          <w:szCs w:val="24"/>
        </w:rPr>
        <w:t xml:space="preserve">49.1. Определение поставщиков (подрядчиков, исполнителей) по закупкам товаров (работ, услуг) с начальной (максимальной) ценой договора от 100 млн.  рублей (включительно), за исключением случаев, указанных в </w:t>
      </w:r>
      <w:r w:rsidR="009772FF" w:rsidRPr="00E421C9">
        <w:rPr>
          <w:rFonts w:ascii="Times New Roman" w:hAnsi="Times New Roman" w:cs="Times New Roman"/>
          <w:sz w:val="24"/>
          <w:szCs w:val="24"/>
        </w:rPr>
        <w:t>постановлении Правительства Москвы от 05.07.2013 № 441-ПП «Об утверждении Перечня дополнительных требований к положению о закупках товаров (работ, услуг) отдельных видов юридических лиц» (далее – Постановление № 441-ПП)</w:t>
      </w:r>
      <w:r w:rsidRPr="00E421C9">
        <w:rPr>
          <w:rFonts w:ascii="Times New Roman" w:hAnsi="Times New Roman" w:cs="Times New Roman"/>
          <w:sz w:val="24"/>
          <w:szCs w:val="24"/>
        </w:rPr>
        <w:t xml:space="preserve">,  осуществляет Департамент города Москвы по конкурентной политике во взаимодействии с  государственными унитарными предприятиями города Москвы и хозяйственными обществами, в уставном капитале которых доля города Москвы превышает 50 процентов, государственными автономными и бюджетными учреждениями города Москвы, а также дочерними хозяйственными обществами, в уставном капитале которых более 50 процентов долей в совокупности принадлежит </w:t>
      </w:r>
      <w:r w:rsidR="00C331B6" w:rsidRPr="00C331B6">
        <w:rPr>
          <w:rFonts w:ascii="Times New Roman" w:hAnsi="Times New Roman" w:cs="Times New Roman"/>
          <w:sz w:val="24"/>
          <w:szCs w:val="24"/>
        </w:rPr>
        <w:t xml:space="preserve">государственным автономным учреждениям </w:t>
      </w:r>
      <w:r w:rsidR="00C331B6">
        <w:rPr>
          <w:rFonts w:ascii="Times New Roman" w:hAnsi="Times New Roman" w:cs="Times New Roman"/>
          <w:sz w:val="24"/>
          <w:szCs w:val="24"/>
        </w:rPr>
        <w:t>и (или) хозяйственным обществам</w:t>
      </w:r>
      <w:r w:rsidRPr="00E421C9">
        <w:rPr>
          <w:rFonts w:ascii="Times New Roman" w:hAnsi="Times New Roman" w:cs="Times New Roman"/>
          <w:sz w:val="24"/>
          <w:szCs w:val="24"/>
        </w:rPr>
        <w:t>.</w:t>
      </w:r>
    </w:p>
    <w:p w14:paraId="780AD818" w14:textId="66A948C9" w:rsidR="00A5754F" w:rsidRPr="00E421C9" w:rsidRDefault="00A5754F" w:rsidP="00651BB6">
      <w:pPr>
        <w:pStyle w:val="ConsPlusNormal"/>
        <w:ind w:firstLine="567"/>
        <w:jc w:val="both"/>
        <w:outlineLvl w:val="2"/>
        <w:rPr>
          <w:rFonts w:ascii="Times New Roman" w:hAnsi="Times New Roman" w:cs="Times New Roman"/>
          <w:sz w:val="24"/>
          <w:szCs w:val="24"/>
        </w:rPr>
      </w:pPr>
      <w:r w:rsidRPr="00E421C9">
        <w:rPr>
          <w:rFonts w:ascii="Times New Roman" w:hAnsi="Times New Roman" w:cs="Times New Roman"/>
          <w:sz w:val="24"/>
          <w:szCs w:val="24"/>
        </w:rPr>
        <w:t xml:space="preserve">49.2. Государственные унитарные предприятия города Москвы, государственные автономные и бюджетные учреждения города Москвы, хозяйственные общества, в уставном капитале которых доля города Москвы превышает 50 процентов, а также дочерние хозяйственные общества, в уставном капитале которых более 50 процентов долей в совокупности принадлежит </w:t>
      </w:r>
      <w:r w:rsidR="00C331B6" w:rsidRPr="00C331B6">
        <w:rPr>
          <w:rFonts w:ascii="Times New Roman" w:hAnsi="Times New Roman" w:cs="Times New Roman"/>
          <w:sz w:val="24"/>
          <w:szCs w:val="24"/>
        </w:rPr>
        <w:t xml:space="preserve">государственным автономным учреждениям </w:t>
      </w:r>
      <w:r w:rsidR="00C331B6">
        <w:rPr>
          <w:rFonts w:ascii="Times New Roman" w:hAnsi="Times New Roman" w:cs="Times New Roman"/>
          <w:sz w:val="24"/>
          <w:szCs w:val="24"/>
        </w:rPr>
        <w:t>и (или) хозяйственным обществам,</w:t>
      </w:r>
      <w:r w:rsidRPr="00E421C9">
        <w:rPr>
          <w:rFonts w:ascii="Times New Roman" w:hAnsi="Times New Roman" w:cs="Times New Roman"/>
          <w:sz w:val="24"/>
          <w:szCs w:val="24"/>
        </w:rPr>
        <w:t xml:space="preserve"> за исключением случая, предусмотренного пунктом 49.3 настоящего Положе</w:t>
      </w:r>
      <w:r w:rsidR="00C331B6">
        <w:rPr>
          <w:rFonts w:ascii="Times New Roman" w:hAnsi="Times New Roman" w:cs="Times New Roman"/>
          <w:sz w:val="24"/>
          <w:szCs w:val="24"/>
        </w:rPr>
        <w:t xml:space="preserve">ния, самостоятельно определяют </w:t>
      </w:r>
      <w:r w:rsidRPr="00E421C9">
        <w:rPr>
          <w:rFonts w:ascii="Times New Roman" w:hAnsi="Times New Roman" w:cs="Times New Roman"/>
          <w:sz w:val="24"/>
          <w:szCs w:val="24"/>
        </w:rPr>
        <w:t>поставщиков (подрядчиков, исполнителей) по закупкам  товаров (работ, услуг) с начальной (максимально</w:t>
      </w:r>
      <w:r w:rsidR="00C331B6">
        <w:rPr>
          <w:rFonts w:ascii="Times New Roman" w:hAnsi="Times New Roman" w:cs="Times New Roman"/>
          <w:sz w:val="24"/>
          <w:szCs w:val="24"/>
        </w:rPr>
        <w:t xml:space="preserve">й) ценой договора от 100 млн. </w:t>
      </w:r>
      <w:r w:rsidRPr="00E421C9">
        <w:rPr>
          <w:rFonts w:ascii="Times New Roman" w:hAnsi="Times New Roman" w:cs="Times New Roman"/>
          <w:sz w:val="24"/>
          <w:szCs w:val="24"/>
        </w:rPr>
        <w:t xml:space="preserve">рублей (включительно), </w:t>
      </w:r>
      <w:r w:rsidR="00435AD0" w:rsidRPr="00E421C9">
        <w:rPr>
          <w:rFonts w:ascii="Times New Roman" w:hAnsi="Times New Roman" w:cs="Times New Roman"/>
          <w:sz w:val="24"/>
          <w:szCs w:val="24"/>
        </w:rPr>
        <w:t>по закупкам</w:t>
      </w:r>
      <w:r w:rsidR="00651BB6" w:rsidRPr="00E421C9">
        <w:rPr>
          <w:rFonts w:ascii="Times New Roman" w:hAnsi="Times New Roman" w:cs="Times New Roman"/>
          <w:sz w:val="24"/>
          <w:szCs w:val="24"/>
        </w:rPr>
        <w:t>, указанны</w:t>
      </w:r>
      <w:r w:rsidR="00435AD0" w:rsidRPr="00E421C9">
        <w:rPr>
          <w:rFonts w:ascii="Times New Roman" w:hAnsi="Times New Roman" w:cs="Times New Roman"/>
          <w:sz w:val="24"/>
          <w:szCs w:val="24"/>
        </w:rPr>
        <w:t>м</w:t>
      </w:r>
      <w:r w:rsidR="00651BB6" w:rsidRPr="00E421C9">
        <w:rPr>
          <w:rFonts w:ascii="Times New Roman" w:hAnsi="Times New Roman" w:cs="Times New Roman"/>
          <w:sz w:val="24"/>
          <w:szCs w:val="24"/>
        </w:rPr>
        <w:t xml:space="preserve"> в Постановлении № 441-ПП.</w:t>
      </w:r>
    </w:p>
    <w:p w14:paraId="53110575" w14:textId="3EDCD38D" w:rsidR="005F38EE" w:rsidRDefault="00A5754F" w:rsidP="00A75570">
      <w:pPr>
        <w:pStyle w:val="ConsPlusNormal"/>
        <w:ind w:firstLine="567"/>
        <w:jc w:val="both"/>
        <w:outlineLvl w:val="2"/>
        <w:rPr>
          <w:rFonts w:ascii="Times New Roman" w:hAnsi="Times New Roman" w:cs="Times New Roman"/>
          <w:sz w:val="24"/>
          <w:szCs w:val="24"/>
        </w:rPr>
      </w:pPr>
      <w:r w:rsidRPr="00E421C9">
        <w:rPr>
          <w:rFonts w:ascii="Times New Roman" w:hAnsi="Times New Roman" w:cs="Times New Roman"/>
          <w:sz w:val="24"/>
          <w:szCs w:val="24"/>
        </w:rPr>
        <w:t xml:space="preserve">49.3. Орган исполнительной власти, в ведомственном подчинении которого находятся государственные унитарные предприятия города Москвы, государственные автономные и бюджетные учреждения города Москвы и (или) за которым закреплены функции по координации и контролю за деятельностью хозяйственных обществ, в уставном капитале которых доля города Москвы превышает 50 процентов, а также дочерних хозяйственных обществ, в уставном капитале которых более 50 процентов долей в совокупности принадлежит </w:t>
      </w:r>
      <w:r w:rsidR="00C331B6" w:rsidRPr="00C331B6">
        <w:rPr>
          <w:rFonts w:ascii="Times New Roman" w:hAnsi="Times New Roman" w:cs="Times New Roman"/>
          <w:sz w:val="24"/>
          <w:szCs w:val="24"/>
        </w:rPr>
        <w:t xml:space="preserve">государственным автономным учреждениям </w:t>
      </w:r>
      <w:r w:rsidR="00C331B6">
        <w:rPr>
          <w:rFonts w:ascii="Times New Roman" w:hAnsi="Times New Roman" w:cs="Times New Roman"/>
          <w:sz w:val="24"/>
          <w:szCs w:val="24"/>
        </w:rPr>
        <w:t>и (или) хозяйственным обществам</w:t>
      </w:r>
      <w:r w:rsidRPr="00E421C9">
        <w:rPr>
          <w:rFonts w:ascii="Times New Roman" w:hAnsi="Times New Roman" w:cs="Times New Roman"/>
          <w:sz w:val="24"/>
          <w:szCs w:val="24"/>
        </w:rPr>
        <w:t>, вправе принять решение о подготовке процедуры проведения закупок товаров (работ, услуг) вне зависимости от начальной (максимальной) цен</w:t>
      </w:r>
      <w:r w:rsidR="00C05F77">
        <w:rPr>
          <w:rFonts w:ascii="Times New Roman" w:hAnsi="Times New Roman" w:cs="Times New Roman"/>
          <w:sz w:val="24"/>
          <w:szCs w:val="24"/>
        </w:rPr>
        <w:t>ы</w:t>
      </w:r>
      <w:r w:rsidRPr="00E421C9">
        <w:rPr>
          <w:rFonts w:ascii="Times New Roman" w:hAnsi="Times New Roman" w:cs="Times New Roman"/>
          <w:sz w:val="24"/>
          <w:szCs w:val="24"/>
        </w:rPr>
        <w:t xml:space="preserve"> договора (</w:t>
      </w:r>
      <w:r w:rsidR="00C05F77" w:rsidRPr="00601CE8">
        <w:rPr>
          <w:rFonts w:ascii="Times New Roman" w:hAnsi="Times New Roman" w:cs="Times New Roman"/>
          <w:sz w:val="24"/>
          <w:szCs w:val="24"/>
        </w:rPr>
        <w:t>за исключением определения и обоснования начальной (максимальной) цены договора</w:t>
      </w:r>
      <w:r w:rsidR="00C05F77" w:rsidRPr="00E421C9">
        <w:rPr>
          <w:rFonts w:ascii="Times New Roman" w:hAnsi="Times New Roman" w:cs="Times New Roman"/>
          <w:sz w:val="24"/>
          <w:szCs w:val="24"/>
        </w:rPr>
        <w:t xml:space="preserve"> </w:t>
      </w:r>
      <w:r w:rsidRPr="00E421C9">
        <w:rPr>
          <w:rFonts w:ascii="Times New Roman" w:hAnsi="Times New Roman" w:cs="Times New Roman"/>
          <w:sz w:val="24"/>
          <w:szCs w:val="24"/>
        </w:rPr>
        <w:t xml:space="preserve">и определения условий договора) и (или) об определении  поставщиков (подрядчиков, исполнителей) по закупкам  товаров (работ, услуг) определенным им государственным казенным учреждением города Москвы при осуществлении закупок товаров (работ, услуг), указанных в </w:t>
      </w:r>
      <w:r w:rsidR="00651BB6" w:rsidRPr="00E421C9">
        <w:rPr>
          <w:rFonts w:ascii="Times New Roman" w:hAnsi="Times New Roman" w:cs="Times New Roman"/>
          <w:sz w:val="24"/>
          <w:szCs w:val="24"/>
        </w:rPr>
        <w:t>Постановлении № 441-ПП</w:t>
      </w:r>
      <w:r w:rsidRPr="00E421C9">
        <w:rPr>
          <w:rFonts w:ascii="Times New Roman" w:hAnsi="Times New Roman" w:cs="Times New Roman"/>
          <w:sz w:val="24"/>
          <w:szCs w:val="24"/>
        </w:rPr>
        <w:t>, а также по закупкам иных товаров (работ, услуг), начальная (максимальная) цена которых не превышает 100 млн. рублей.</w:t>
      </w:r>
    </w:p>
    <w:p w14:paraId="38ACAFD9" w14:textId="4311EB2A" w:rsidR="00053DD4" w:rsidRPr="00E421C9" w:rsidRDefault="00053DD4" w:rsidP="00A75570">
      <w:pPr>
        <w:pStyle w:val="ConsPlusNormal"/>
        <w:ind w:firstLine="567"/>
        <w:jc w:val="both"/>
        <w:outlineLvl w:val="2"/>
        <w:rPr>
          <w:rFonts w:ascii="Times New Roman" w:hAnsi="Times New Roman" w:cs="Times New Roman"/>
          <w:sz w:val="24"/>
          <w:szCs w:val="24"/>
        </w:rPr>
      </w:pPr>
      <w:r w:rsidRPr="00C8115F">
        <w:rPr>
          <w:rFonts w:ascii="Times New Roman" w:hAnsi="Times New Roman" w:cs="Times New Roman"/>
          <w:sz w:val="24"/>
          <w:szCs w:val="24"/>
        </w:rPr>
        <w:t>49.4. Определение поставщиков (подрядчиков, исполнителей) по закупкам в сфере градостроительства и по приобретению будущих объектов недвижимости вне зависимости от начальной (максимальной) цены договора (за исключением определения и обоснования начальной (максимальной) цены договора и определения условий договора), осуществляет государственное казенное учреждение, в отношении которого функции и полномочия учредителя осуществляет Комитет города Москвы по ценовой политике в строительстве и государственной экспертизе проектов.</w:t>
      </w:r>
    </w:p>
    <w:p w14:paraId="4F0B3358" w14:textId="77777777" w:rsidR="005F38EE" w:rsidRPr="00E421C9" w:rsidRDefault="005F38EE" w:rsidP="00E41DEF">
      <w:pPr>
        <w:pStyle w:val="ConsPlusNormal"/>
        <w:ind w:firstLine="567"/>
        <w:jc w:val="center"/>
        <w:outlineLvl w:val="2"/>
        <w:rPr>
          <w:rFonts w:ascii="Times New Roman" w:hAnsi="Times New Roman" w:cs="Times New Roman"/>
          <w:sz w:val="24"/>
          <w:szCs w:val="24"/>
        </w:rPr>
      </w:pPr>
    </w:p>
    <w:p w14:paraId="4D342E1A" w14:textId="77777777" w:rsidR="00AA0978" w:rsidRDefault="00AA0978" w:rsidP="004D4969">
      <w:pPr>
        <w:pStyle w:val="1"/>
        <w:rPr>
          <w:color w:val="auto"/>
        </w:rPr>
      </w:pPr>
      <w:bookmarkStart w:id="109" w:name="_Toc30771908"/>
    </w:p>
    <w:p w14:paraId="7BBD88A3" w14:textId="2A745D83" w:rsidR="00E41DEF" w:rsidRPr="00E421C9" w:rsidRDefault="00E41DEF" w:rsidP="004D4969">
      <w:pPr>
        <w:pStyle w:val="1"/>
        <w:rPr>
          <w:color w:val="auto"/>
        </w:rPr>
      </w:pPr>
      <w:r w:rsidRPr="00E421C9">
        <w:rPr>
          <w:color w:val="auto"/>
        </w:rPr>
        <w:t>КОНТРОЛЬ ЗАКУПОЧНОЙ ДЕЯТЕЛЬНОСТИ</w:t>
      </w:r>
      <w:bookmarkEnd w:id="109"/>
    </w:p>
    <w:p w14:paraId="312FD4F8" w14:textId="77777777" w:rsidR="00E41DEF" w:rsidRPr="00E421C9" w:rsidRDefault="00E41DEF" w:rsidP="00A5754F">
      <w:pPr>
        <w:pStyle w:val="ConsPlusNormal"/>
        <w:ind w:firstLine="567"/>
        <w:jc w:val="both"/>
        <w:outlineLvl w:val="2"/>
        <w:rPr>
          <w:rFonts w:ascii="Times New Roman" w:hAnsi="Times New Roman" w:cs="Times New Roman"/>
          <w:sz w:val="24"/>
          <w:szCs w:val="24"/>
        </w:rPr>
      </w:pPr>
    </w:p>
    <w:p w14:paraId="1309FC66" w14:textId="77777777" w:rsidR="00DC2278" w:rsidRPr="00E421C9" w:rsidRDefault="00A5754F" w:rsidP="004D4969">
      <w:pPr>
        <w:pStyle w:val="2"/>
      </w:pPr>
      <w:bookmarkStart w:id="110" w:name="_Toc30771909"/>
      <w:r w:rsidRPr="00E421C9">
        <w:t>50</w:t>
      </w:r>
      <w:r w:rsidR="00DC2278" w:rsidRPr="00E421C9">
        <w:t>. Контроль закупочной деятельности</w:t>
      </w:r>
      <w:bookmarkEnd w:id="110"/>
    </w:p>
    <w:p w14:paraId="0124816B" w14:textId="77777777" w:rsidR="00DC2278" w:rsidRPr="00E421C9" w:rsidRDefault="00DC2278">
      <w:pPr>
        <w:pStyle w:val="ConsPlusNormal"/>
        <w:jc w:val="both"/>
        <w:rPr>
          <w:rFonts w:ascii="Times New Roman" w:hAnsi="Times New Roman" w:cs="Times New Roman"/>
          <w:sz w:val="24"/>
          <w:szCs w:val="24"/>
        </w:rPr>
      </w:pPr>
    </w:p>
    <w:p w14:paraId="7085875D"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.1. Главное контрольное управление города Москвы осуществляет </w:t>
      </w:r>
      <w:r w:rsidR="00F1643B" w:rsidRPr="00E421C9">
        <w:rPr>
          <w:rFonts w:ascii="Times New Roman" w:hAnsi="Times New Roman" w:cs="Times New Roman"/>
          <w:sz w:val="24"/>
          <w:szCs w:val="24"/>
        </w:rPr>
        <w:t xml:space="preserve">ведомственный </w:t>
      </w:r>
      <w:r w:rsidR="00F1643B" w:rsidRPr="00E421C9">
        <w:rPr>
          <w:rFonts w:ascii="Times New Roman" w:hAnsi="Times New Roman" w:cs="Times New Roman"/>
          <w:sz w:val="24"/>
          <w:szCs w:val="24"/>
        </w:rPr>
        <w:lastRenderedPageBreak/>
        <w:t xml:space="preserve">контроль за соблюдением требований </w:t>
      </w:r>
      <w:r w:rsidR="00A201D7" w:rsidRPr="00E421C9">
        <w:rPr>
          <w:rFonts w:ascii="Times New Roman" w:hAnsi="Times New Roman" w:cs="Times New Roman"/>
          <w:sz w:val="24"/>
          <w:szCs w:val="24"/>
        </w:rPr>
        <w:t>З</w:t>
      </w:r>
      <w:r w:rsidR="00F1643B" w:rsidRPr="00E421C9">
        <w:rPr>
          <w:rFonts w:ascii="Times New Roman" w:hAnsi="Times New Roman" w:cs="Times New Roman"/>
          <w:sz w:val="24"/>
          <w:szCs w:val="24"/>
        </w:rPr>
        <w:t>акона №</w:t>
      </w:r>
      <w:r w:rsidR="00C93A32" w:rsidRPr="00E421C9">
        <w:rPr>
          <w:rFonts w:ascii="Times New Roman" w:hAnsi="Times New Roman" w:cs="Times New Roman"/>
          <w:sz w:val="24"/>
          <w:szCs w:val="24"/>
        </w:rPr>
        <w:t xml:space="preserve"> </w:t>
      </w:r>
      <w:r w:rsidR="00F1643B" w:rsidRPr="00E421C9">
        <w:rPr>
          <w:rFonts w:ascii="Times New Roman" w:hAnsi="Times New Roman" w:cs="Times New Roman"/>
          <w:sz w:val="24"/>
          <w:szCs w:val="24"/>
        </w:rPr>
        <w:t xml:space="preserve">223-ФЗ, </w:t>
      </w:r>
      <w:r w:rsidR="00DC2278" w:rsidRPr="00E421C9">
        <w:rPr>
          <w:rFonts w:ascii="Times New Roman" w:hAnsi="Times New Roman" w:cs="Times New Roman"/>
          <w:sz w:val="24"/>
          <w:szCs w:val="24"/>
        </w:rPr>
        <w:t>мониторинг закупочной деятельности в рамках анализа эффективности осуществления закупок и мониторинг ключевых показателей экономической эффективности.</w:t>
      </w:r>
    </w:p>
    <w:p w14:paraId="4DA6DC0B" w14:textId="6042CF94"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.2. В случае выявления в рамках мониторинга нарушений норм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при организации и проведении закупочной деятельности Главное контрольное управление города Москвы направляет </w:t>
      </w:r>
      <w:r w:rsidR="003A6A4A" w:rsidRPr="00E421C9">
        <w:rPr>
          <w:rFonts w:ascii="Times New Roman" w:hAnsi="Times New Roman" w:cs="Times New Roman"/>
          <w:sz w:val="24"/>
          <w:szCs w:val="24"/>
        </w:rPr>
        <w:t>Заказчику</w:t>
      </w:r>
      <w:r w:rsidR="00825665" w:rsidRPr="00E421C9">
        <w:rPr>
          <w:rFonts w:ascii="Times New Roman" w:hAnsi="Times New Roman" w:cs="Times New Roman"/>
          <w:sz w:val="24"/>
          <w:szCs w:val="24"/>
        </w:rPr>
        <w:t xml:space="preserve"> и/или оператору </w:t>
      </w:r>
      <w:r w:rsidR="00563BBF">
        <w:rPr>
          <w:rFonts w:ascii="Times New Roman" w:hAnsi="Times New Roman" w:cs="Times New Roman"/>
          <w:sz w:val="24"/>
          <w:szCs w:val="24"/>
        </w:rPr>
        <w:t>Э</w:t>
      </w:r>
      <w:r w:rsidR="00DD236B" w:rsidRPr="00E421C9">
        <w:rPr>
          <w:rFonts w:ascii="Times New Roman" w:hAnsi="Times New Roman" w:cs="Times New Roman"/>
          <w:sz w:val="24"/>
          <w:szCs w:val="24"/>
        </w:rPr>
        <w:t>П</w:t>
      </w:r>
      <w:r w:rsidR="00DC2278" w:rsidRPr="00E421C9">
        <w:rPr>
          <w:rFonts w:ascii="Times New Roman" w:hAnsi="Times New Roman" w:cs="Times New Roman"/>
          <w:sz w:val="24"/>
          <w:szCs w:val="24"/>
        </w:rPr>
        <w:t xml:space="preserve"> заключение по результатам проведенного мониторинга, содержащее указание на необходимость устранения выявленных нарушений.</w:t>
      </w:r>
    </w:p>
    <w:p w14:paraId="15546E89" w14:textId="5D53755C"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.3. </w:t>
      </w:r>
      <w:r w:rsidR="003A6A4A" w:rsidRPr="00E421C9">
        <w:rPr>
          <w:rFonts w:ascii="Times New Roman" w:hAnsi="Times New Roman" w:cs="Times New Roman"/>
          <w:sz w:val="24"/>
          <w:szCs w:val="24"/>
        </w:rPr>
        <w:t>Заказчик</w:t>
      </w:r>
      <w:r w:rsidR="00825665" w:rsidRPr="00E421C9">
        <w:rPr>
          <w:rFonts w:ascii="Times New Roman" w:hAnsi="Times New Roman" w:cs="Times New Roman"/>
          <w:sz w:val="24"/>
          <w:szCs w:val="24"/>
        </w:rPr>
        <w:t xml:space="preserve"> и/или оператор </w:t>
      </w:r>
      <w:r w:rsidR="00DD236B" w:rsidRPr="00E421C9">
        <w:rPr>
          <w:rFonts w:ascii="Times New Roman" w:hAnsi="Times New Roman" w:cs="Times New Roman"/>
          <w:sz w:val="24"/>
          <w:szCs w:val="24"/>
        </w:rPr>
        <w:t>ЭП</w:t>
      </w:r>
      <w:r w:rsidR="00DC2278" w:rsidRPr="00E421C9">
        <w:rPr>
          <w:rFonts w:ascii="Times New Roman" w:hAnsi="Times New Roman" w:cs="Times New Roman"/>
          <w:sz w:val="24"/>
          <w:szCs w:val="24"/>
        </w:rPr>
        <w:t xml:space="preserve"> обязан рассмотреть заключение </w:t>
      </w:r>
      <w:r w:rsidR="00C34B3E" w:rsidRPr="00E421C9">
        <w:rPr>
          <w:rFonts w:ascii="Times New Roman" w:hAnsi="Times New Roman" w:cs="Times New Roman"/>
          <w:sz w:val="24"/>
          <w:szCs w:val="24"/>
        </w:rPr>
        <w:t>в течение</w:t>
      </w:r>
      <w:r w:rsidR="00DC2278" w:rsidRPr="00E421C9">
        <w:rPr>
          <w:rFonts w:ascii="Times New Roman" w:hAnsi="Times New Roman" w:cs="Times New Roman"/>
          <w:sz w:val="24"/>
          <w:szCs w:val="24"/>
        </w:rPr>
        <w:t xml:space="preserve"> трех рабочих дней с момента его получения и направить письменный ответ о принятых мерах, направленных на прекращение нарушений.</w:t>
      </w:r>
    </w:p>
    <w:p w14:paraId="63213DC2"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.4. Любое лицо (далее также - заявитель) имеет право обратиться в Главное контрольное управление города Москвы с жалобой на действия (бездействие)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а, Закупочной комиссии (далее - обращение),</w:t>
      </w:r>
      <w:r w:rsidR="00825665"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если такие действия (бездействие) нарушают нормы действующего законодательства Российской Федерации и иных нормативных правовых актов Российской Федерации, правовых актов города Москвы, Положения о закупках, а также в случае, если такие действия приводят либо могут привести к ущемлению или нарушению прав и законных интересов заявителя.</w:t>
      </w:r>
    </w:p>
    <w:p w14:paraId="0D4B19F7"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.5. Регламент рассмотрения обращений</w:t>
      </w:r>
      <w:r w:rsidR="00A7415E" w:rsidRPr="00E421C9">
        <w:rPr>
          <w:rFonts w:ascii="Times New Roman" w:hAnsi="Times New Roman" w:cs="Times New Roman"/>
          <w:sz w:val="24"/>
          <w:szCs w:val="24"/>
        </w:rPr>
        <w:t xml:space="preserve"> с жалобами </w:t>
      </w:r>
      <w:r w:rsidR="00DC2278" w:rsidRPr="00E421C9">
        <w:rPr>
          <w:rFonts w:ascii="Times New Roman" w:hAnsi="Times New Roman" w:cs="Times New Roman"/>
          <w:sz w:val="24"/>
          <w:szCs w:val="24"/>
        </w:rPr>
        <w:t>участников закуп</w:t>
      </w:r>
      <w:r w:rsidR="00A7415E" w:rsidRPr="00E421C9">
        <w:rPr>
          <w:rFonts w:ascii="Times New Roman" w:hAnsi="Times New Roman" w:cs="Times New Roman"/>
          <w:sz w:val="24"/>
          <w:szCs w:val="24"/>
        </w:rPr>
        <w:t>ок</w:t>
      </w:r>
      <w:r w:rsidR="00DC2278" w:rsidRPr="00E421C9">
        <w:rPr>
          <w:rFonts w:ascii="Times New Roman" w:hAnsi="Times New Roman" w:cs="Times New Roman"/>
          <w:sz w:val="24"/>
          <w:szCs w:val="24"/>
        </w:rPr>
        <w:t xml:space="preserve"> устанавливается правовым актом Главного контрольного управления города Москвы и размещается </w:t>
      </w:r>
      <w:r w:rsidR="00A7415E" w:rsidRPr="00E421C9">
        <w:rPr>
          <w:rFonts w:ascii="Times New Roman" w:hAnsi="Times New Roman" w:cs="Times New Roman"/>
          <w:sz w:val="24"/>
          <w:szCs w:val="24"/>
        </w:rPr>
        <w:t>на странице Главного контрольного управления города Москвы на официальном сайте Мэра и Правительства Москвы в сети Интернет</w:t>
      </w:r>
      <w:r w:rsidR="00DC2278" w:rsidRPr="00E421C9">
        <w:rPr>
          <w:rFonts w:ascii="Times New Roman" w:hAnsi="Times New Roman" w:cs="Times New Roman"/>
          <w:sz w:val="24"/>
          <w:szCs w:val="24"/>
        </w:rPr>
        <w:t>.</w:t>
      </w:r>
    </w:p>
    <w:p w14:paraId="152FCE15"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.6. Подача обращения</w:t>
      </w:r>
      <w:r w:rsidR="00A7415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на действия (бездействие)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а, Закупочной </w:t>
      </w:r>
      <w:r w:rsidR="00035968" w:rsidRPr="00E421C9">
        <w:rPr>
          <w:rFonts w:ascii="Times New Roman" w:hAnsi="Times New Roman" w:cs="Times New Roman"/>
          <w:sz w:val="24"/>
          <w:szCs w:val="24"/>
        </w:rPr>
        <w:t>комиссии</w:t>
      </w:r>
      <w:r w:rsidR="00A7415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в Главное контрольное управление города Москвы не является препятствием для обжалования таких действий (бездействия) в порядке, установленном законодательством Российской Федерации.</w:t>
      </w:r>
    </w:p>
    <w:p w14:paraId="6601BBB1"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.7. Предметом рассмотрения обращения</w:t>
      </w:r>
      <w:r w:rsidR="00A7415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является соблюдение требований законодательства Российской Федерации и иных нормативных правовых актов Российской Федерации, правовых актов города Москвы, Положений о закупках.</w:t>
      </w:r>
    </w:p>
    <w:p w14:paraId="6B8A5AC0"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.8. В случае принятия Главным контрольным управлением города Москвы обращения к рассмотрению по существу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Закупочная комиссия</w:t>
      </w:r>
      <w:r w:rsidR="00A7415E"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приостанавливают проведение процедуры закупки до рассмотрения принятого </w:t>
      </w:r>
      <w:proofErr w:type="gramStart"/>
      <w:r w:rsidR="00DC2278" w:rsidRPr="00E421C9">
        <w:rPr>
          <w:rFonts w:ascii="Times New Roman" w:hAnsi="Times New Roman" w:cs="Times New Roman"/>
          <w:sz w:val="24"/>
          <w:szCs w:val="24"/>
        </w:rPr>
        <w:t>обращения</w:t>
      </w:r>
      <w:proofErr w:type="gramEnd"/>
      <w:r w:rsidR="00DC2278" w:rsidRPr="00E421C9">
        <w:rPr>
          <w:rFonts w:ascii="Times New Roman" w:hAnsi="Times New Roman" w:cs="Times New Roman"/>
          <w:sz w:val="24"/>
          <w:szCs w:val="24"/>
        </w:rPr>
        <w:t xml:space="preserve"> по существу.</w:t>
      </w:r>
    </w:p>
    <w:p w14:paraId="35C875B5"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 xml:space="preserve">.9. </w:t>
      </w:r>
      <w:r w:rsidR="003A6A4A" w:rsidRPr="00E421C9">
        <w:rPr>
          <w:rFonts w:ascii="Times New Roman" w:hAnsi="Times New Roman" w:cs="Times New Roman"/>
          <w:sz w:val="24"/>
          <w:szCs w:val="24"/>
        </w:rPr>
        <w:t>Заказчик</w:t>
      </w:r>
      <w:r w:rsidR="002275B1"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 xml:space="preserve">не вправе продолжать процедуру закупки </w:t>
      </w:r>
      <w:r w:rsidR="002275B1" w:rsidRPr="00E421C9">
        <w:rPr>
          <w:rFonts w:ascii="Times New Roman" w:hAnsi="Times New Roman" w:cs="Times New Roman"/>
          <w:sz w:val="24"/>
          <w:szCs w:val="24"/>
        </w:rPr>
        <w:t xml:space="preserve">до </w:t>
      </w:r>
      <w:r w:rsidR="00DC2278" w:rsidRPr="00E421C9">
        <w:rPr>
          <w:rFonts w:ascii="Times New Roman" w:hAnsi="Times New Roman" w:cs="Times New Roman"/>
          <w:sz w:val="24"/>
          <w:szCs w:val="24"/>
        </w:rPr>
        <w:t>принятия комиссией Главного контрольного управления города Москвы решения по обращению.</w:t>
      </w:r>
    </w:p>
    <w:p w14:paraId="66586144" w14:textId="77777777" w:rsidR="00825665"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825665" w:rsidRPr="00E421C9">
        <w:rPr>
          <w:rFonts w:ascii="Times New Roman" w:hAnsi="Times New Roman" w:cs="Times New Roman"/>
          <w:sz w:val="24"/>
          <w:szCs w:val="24"/>
        </w:rPr>
        <w:t>.</w:t>
      </w:r>
      <w:r w:rsidR="00C064C1" w:rsidRPr="00E421C9">
        <w:rPr>
          <w:rFonts w:ascii="Times New Roman" w:hAnsi="Times New Roman" w:cs="Times New Roman"/>
          <w:sz w:val="24"/>
          <w:szCs w:val="24"/>
        </w:rPr>
        <w:t>10</w:t>
      </w:r>
      <w:r w:rsidR="00825665"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825665" w:rsidRPr="00E421C9">
        <w:rPr>
          <w:rFonts w:ascii="Times New Roman" w:hAnsi="Times New Roman" w:cs="Times New Roman"/>
          <w:sz w:val="24"/>
          <w:szCs w:val="24"/>
        </w:rPr>
        <w:t xml:space="preserve"> не вправе заключать договор по результатам закупки до принятия комиссией Главного контрольного управления города Москвы решения по обращению. При этом срок, установленный для заключения договора, подлежит продлению на срок рассмотрения обращения.</w:t>
      </w:r>
    </w:p>
    <w:p w14:paraId="6798569A"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DC2278" w:rsidRPr="00E421C9">
        <w:rPr>
          <w:rFonts w:ascii="Times New Roman" w:hAnsi="Times New Roman" w:cs="Times New Roman"/>
          <w:sz w:val="24"/>
          <w:szCs w:val="24"/>
        </w:rPr>
        <w:t>.1</w:t>
      </w:r>
      <w:r w:rsidR="00C064C1" w:rsidRPr="00E421C9">
        <w:rPr>
          <w:rFonts w:ascii="Times New Roman" w:hAnsi="Times New Roman" w:cs="Times New Roman"/>
          <w:sz w:val="24"/>
          <w:szCs w:val="24"/>
        </w:rPr>
        <w:t>1</w:t>
      </w:r>
      <w:r w:rsidR="00DC2278"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Закупочная комиссия,</w:t>
      </w:r>
      <w:r w:rsidR="00825665"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действия (бездействие) которых обжалуются, вправе направить в Главное контрольное управление города Москвы пояснения, возражения на обращение или дополнение к нему и участвовать в рассмотрении обращения лично или через своих представителей.</w:t>
      </w:r>
    </w:p>
    <w:p w14:paraId="5A3F372C"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C064C1" w:rsidRPr="00E421C9">
        <w:rPr>
          <w:rFonts w:ascii="Times New Roman" w:hAnsi="Times New Roman" w:cs="Times New Roman"/>
          <w:sz w:val="24"/>
          <w:szCs w:val="24"/>
        </w:rPr>
        <w:t>.12</w:t>
      </w:r>
      <w:r w:rsidR="00DC2278" w:rsidRPr="00E421C9">
        <w:rPr>
          <w:rFonts w:ascii="Times New Roman" w:hAnsi="Times New Roman" w:cs="Times New Roman"/>
          <w:sz w:val="24"/>
          <w:szCs w:val="24"/>
        </w:rPr>
        <w:t>. Пояснения, возражения на обращение направляются в Главное контрольное управление не позднее чем за два рабочих дня до дня рассмотрения обращения.</w:t>
      </w:r>
    </w:p>
    <w:p w14:paraId="46347C09" w14:textId="77777777" w:rsidR="00DC2278" w:rsidRPr="00E421C9" w:rsidRDefault="00A5754F">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C064C1" w:rsidRPr="00E421C9">
        <w:rPr>
          <w:rFonts w:ascii="Times New Roman" w:hAnsi="Times New Roman" w:cs="Times New Roman"/>
          <w:sz w:val="24"/>
          <w:szCs w:val="24"/>
        </w:rPr>
        <w:t>.13</w:t>
      </w:r>
      <w:r w:rsidR="00DC2278" w:rsidRPr="00E421C9">
        <w:rPr>
          <w:rFonts w:ascii="Times New Roman" w:hAnsi="Times New Roman" w:cs="Times New Roman"/>
          <w:sz w:val="24"/>
          <w:szCs w:val="24"/>
        </w:rPr>
        <w:t xml:space="preserve">.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Закупочная комиссия</w:t>
      </w:r>
      <w:r w:rsidR="00825665"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действия (бездействие) которых обжалуются, представляют на рассмотрение обращения по существу документацию о закупке, внесенные в нее изменения, заявки на участие в закупке, протоколы, составленные в ходе проведения закупки, аудио-, видеозаписи и иные документы и сведения, составленные в ходе организации и проведения закупки.</w:t>
      </w:r>
    </w:p>
    <w:p w14:paraId="66873212" w14:textId="77777777" w:rsidR="00DC2278" w:rsidRPr="00E421C9" w:rsidRDefault="00A5754F" w:rsidP="00825665">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C064C1" w:rsidRPr="00E421C9">
        <w:rPr>
          <w:rFonts w:ascii="Times New Roman" w:hAnsi="Times New Roman" w:cs="Times New Roman"/>
          <w:sz w:val="24"/>
          <w:szCs w:val="24"/>
        </w:rPr>
        <w:t>.14</w:t>
      </w:r>
      <w:r w:rsidR="00DC2278" w:rsidRPr="00E421C9">
        <w:rPr>
          <w:rFonts w:ascii="Times New Roman" w:hAnsi="Times New Roman" w:cs="Times New Roman"/>
          <w:sz w:val="24"/>
          <w:szCs w:val="24"/>
        </w:rPr>
        <w:t xml:space="preserve">. Решение, принятое Главным контрольным управлением города Москвы по результатам рассмотрения обращения, а также выданное требование являются обязательными </w:t>
      </w:r>
      <w:r w:rsidR="00DC2278" w:rsidRPr="00E421C9">
        <w:rPr>
          <w:rFonts w:ascii="Times New Roman" w:hAnsi="Times New Roman" w:cs="Times New Roman"/>
          <w:sz w:val="24"/>
          <w:szCs w:val="24"/>
        </w:rPr>
        <w:lastRenderedPageBreak/>
        <w:t xml:space="preserve">для исполнения </w:t>
      </w:r>
      <w:r w:rsidR="003A6A4A" w:rsidRPr="00E421C9">
        <w:rPr>
          <w:rFonts w:ascii="Times New Roman" w:hAnsi="Times New Roman" w:cs="Times New Roman"/>
          <w:sz w:val="24"/>
          <w:szCs w:val="24"/>
        </w:rPr>
        <w:t>Заказчиком</w:t>
      </w:r>
      <w:r w:rsidR="00825665" w:rsidRPr="00E421C9">
        <w:rPr>
          <w:rFonts w:ascii="Times New Roman" w:hAnsi="Times New Roman" w:cs="Times New Roman"/>
          <w:sz w:val="24"/>
          <w:szCs w:val="24"/>
        </w:rPr>
        <w:t>, Закупочной комиссией</w:t>
      </w:r>
      <w:r w:rsidR="002275B1" w:rsidRPr="00E421C9">
        <w:rPr>
          <w:rFonts w:ascii="Times New Roman" w:hAnsi="Times New Roman" w:cs="Times New Roman"/>
          <w:sz w:val="24"/>
          <w:szCs w:val="24"/>
        </w:rPr>
        <w:t>.</w:t>
      </w:r>
      <w:r w:rsidR="00825665" w:rsidRPr="00E421C9">
        <w:rPr>
          <w:rFonts w:ascii="Times New Roman" w:hAnsi="Times New Roman" w:cs="Times New Roman"/>
          <w:sz w:val="24"/>
          <w:szCs w:val="24"/>
        </w:rPr>
        <w:t xml:space="preserve"> </w:t>
      </w:r>
    </w:p>
    <w:p w14:paraId="6B98BD58" w14:textId="77777777" w:rsidR="00DC2278" w:rsidRPr="00E421C9" w:rsidRDefault="00A5754F" w:rsidP="00AF7A31">
      <w:pPr>
        <w:pStyle w:val="ConsPlusNormal"/>
        <w:ind w:firstLine="540"/>
        <w:jc w:val="both"/>
        <w:rPr>
          <w:rFonts w:ascii="Times New Roman" w:hAnsi="Times New Roman" w:cs="Times New Roman"/>
          <w:sz w:val="24"/>
          <w:szCs w:val="24"/>
        </w:rPr>
      </w:pPr>
      <w:r w:rsidRPr="00E421C9">
        <w:rPr>
          <w:rFonts w:ascii="Times New Roman" w:hAnsi="Times New Roman" w:cs="Times New Roman"/>
          <w:sz w:val="24"/>
          <w:szCs w:val="24"/>
        </w:rPr>
        <w:t>50</w:t>
      </w:r>
      <w:r w:rsidR="00C064C1" w:rsidRPr="00E421C9">
        <w:rPr>
          <w:rFonts w:ascii="Times New Roman" w:hAnsi="Times New Roman" w:cs="Times New Roman"/>
          <w:sz w:val="24"/>
          <w:szCs w:val="24"/>
        </w:rPr>
        <w:t>.15</w:t>
      </w:r>
      <w:r w:rsidR="00DC2278" w:rsidRPr="00E421C9">
        <w:rPr>
          <w:rFonts w:ascii="Times New Roman" w:hAnsi="Times New Roman" w:cs="Times New Roman"/>
          <w:sz w:val="24"/>
          <w:szCs w:val="24"/>
        </w:rPr>
        <w:t>. В случае</w:t>
      </w:r>
      <w:r w:rsidR="00F7149E" w:rsidRPr="00E421C9">
        <w:rPr>
          <w:rFonts w:ascii="Times New Roman" w:hAnsi="Times New Roman" w:cs="Times New Roman"/>
          <w:sz w:val="24"/>
          <w:szCs w:val="24"/>
        </w:rPr>
        <w:t>,</w:t>
      </w:r>
      <w:r w:rsidR="00DC2278" w:rsidRPr="00E421C9">
        <w:rPr>
          <w:rFonts w:ascii="Times New Roman" w:hAnsi="Times New Roman" w:cs="Times New Roman"/>
          <w:sz w:val="24"/>
          <w:szCs w:val="24"/>
        </w:rPr>
        <w:t xml:space="preserve"> если после принятия решения Главным контрольным управлением города Москвы принято и вступило в силу решение федерального органа исполнительной власти, уполномоченного на рассмотрение жалоб участников закупки на действия (бездействие) </w:t>
      </w:r>
      <w:r w:rsidR="003A6A4A" w:rsidRPr="00E421C9">
        <w:rPr>
          <w:rFonts w:ascii="Times New Roman" w:hAnsi="Times New Roman" w:cs="Times New Roman"/>
          <w:sz w:val="24"/>
          <w:szCs w:val="24"/>
        </w:rPr>
        <w:t>Заказчик</w:t>
      </w:r>
      <w:r w:rsidR="00DC2278" w:rsidRPr="00E421C9">
        <w:rPr>
          <w:rFonts w:ascii="Times New Roman" w:hAnsi="Times New Roman" w:cs="Times New Roman"/>
          <w:sz w:val="24"/>
          <w:szCs w:val="24"/>
        </w:rPr>
        <w:t xml:space="preserve">а при закупке товаров, работ, услуг отдельными видами юридических лиц, которое противоречит решению комиссии Главного контрольного управления города Москвы, подлежит исполнению </w:t>
      </w:r>
      <w:r w:rsidR="003A6A4A" w:rsidRPr="00E421C9">
        <w:rPr>
          <w:rFonts w:ascii="Times New Roman" w:hAnsi="Times New Roman" w:cs="Times New Roman"/>
          <w:sz w:val="24"/>
          <w:szCs w:val="24"/>
        </w:rPr>
        <w:t>Заказчиком</w:t>
      </w:r>
      <w:r w:rsidR="00DC2278" w:rsidRPr="00E421C9">
        <w:rPr>
          <w:rFonts w:ascii="Times New Roman" w:hAnsi="Times New Roman" w:cs="Times New Roman"/>
          <w:sz w:val="24"/>
          <w:szCs w:val="24"/>
        </w:rPr>
        <w:t>, Закупочной комиссией</w:t>
      </w:r>
      <w:r w:rsidR="00035968" w:rsidRPr="00E421C9">
        <w:rPr>
          <w:rFonts w:ascii="Times New Roman" w:hAnsi="Times New Roman" w:cs="Times New Roman"/>
          <w:sz w:val="24"/>
          <w:szCs w:val="24"/>
        </w:rPr>
        <w:t xml:space="preserve"> </w:t>
      </w:r>
      <w:r w:rsidR="00DC2278" w:rsidRPr="00E421C9">
        <w:rPr>
          <w:rFonts w:ascii="Times New Roman" w:hAnsi="Times New Roman" w:cs="Times New Roman"/>
          <w:sz w:val="24"/>
          <w:szCs w:val="24"/>
        </w:rPr>
        <w:t>решение указанного федерального органа исполнительной власти в части, противоречащей решению комиссии Главного контрольного управлен</w:t>
      </w:r>
      <w:r w:rsidR="00AF7A31" w:rsidRPr="00E421C9">
        <w:rPr>
          <w:rFonts w:ascii="Times New Roman" w:hAnsi="Times New Roman" w:cs="Times New Roman"/>
          <w:sz w:val="24"/>
          <w:szCs w:val="24"/>
        </w:rPr>
        <w:t>ия города Москвы.</w:t>
      </w:r>
    </w:p>
    <w:p w14:paraId="5DA4CCE2" w14:textId="77777777" w:rsidR="00C064C1" w:rsidRPr="00E421C9" w:rsidRDefault="00C064C1" w:rsidP="00AF7A31">
      <w:pPr>
        <w:pStyle w:val="ConsPlusNormal"/>
        <w:ind w:firstLine="540"/>
        <w:jc w:val="both"/>
        <w:rPr>
          <w:rFonts w:ascii="Times New Roman" w:hAnsi="Times New Roman" w:cs="Times New Roman"/>
          <w:sz w:val="24"/>
          <w:szCs w:val="24"/>
        </w:rPr>
      </w:pPr>
    </w:p>
    <w:p w14:paraId="070CA750" w14:textId="77777777" w:rsidR="00742617" w:rsidRPr="00E421C9" w:rsidRDefault="00742617" w:rsidP="00A7415E">
      <w:pPr>
        <w:pStyle w:val="ConsPlusNormal"/>
        <w:ind w:firstLine="540"/>
        <w:jc w:val="both"/>
        <w:rPr>
          <w:rFonts w:ascii="Times New Roman" w:hAnsi="Times New Roman" w:cs="Times New Roman"/>
          <w:sz w:val="24"/>
          <w:szCs w:val="24"/>
        </w:rPr>
      </w:pPr>
    </w:p>
    <w:p w14:paraId="0B7B4D75" w14:textId="77777777" w:rsidR="00742617" w:rsidRPr="00E421C9" w:rsidRDefault="00742617" w:rsidP="00A7415E">
      <w:pPr>
        <w:pStyle w:val="ConsPlusNormal"/>
        <w:ind w:firstLine="540"/>
        <w:jc w:val="both"/>
        <w:rPr>
          <w:rFonts w:ascii="Times New Roman" w:hAnsi="Times New Roman" w:cs="Times New Roman"/>
          <w:sz w:val="24"/>
          <w:szCs w:val="24"/>
        </w:rPr>
        <w:sectPr w:rsidR="00742617" w:rsidRPr="00E421C9" w:rsidSect="00363FB9">
          <w:footerReference w:type="default" r:id="rId73"/>
          <w:footerReference w:type="first" r:id="rId74"/>
          <w:pgSz w:w="11906" w:h="16838"/>
          <w:pgMar w:top="1134" w:right="707" w:bottom="142" w:left="1418" w:header="708" w:footer="708" w:gutter="0"/>
          <w:cols w:space="708"/>
          <w:titlePg/>
          <w:docGrid w:linePitch="360"/>
        </w:sectPr>
      </w:pPr>
    </w:p>
    <w:p w14:paraId="3A3DA294" w14:textId="77777777" w:rsidR="009B4FAF" w:rsidRPr="009B4FAF" w:rsidRDefault="009B4FAF" w:rsidP="009B4FAF">
      <w:pPr>
        <w:widowControl w:val="0"/>
        <w:autoSpaceDE w:val="0"/>
        <w:autoSpaceDN w:val="0"/>
        <w:adjustRightInd w:val="0"/>
        <w:spacing w:after="0" w:line="240" w:lineRule="auto"/>
        <w:ind w:left="11907" w:firstLine="11"/>
        <w:jc w:val="both"/>
        <w:rPr>
          <w:rFonts w:ascii="Times New Roman" w:hAnsi="Times New Roman" w:cs="Times New Roman"/>
          <w:sz w:val="24"/>
          <w:szCs w:val="24"/>
        </w:rPr>
      </w:pPr>
      <w:r w:rsidRPr="009B4FAF">
        <w:rPr>
          <w:rFonts w:ascii="Times New Roman" w:hAnsi="Times New Roman" w:cs="Times New Roman"/>
          <w:sz w:val="24"/>
          <w:szCs w:val="24"/>
        </w:rPr>
        <w:lastRenderedPageBreak/>
        <w:t xml:space="preserve">Приложение №1 </w:t>
      </w:r>
    </w:p>
    <w:p w14:paraId="7174CCD4" w14:textId="08B316F9" w:rsidR="009B4FAF" w:rsidRPr="009B4FAF" w:rsidRDefault="009B4FAF" w:rsidP="009B4FAF">
      <w:pPr>
        <w:widowControl w:val="0"/>
        <w:autoSpaceDE w:val="0"/>
        <w:autoSpaceDN w:val="0"/>
        <w:adjustRightInd w:val="0"/>
        <w:spacing w:after="0" w:line="240" w:lineRule="auto"/>
        <w:ind w:left="11907" w:firstLine="11"/>
        <w:jc w:val="both"/>
        <w:rPr>
          <w:rFonts w:ascii="Times New Roman" w:hAnsi="Times New Roman" w:cs="Times New Roman"/>
          <w:sz w:val="24"/>
          <w:szCs w:val="24"/>
        </w:rPr>
      </w:pPr>
      <w:r w:rsidRPr="009B4FAF">
        <w:rPr>
          <w:rFonts w:ascii="Times New Roman" w:hAnsi="Times New Roman" w:cs="Times New Roman"/>
          <w:sz w:val="24"/>
          <w:szCs w:val="24"/>
        </w:rPr>
        <w:t xml:space="preserve">к Положению о закупках товаров, </w:t>
      </w:r>
      <w:r w:rsidRPr="00B736AC">
        <w:rPr>
          <w:rFonts w:ascii="Times New Roman" w:hAnsi="Times New Roman" w:cs="Times New Roman"/>
          <w:sz w:val="24"/>
          <w:szCs w:val="24"/>
        </w:rPr>
        <w:t xml:space="preserve">работ, услуг </w:t>
      </w:r>
      <w:r w:rsidRPr="00B52B74">
        <w:rPr>
          <w:rFonts w:ascii="Times New Roman" w:hAnsi="Times New Roman" w:cs="Times New Roman"/>
          <w:sz w:val="24"/>
          <w:szCs w:val="24"/>
        </w:rPr>
        <w:t>АО «Моспроект»</w:t>
      </w:r>
    </w:p>
    <w:p w14:paraId="6DCCEF2C" w14:textId="77777777" w:rsidR="001056F9" w:rsidRDefault="001056F9" w:rsidP="00742617">
      <w:pPr>
        <w:autoSpaceDE w:val="0"/>
        <w:autoSpaceDN w:val="0"/>
        <w:adjustRightInd w:val="0"/>
        <w:spacing w:after="0" w:line="240" w:lineRule="auto"/>
        <w:jc w:val="center"/>
        <w:outlineLvl w:val="0"/>
        <w:rPr>
          <w:rFonts w:ascii="Times New Roman" w:hAnsi="Times New Roman" w:cs="Times New Roman"/>
          <w:i/>
          <w:sz w:val="24"/>
          <w:szCs w:val="24"/>
        </w:rPr>
      </w:pPr>
    </w:p>
    <w:p w14:paraId="6056EFFC" w14:textId="77777777" w:rsidR="00F93E98" w:rsidRPr="00F93E98" w:rsidRDefault="00F93E98" w:rsidP="00F93E98">
      <w:pPr>
        <w:pStyle w:val="ConsPlusNormal"/>
        <w:jc w:val="center"/>
        <w:rPr>
          <w:rFonts w:ascii="Times New Roman" w:hAnsi="Times New Roman" w:cs="Times New Roman"/>
          <w:b/>
          <w:sz w:val="28"/>
          <w:szCs w:val="28"/>
        </w:rPr>
      </w:pPr>
      <w:r w:rsidRPr="00F93E98">
        <w:rPr>
          <w:rFonts w:ascii="Times New Roman" w:hAnsi="Times New Roman" w:cs="Times New Roman"/>
          <w:b/>
          <w:sz w:val="28"/>
          <w:szCs w:val="28"/>
        </w:rPr>
        <w:t>Перечень</w:t>
      </w:r>
    </w:p>
    <w:p w14:paraId="02418A64" w14:textId="77777777" w:rsidR="00F93E98" w:rsidRPr="00F93E98" w:rsidRDefault="00F93E98" w:rsidP="00F93E98">
      <w:pPr>
        <w:pStyle w:val="ConsPlusNormal"/>
        <w:jc w:val="center"/>
        <w:rPr>
          <w:rFonts w:ascii="Times New Roman" w:hAnsi="Times New Roman" w:cs="Times New Roman"/>
          <w:b/>
          <w:sz w:val="28"/>
          <w:szCs w:val="28"/>
        </w:rPr>
      </w:pPr>
      <w:r w:rsidRPr="00F93E98">
        <w:rPr>
          <w:rFonts w:ascii="Times New Roman" w:hAnsi="Times New Roman" w:cs="Times New Roman"/>
          <w:b/>
          <w:sz w:val="28"/>
          <w:szCs w:val="28"/>
        </w:rPr>
        <w:t xml:space="preserve">отдельных видов товаров, работ, услуг, включающий дополнительные требования к участникам процедуры закупки, </w:t>
      </w:r>
      <w:r w:rsidRPr="00F93E98">
        <w:rPr>
          <w:rFonts w:ascii="Times New Roman" w:hAnsi="Times New Roman" w:cs="Times New Roman"/>
          <w:b/>
          <w:sz w:val="28"/>
          <w:szCs w:val="28"/>
        </w:rPr>
        <w:br/>
        <w:t>а также перечень документов, подтверждающих соответствие участников процедуры закупки указанным дополнительным требованиям</w:t>
      </w:r>
    </w:p>
    <w:p w14:paraId="2766CAC3" w14:textId="77777777" w:rsidR="00F93E98" w:rsidRDefault="00F93E98" w:rsidP="00F93E98">
      <w:pPr>
        <w:pStyle w:val="ConsPlusNormal"/>
        <w:jc w:val="center"/>
        <w:rPr>
          <w:rFonts w:ascii="Times New Roman" w:hAnsi="Times New Roman" w:cs="Times New Roman"/>
          <w:sz w:val="28"/>
          <w:szCs w:val="28"/>
        </w:rPr>
      </w:pPr>
    </w:p>
    <w:tbl>
      <w:tblPr>
        <w:tblStyle w:val="af1"/>
        <w:tblW w:w="15273" w:type="dxa"/>
        <w:tblInd w:w="421" w:type="dxa"/>
        <w:tblBorders>
          <w:bottom w:val="none" w:sz="0" w:space="0" w:color="auto"/>
        </w:tblBorders>
        <w:tblLook w:val="04A0" w:firstRow="1" w:lastRow="0" w:firstColumn="1" w:lastColumn="0" w:noHBand="0" w:noVBand="1"/>
      </w:tblPr>
      <w:tblGrid>
        <w:gridCol w:w="562"/>
        <w:gridCol w:w="3402"/>
        <w:gridCol w:w="6242"/>
        <w:gridCol w:w="5067"/>
      </w:tblGrid>
      <w:tr w:rsidR="00F93E98" w14:paraId="789E9D1F" w14:textId="77777777" w:rsidTr="00F93E98">
        <w:tc>
          <w:tcPr>
            <w:tcW w:w="562" w:type="dxa"/>
          </w:tcPr>
          <w:p w14:paraId="2D7D69AB" w14:textId="77777777" w:rsidR="00F93E98" w:rsidRPr="002C183A" w:rsidRDefault="00F93E98" w:rsidP="00F93E9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p w14:paraId="3F4B92E6" w14:textId="77777777" w:rsidR="00F93E98" w:rsidRDefault="00F93E98" w:rsidP="00F93E98">
            <w:r>
              <w:rPr>
                <w:rFonts w:ascii="Times New Roman" w:hAnsi="Times New Roman" w:cs="Times New Roman"/>
                <w:sz w:val="24"/>
                <w:szCs w:val="24"/>
              </w:rPr>
              <w:t>п/п</w:t>
            </w:r>
          </w:p>
        </w:tc>
        <w:tc>
          <w:tcPr>
            <w:tcW w:w="3402" w:type="dxa"/>
          </w:tcPr>
          <w:p w14:paraId="514F49DC" w14:textId="77777777" w:rsidR="00F93E98" w:rsidRDefault="00F93E98" w:rsidP="00F93E98">
            <w:r w:rsidRPr="006757F6">
              <w:rPr>
                <w:rFonts w:ascii="Times New Roman" w:hAnsi="Times New Roman" w:cs="Times New Roman"/>
                <w:sz w:val="24"/>
                <w:szCs w:val="24"/>
              </w:rPr>
              <w:t>Наименование отдельных видов товаров, работ, услуг, являющихся объектом закупки, наименование, товаров, работ, услуг, являющихся объектом отдельных видов закупок</w:t>
            </w:r>
          </w:p>
        </w:tc>
        <w:tc>
          <w:tcPr>
            <w:tcW w:w="6242" w:type="dxa"/>
          </w:tcPr>
          <w:p w14:paraId="69D161A0" w14:textId="77777777" w:rsidR="00F93E98" w:rsidRDefault="00F93E98" w:rsidP="00F93E98">
            <w:r w:rsidRPr="006757F6">
              <w:rPr>
                <w:rFonts w:ascii="Times New Roman" w:hAnsi="Times New Roman" w:cs="Times New Roman"/>
                <w:sz w:val="24"/>
                <w:szCs w:val="24"/>
              </w:rPr>
              <w:t>Дополнительные требования к участникам закупки</w:t>
            </w:r>
          </w:p>
        </w:tc>
        <w:tc>
          <w:tcPr>
            <w:tcW w:w="5067" w:type="dxa"/>
          </w:tcPr>
          <w:p w14:paraId="209B15C3" w14:textId="77777777" w:rsidR="00F93E98" w:rsidRDefault="00F93E98" w:rsidP="00F93E98">
            <w:r w:rsidRPr="006757F6">
              <w:rPr>
                <w:rFonts w:ascii="Times New Roman" w:hAnsi="Times New Roman" w:cs="Times New Roman"/>
                <w:sz w:val="24"/>
                <w:szCs w:val="24"/>
              </w:rPr>
              <w:t>Информация и документы, подтверждающие соответствие участников закупки дополнительным требованиям</w:t>
            </w:r>
          </w:p>
        </w:tc>
      </w:tr>
    </w:tbl>
    <w:p w14:paraId="77FEB2CF" w14:textId="77777777" w:rsidR="00F93E98" w:rsidRDefault="00F93E98" w:rsidP="00F93E98">
      <w:pPr>
        <w:pStyle w:val="13"/>
      </w:pPr>
    </w:p>
    <w:tbl>
      <w:tblPr>
        <w:tblStyle w:val="af1"/>
        <w:tblW w:w="15283" w:type="dxa"/>
        <w:tblInd w:w="421" w:type="dxa"/>
        <w:tblLook w:val="04A0" w:firstRow="1" w:lastRow="0" w:firstColumn="1" w:lastColumn="0" w:noHBand="0" w:noVBand="1"/>
      </w:tblPr>
      <w:tblGrid>
        <w:gridCol w:w="516"/>
        <w:gridCol w:w="3453"/>
        <w:gridCol w:w="6237"/>
        <w:gridCol w:w="5077"/>
      </w:tblGrid>
      <w:tr w:rsidR="00F93E98" w14:paraId="3AF66978" w14:textId="77777777" w:rsidTr="00F93E98">
        <w:trPr>
          <w:tblHeader/>
        </w:trPr>
        <w:tc>
          <w:tcPr>
            <w:tcW w:w="516" w:type="dxa"/>
          </w:tcPr>
          <w:p w14:paraId="011E957B" w14:textId="77777777" w:rsidR="00F93E98" w:rsidRDefault="00F93E98" w:rsidP="00F93E98">
            <w:pPr>
              <w:jc w:val="center"/>
            </w:pPr>
            <w:r>
              <w:t>1</w:t>
            </w:r>
          </w:p>
        </w:tc>
        <w:tc>
          <w:tcPr>
            <w:tcW w:w="3453" w:type="dxa"/>
          </w:tcPr>
          <w:p w14:paraId="0D5940EA" w14:textId="77777777" w:rsidR="00F93E98" w:rsidRDefault="00F93E98" w:rsidP="00F93E98">
            <w:pPr>
              <w:jc w:val="center"/>
            </w:pPr>
            <w:r>
              <w:t>2</w:t>
            </w:r>
          </w:p>
        </w:tc>
        <w:tc>
          <w:tcPr>
            <w:tcW w:w="6237" w:type="dxa"/>
          </w:tcPr>
          <w:p w14:paraId="341C1173" w14:textId="77777777" w:rsidR="00F93E98" w:rsidRDefault="00F93E98" w:rsidP="00F93E98">
            <w:pPr>
              <w:jc w:val="center"/>
            </w:pPr>
            <w:r>
              <w:t>3</w:t>
            </w:r>
          </w:p>
        </w:tc>
        <w:tc>
          <w:tcPr>
            <w:tcW w:w="5072" w:type="dxa"/>
          </w:tcPr>
          <w:p w14:paraId="33D62FD9" w14:textId="77777777" w:rsidR="00F93E98" w:rsidRDefault="00F93E98" w:rsidP="00F93E98">
            <w:pPr>
              <w:jc w:val="center"/>
            </w:pPr>
            <w:r>
              <w:t>4</w:t>
            </w:r>
          </w:p>
        </w:tc>
      </w:tr>
      <w:tr w:rsidR="00F93E98" w14:paraId="13757DEF" w14:textId="77777777" w:rsidTr="00F93E98">
        <w:tc>
          <w:tcPr>
            <w:tcW w:w="15283" w:type="dxa"/>
            <w:gridSpan w:val="4"/>
          </w:tcPr>
          <w:p w14:paraId="1A38E352" w14:textId="77777777" w:rsidR="00F93E98" w:rsidRDefault="00F93E98" w:rsidP="00F93E98">
            <w:pPr>
              <w:jc w:val="center"/>
            </w:pPr>
            <w:r w:rsidRPr="006757F6">
              <w:rPr>
                <w:rFonts w:ascii="Times New Roman" w:hAnsi="Times New Roman" w:cs="Times New Roman"/>
                <w:sz w:val="24"/>
                <w:szCs w:val="24"/>
              </w:rPr>
              <w:t>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w:t>
            </w:r>
          </w:p>
        </w:tc>
      </w:tr>
      <w:tr w:rsidR="00F93E98" w14:paraId="1B94C61E" w14:textId="77777777" w:rsidTr="00F93E98">
        <w:tc>
          <w:tcPr>
            <w:tcW w:w="516" w:type="dxa"/>
          </w:tcPr>
          <w:p w14:paraId="1D6CF5B2"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1.</w:t>
            </w:r>
          </w:p>
        </w:tc>
        <w:tc>
          <w:tcPr>
            <w:tcW w:w="3453" w:type="dxa"/>
          </w:tcPr>
          <w:p w14:paraId="781A662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сохранению объектов культурного наследия (памятников истории и культуры) народов Российской Федерации (далее - объект культурного наследия),</w:t>
            </w:r>
            <w:r>
              <w:rPr>
                <w:rFonts w:ascii="Times New Roman" w:hAnsi="Times New Roman" w:cs="Times New Roman"/>
                <w:sz w:val="24"/>
                <w:szCs w:val="24"/>
              </w:rPr>
              <w:t xml:space="preserve"> </w:t>
            </w:r>
            <w:r w:rsidRPr="006757F6">
              <w:rPr>
                <w:rFonts w:ascii="Times New Roman" w:hAnsi="Times New Roman" w:cs="Times New Roman"/>
                <w:sz w:val="24"/>
                <w:szCs w:val="24"/>
              </w:rPr>
              <w:t>при которых затрагиваются конструктивные и другие характеристики надежности и безопасности таких объектов</w:t>
            </w:r>
          </w:p>
        </w:tc>
        <w:tc>
          <w:tcPr>
            <w:tcW w:w="6237" w:type="dxa"/>
          </w:tcPr>
          <w:p w14:paraId="27CE0B16" w14:textId="16F395B6"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контракта, заключенного 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требованиями Федерального закона </w:t>
            </w:r>
            <w:r>
              <w:rPr>
                <w:rFonts w:ascii="Times New Roman" w:hAnsi="Times New Roman" w:cs="Times New Roman"/>
                <w:sz w:val="24"/>
                <w:szCs w:val="24"/>
              </w:rPr>
              <w:t>№</w:t>
            </w:r>
            <w:r w:rsidRPr="006757F6">
              <w:rPr>
                <w:rFonts w:ascii="Times New Roman" w:hAnsi="Times New Roman" w:cs="Times New Roman"/>
                <w:sz w:val="24"/>
                <w:szCs w:val="24"/>
              </w:rPr>
              <w:t xml:space="preserve"> 44-ФЗ </w:t>
            </w:r>
            <w:r>
              <w:rPr>
                <w:rFonts w:ascii="Times New Roman" w:hAnsi="Times New Roman" w:cs="Times New Roman"/>
                <w:sz w:val="24"/>
                <w:szCs w:val="24"/>
              </w:rPr>
              <w:br/>
            </w:r>
            <w:r w:rsidRPr="006757F6">
              <w:rPr>
                <w:rFonts w:ascii="Times New Roman" w:hAnsi="Times New Roman" w:cs="Times New Roman"/>
                <w:sz w:val="24"/>
                <w:szCs w:val="24"/>
              </w:rPr>
              <w:t xml:space="preserve">от 05.04.2013 </w:t>
            </w:r>
            <w:r>
              <w:rPr>
                <w:rFonts w:ascii="Times New Roman" w:hAnsi="Times New Roman" w:cs="Times New Roman"/>
                <w:sz w:val="24"/>
                <w:szCs w:val="24"/>
              </w:rPr>
              <w:t>«</w:t>
            </w:r>
            <w:r w:rsidRPr="006757F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w:t>
            </w:r>
            <w:r w:rsidRPr="006757F6">
              <w:rPr>
                <w:rFonts w:ascii="Times New Roman" w:hAnsi="Times New Roman" w:cs="Times New Roman"/>
                <w:sz w:val="24"/>
                <w:szCs w:val="24"/>
              </w:rPr>
              <w:t xml:space="preserve"> (далее - контракт) или договора, заключенного в соответствии с Федеральным </w:t>
            </w:r>
            <w:hyperlink r:id="rId75" w:history="1">
              <w:r w:rsidRPr="006757F6">
                <w:rPr>
                  <w:rFonts w:ascii="Times New Roman" w:hAnsi="Times New Roman" w:cs="Times New Roman"/>
                  <w:sz w:val="24"/>
                  <w:szCs w:val="24"/>
                </w:rPr>
                <w:t>законом</w:t>
              </w:r>
            </w:hyperlink>
            <w:r w:rsidRPr="006757F6">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 xml:space="preserve">от 18.07.2011 </w:t>
            </w:r>
            <w:r>
              <w:rPr>
                <w:rFonts w:ascii="Times New Roman" w:hAnsi="Times New Roman" w:cs="Times New Roman"/>
                <w:sz w:val="24"/>
                <w:szCs w:val="24"/>
              </w:rPr>
              <w:t>№</w:t>
            </w:r>
            <w:r w:rsidRPr="006757F6">
              <w:rPr>
                <w:rFonts w:ascii="Times New Roman" w:hAnsi="Times New Roman" w:cs="Times New Roman"/>
                <w:sz w:val="24"/>
                <w:szCs w:val="24"/>
              </w:rPr>
              <w:t xml:space="preserve"> 223-ФЗ </w:t>
            </w:r>
            <w:r>
              <w:rPr>
                <w:rFonts w:ascii="Times New Roman" w:hAnsi="Times New Roman" w:cs="Times New Roman"/>
                <w:sz w:val="24"/>
                <w:szCs w:val="24"/>
              </w:rPr>
              <w:t>«</w:t>
            </w:r>
            <w:r w:rsidRPr="006757F6">
              <w:rPr>
                <w:rFonts w:ascii="Times New Roman" w:hAnsi="Times New Roman" w:cs="Times New Roman"/>
                <w:sz w:val="24"/>
                <w:szCs w:val="24"/>
              </w:rPr>
              <w:t>О закупках товаров, работ, услуг отдельными видами юридических лиц</w:t>
            </w:r>
            <w:r>
              <w:rPr>
                <w:rFonts w:ascii="Times New Roman" w:hAnsi="Times New Roman" w:cs="Times New Roman"/>
                <w:sz w:val="24"/>
                <w:szCs w:val="24"/>
              </w:rPr>
              <w:t>»</w:t>
            </w:r>
            <w:r w:rsidRPr="006757F6">
              <w:rPr>
                <w:rFonts w:ascii="Times New Roman" w:hAnsi="Times New Roman" w:cs="Times New Roman"/>
                <w:sz w:val="24"/>
                <w:szCs w:val="24"/>
              </w:rPr>
              <w:t xml:space="preserve"> (далее - договор),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14:paraId="268C1CE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683D1EC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договор (контракт);</w:t>
            </w:r>
          </w:p>
          <w:p w14:paraId="0BD1E0B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w:t>
            </w:r>
            <w:r>
              <w:rPr>
                <w:rFonts w:ascii="Times New Roman" w:hAnsi="Times New Roman" w:cs="Times New Roman"/>
                <w:sz w:val="24"/>
                <w:szCs w:val="24"/>
              </w:rPr>
              <w:t xml:space="preserve"> </w:t>
            </w:r>
            <w:r w:rsidRPr="006757F6">
              <w:rPr>
                <w:rFonts w:ascii="Times New Roman" w:hAnsi="Times New Roman" w:cs="Times New Roman"/>
                <w:sz w:val="24"/>
                <w:szCs w:val="24"/>
              </w:rPr>
              <w:t>подтверждающий цену выполненных работ;</w:t>
            </w:r>
          </w:p>
          <w:p w14:paraId="0DA6264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акт приемки выполненных работ </w:t>
            </w:r>
            <w:r>
              <w:rPr>
                <w:rFonts w:ascii="Times New Roman" w:hAnsi="Times New Roman" w:cs="Times New Roman"/>
                <w:sz w:val="24"/>
                <w:szCs w:val="24"/>
              </w:rPr>
              <w:br/>
            </w:r>
            <w:r w:rsidRPr="006757F6">
              <w:rPr>
                <w:rFonts w:ascii="Times New Roman" w:hAnsi="Times New Roman" w:cs="Times New Roman"/>
                <w:sz w:val="24"/>
                <w:szCs w:val="24"/>
              </w:rPr>
              <w:t>по сохранению объекта культурного наследия;</w:t>
            </w:r>
          </w:p>
          <w:p w14:paraId="3A16E67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4) разрешение на ввод объекта капитального строительства в эксплуатацию</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 в</w:t>
            </w:r>
            <w:r>
              <w:rPr>
                <w:rFonts w:ascii="Times New Roman" w:hAnsi="Times New Roman" w:cs="Times New Roman"/>
                <w:sz w:val="24"/>
                <w:szCs w:val="24"/>
              </w:rPr>
              <w:t xml:space="preserve"> </w:t>
            </w:r>
            <w:r w:rsidRPr="006757F6">
              <w:rPr>
                <w:rFonts w:ascii="Times New Roman" w:hAnsi="Times New Roman" w:cs="Times New Roman"/>
                <w:sz w:val="24"/>
                <w:szCs w:val="24"/>
              </w:rPr>
              <w:t>соответствии</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w:t>
            </w:r>
            <w:r>
              <w:rPr>
                <w:rFonts w:ascii="Times New Roman" w:hAnsi="Times New Roman" w:cs="Times New Roman"/>
                <w:sz w:val="24"/>
                <w:szCs w:val="24"/>
              </w:rPr>
              <w:t>.</w:t>
            </w:r>
          </w:p>
        </w:tc>
      </w:tr>
      <w:tr w:rsidR="00F93E98" w14:paraId="4912F0CD" w14:textId="77777777" w:rsidTr="00F93E98">
        <w:tc>
          <w:tcPr>
            <w:tcW w:w="516" w:type="dxa"/>
          </w:tcPr>
          <w:p w14:paraId="358120AD"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2.</w:t>
            </w:r>
          </w:p>
        </w:tc>
        <w:tc>
          <w:tcPr>
            <w:tcW w:w="3453" w:type="dxa"/>
          </w:tcPr>
          <w:p w14:paraId="35CF540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сохранению объектов культурного наследия, при которых </w:t>
            </w:r>
            <w:r>
              <w:rPr>
                <w:rFonts w:ascii="Times New Roman" w:hAnsi="Times New Roman" w:cs="Times New Roman"/>
                <w:sz w:val="24"/>
                <w:szCs w:val="24"/>
              </w:rPr>
              <w:br/>
            </w:r>
            <w:r w:rsidRPr="006757F6">
              <w:rPr>
                <w:rFonts w:ascii="Times New Roman" w:hAnsi="Times New Roman" w:cs="Times New Roman"/>
                <w:sz w:val="24"/>
                <w:szCs w:val="24"/>
              </w:rPr>
              <w:t>не затрагиваются конструктивные и другие характеристики надежности и безопасности таких объектов</w:t>
            </w:r>
          </w:p>
        </w:tc>
        <w:tc>
          <w:tcPr>
            <w:tcW w:w="6237" w:type="dxa"/>
          </w:tcPr>
          <w:p w14:paraId="6DD77FC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7F4F1E48"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11" w:name="Par24"/>
            <w:bookmarkEnd w:id="111"/>
            <w:r w:rsidRPr="006757F6">
              <w:rPr>
                <w:rFonts w:ascii="Times New Roman" w:hAnsi="Times New Roman" w:cs="Times New Roman"/>
                <w:sz w:val="24"/>
                <w:szCs w:val="24"/>
              </w:rPr>
              <w:t xml:space="preserve">1) опыт исполнения договора (контракта), предусматривающего выполнение работ </w:t>
            </w:r>
            <w:r>
              <w:rPr>
                <w:rFonts w:ascii="Times New Roman" w:hAnsi="Times New Roman" w:cs="Times New Roman"/>
                <w:sz w:val="24"/>
                <w:szCs w:val="24"/>
              </w:rPr>
              <w:br/>
            </w:r>
            <w:r w:rsidRPr="006757F6">
              <w:rPr>
                <w:rFonts w:ascii="Times New Roman" w:hAnsi="Times New Roman" w:cs="Times New Roman"/>
                <w:sz w:val="24"/>
                <w:szCs w:val="24"/>
              </w:rPr>
              <w:t xml:space="preserve">по сохранению объектов культурного наследия, </w:t>
            </w:r>
            <w:r>
              <w:rPr>
                <w:rFonts w:ascii="Times New Roman" w:hAnsi="Times New Roman" w:cs="Times New Roman"/>
                <w:sz w:val="24"/>
                <w:szCs w:val="24"/>
              </w:rPr>
              <w:br/>
            </w:r>
            <w:r w:rsidRPr="006757F6">
              <w:rPr>
                <w:rFonts w:ascii="Times New Roman" w:hAnsi="Times New Roman" w:cs="Times New Roman"/>
                <w:sz w:val="24"/>
                <w:szCs w:val="24"/>
              </w:rPr>
              <w:t xml:space="preserve">при которых не затрагиваются конструктивные </w:t>
            </w:r>
            <w:r>
              <w:rPr>
                <w:rFonts w:ascii="Times New Roman" w:hAnsi="Times New Roman" w:cs="Times New Roman"/>
                <w:sz w:val="24"/>
                <w:szCs w:val="24"/>
              </w:rPr>
              <w:br/>
            </w:r>
            <w:r w:rsidRPr="006757F6">
              <w:rPr>
                <w:rFonts w:ascii="Times New Roman" w:hAnsi="Times New Roman" w:cs="Times New Roman"/>
                <w:sz w:val="24"/>
                <w:szCs w:val="24"/>
              </w:rPr>
              <w:t xml:space="preserve">и другие характеристики надежности </w:t>
            </w:r>
            <w:r>
              <w:rPr>
                <w:rFonts w:ascii="Times New Roman" w:hAnsi="Times New Roman" w:cs="Times New Roman"/>
                <w:sz w:val="24"/>
                <w:szCs w:val="24"/>
              </w:rPr>
              <w:br/>
            </w:r>
            <w:r w:rsidRPr="006757F6">
              <w:rPr>
                <w:rFonts w:ascii="Times New Roman" w:hAnsi="Times New Roman" w:cs="Times New Roman"/>
                <w:sz w:val="24"/>
                <w:szCs w:val="24"/>
              </w:rPr>
              <w:t>и безопасности таких объектов;</w:t>
            </w:r>
          </w:p>
          <w:p w14:paraId="1949BA8D"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12" w:name="Par25"/>
            <w:bookmarkEnd w:id="112"/>
            <w:r w:rsidRPr="006757F6">
              <w:rPr>
                <w:rFonts w:ascii="Times New Roman" w:hAnsi="Times New Roman" w:cs="Times New Roman"/>
                <w:sz w:val="24"/>
                <w:szCs w:val="24"/>
              </w:rPr>
              <w:t xml:space="preserve">2) опыт исполнения договора (контракта), предусматривающего выполнение работ </w:t>
            </w:r>
            <w:r>
              <w:rPr>
                <w:rFonts w:ascii="Times New Roman" w:hAnsi="Times New Roman" w:cs="Times New Roman"/>
                <w:sz w:val="24"/>
                <w:szCs w:val="24"/>
              </w:rPr>
              <w:br/>
            </w:r>
            <w:r w:rsidRPr="006757F6">
              <w:rPr>
                <w:rFonts w:ascii="Times New Roman" w:hAnsi="Times New Roman" w:cs="Times New Roman"/>
                <w:sz w:val="24"/>
                <w:szCs w:val="24"/>
              </w:rPr>
              <w:t xml:space="preserve">по сохранению объектов культурного наследия, </w:t>
            </w:r>
            <w:r>
              <w:rPr>
                <w:rFonts w:ascii="Times New Roman" w:hAnsi="Times New Roman" w:cs="Times New Roman"/>
                <w:sz w:val="24"/>
                <w:szCs w:val="24"/>
              </w:rPr>
              <w:br/>
            </w:r>
            <w:r w:rsidRPr="006757F6">
              <w:rPr>
                <w:rFonts w:ascii="Times New Roman" w:hAnsi="Times New Roman" w:cs="Times New Roman"/>
                <w:sz w:val="24"/>
                <w:szCs w:val="24"/>
              </w:rPr>
              <w:t xml:space="preserve">при которых затрагиваются конструктивные </w:t>
            </w:r>
            <w:r>
              <w:rPr>
                <w:rFonts w:ascii="Times New Roman" w:hAnsi="Times New Roman" w:cs="Times New Roman"/>
                <w:sz w:val="24"/>
                <w:szCs w:val="24"/>
              </w:rPr>
              <w:br/>
            </w:r>
            <w:r w:rsidRPr="006757F6">
              <w:rPr>
                <w:rFonts w:ascii="Times New Roman" w:hAnsi="Times New Roman" w:cs="Times New Roman"/>
                <w:sz w:val="24"/>
                <w:szCs w:val="24"/>
              </w:rPr>
              <w:t xml:space="preserve">и другие характеристики надежности </w:t>
            </w:r>
            <w:r>
              <w:rPr>
                <w:rFonts w:ascii="Times New Roman" w:hAnsi="Times New Roman" w:cs="Times New Roman"/>
                <w:sz w:val="24"/>
                <w:szCs w:val="24"/>
              </w:rPr>
              <w:br/>
            </w:r>
            <w:r w:rsidRPr="006757F6">
              <w:rPr>
                <w:rFonts w:ascii="Times New Roman" w:hAnsi="Times New Roman" w:cs="Times New Roman"/>
                <w:sz w:val="24"/>
                <w:szCs w:val="24"/>
              </w:rPr>
              <w:t>и безопасности таких объектов.</w:t>
            </w:r>
          </w:p>
          <w:p w14:paraId="3C86799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(контракту), предусмотренному пунктом 1 или 2 настоящей графы настоящей позиции,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0DF3121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6757F6">
              <w:rPr>
                <w:rFonts w:ascii="Times New Roman" w:hAnsi="Times New Roman" w:cs="Times New Roman"/>
                <w:sz w:val="24"/>
                <w:szCs w:val="24"/>
              </w:rPr>
              <w:t xml:space="preserve"> 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410A92D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4DB1083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1B942CD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акт приемки выполненных работ </w:t>
            </w:r>
            <w:r>
              <w:rPr>
                <w:rFonts w:ascii="Times New Roman" w:hAnsi="Times New Roman" w:cs="Times New Roman"/>
                <w:sz w:val="24"/>
                <w:szCs w:val="24"/>
              </w:rPr>
              <w:br/>
            </w:r>
            <w:r w:rsidRPr="006757F6">
              <w:rPr>
                <w:rFonts w:ascii="Times New Roman" w:hAnsi="Times New Roman" w:cs="Times New Roman"/>
                <w:sz w:val="24"/>
                <w:szCs w:val="24"/>
              </w:rPr>
              <w:t>по сохранению объекта культурного наследия.</w:t>
            </w:r>
          </w:p>
          <w:p w14:paraId="1E88592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6FD0A6A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32960FB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41E5980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акт приемки выполненных работ </w:t>
            </w:r>
            <w:r>
              <w:rPr>
                <w:rFonts w:ascii="Times New Roman" w:hAnsi="Times New Roman" w:cs="Times New Roman"/>
                <w:sz w:val="24"/>
                <w:szCs w:val="24"/>
              </w:rPr>
              <w:br/>
            </w:r>
            <w:r w:rsidRPr="006757F6">
              <w:rPr>
                <w:rFonts w:ascii="Times New Roman" w:hAnsi="Times New Roman" w:cs="Times New Roman"/>
                <w:sz w:val="24"/>
                <w:szCs w:val="24"/>
              </w:rPr>
              <w:t>по сохранению объекта культурного наследия;</w:t>
            </w:r>
          </w:p>
          <w:p w14:paraId="200709E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4) разрешение на ввод объекта капитального строительства в эксплуатацию</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w:t>
            </w:r>
            <w:r>
              <w:rPr>
                <w:rFonts w:ascii="Times New Roman" w:hAnsi="Times New Roman" w:cs="Times New Roman"/>
                <w:sz w:val="24"/>
                <w:szCs w:val="24"/>
              </w:rPr>
              <w:t>.</w:t>
            </w:r>
          </w:p>
        </w:tc>
      </w:tr>
      <w:tr w:rsidR="00F93E98" w14:paraId="4CC2B600" w14:textId="77777777" w:rsidTr="00F93E98">
        <w:tc>
          <w:tcPr>
            <w:tcW w:w="516" w:type="dxa"/>
          </w:tcPr>
          <w:p w14:paraId="76ACD02C"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w:t>
            </w:r>
          </w:p>
        </w:tc>
        <w:tc>
          <w:tcPr>
            <w:tcW w:w="3453" w:type="dxa"/>
          </w:tcPr>
          <w:p w14:paraId="5EBB10C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реставрации музейных предметов </w:t>
            </w:r>
            <w:r>
              <w:rPr>
                <w:rFonts w:ascii="Times New Roman" w:hAnsi="Times New Roman" w:cs="Times New Roman"/>
                <w:sz w:val="24"/>
                <w:szCs w:val="24"/>
              </w:rPr>
              <w:br/>
            </w:r>
            <w:r w:rsidRPr="006757F6">
              <w:rPr>
                <w:rFonts w:ascii="Times New Roman" w:hAnsi="Times New Roman" w:cs="Times New Roman"/>
                <w:sz w:val="24"/>
                <w:szCs w:val="24"/>
              </w:rPr>
              <w:t xml:space="preserve">и музейных коллекций, включенных в состав </w:t>
            </w:r>
            <w:r w:rsidRPr="006757F6">
              <w:rPr>
                <w:rFonts w:ascii="Times New Roman" w:hAnsi="Times New Roman" w:cs="Times New Roman"/>
                <w:sz w:val="24"/>
                <w:szCs w:val="24"/>
              </w:rPr>
              <w:lastRenderedPageBreak/>
              <w:t>Музейного фонда Российской Федерации</w:t>
            </w:r>
          </w:p>
        </w:tc>
        <w:tc>
          <w:tcPr>
            <w:tcW w:w="6237" w:type="dxa"/>
          </w:tcPr>
          <w:p w14:paraId="4980B389" w14:textId="708BA535"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w:t>
            </w:r>
            <w:r w:rsidRPr="006757F6">
              <w:rPr>
                <w:rFonts w:ascii="Times New Roman" w:hAnsi="Times New Roman" w:cs="Times New Roman"/>
                <w:sz w:val="24"/>
                <w:szCs w:val="24"/>
              </w:rPr>
              <w:t>аличие опыта исполнения участником закупки договора (контракта),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w:t>
            </w:r>
          </w:p>
          <w:p w14:paraId="69745C8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300F2F2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договор (контракт);</w:t>
            </w:r>
          </w:p>
          <w:p w14:paraId="519142F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r>
              <w:rPr>
                <w:rFonts w:ascii="Times New Roman" w:hAnsi="Times New Roman" w:cs="Times New Roman"/>
                <w:sz w:val="24"/>
                <w:szCs w:val="24"/>
              </w:rPr>
              <w:t>.</w:t>
            </w:r>
          </w:p>
        </w:tc>
      </w:tr>
      <w:tr w:rsidR="00F93E98" w14:paraId="160363D7" w14:textId="77777777" w:rsidTr="00F93E98">
        <w:tc>
          <w:tcPr>
            <w:tcW w:w="516" w:type="dxa"/>
          </w:tcPr>
          <w:p w14:paraId="64CD07A6"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4.</w:t>
            </w:r>
          </w:p>
        </w:tc>
        <w:tc>
          <w:tcPr>
            <w:tcW w:w="3453" w:type="dxa"/>
          </w:tcPr>
          <w:p w14:paraId="28AB497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реставрации документов Архивного фонда Российской Федерации, особо ценных </w:t>
            </w:r>
            <w:r>
              <w:rPr>
                <w:rFonts w:ascii="Times New Roman" w:hAnsi="Times New Roman" w:cs="Times New Roman"/>
                <w:sz w:val="24"/>
                <w:szCs w:val="24"/>
              </w:rPr>
              <w:br/>
            </w:r>
            <w:r w:rsidRPr="006757F6">
              <w:rPr>
                <w:rFonts w:ascii="Times New Roman" w:hAnsi="Times New Roman" w:cs="Times New Roman"/>
                <w:sz w:val="24"/>
                <w:szCs w:val="24"/>
              </w:rPr>
              <w:t>и редких документов, входящих в состав библиотечных фондов</w:t>
            </w:r>
          </w:p>
        </w:tc>
        <w:tc>
          <w:tcPr>
            <w:tcW w:w="6237" w:type="dxa"/>
          </w:tcPr>
          <w:p w14:paraId="4E2F269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опыта исполнения участником закупки договора (контракта),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w:t>
            </w:r>
          </w:p>
          <w:p w14:paraId="01E9259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6853A91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6C8A704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r>
              <w:rPr>
                <w:rFonts w:ascii="Times New Roman" w:hAnsi="Times New Roman" w:cs="Times New Roman"/>
                <w:sz w:val="24"/>
                <w:szCs w:val="24"/>
              </w:rPr>
              <w:t>.</w:t>
            </w:r>
          </w:p>
        </w:tc>
      </w:tr>
      <w:tr w:rsidR="00F93E98" w14:paraId="73C8277F" w14:textId="77777777" w:rsidTr="00F93E98">
        <w:tc>
          <w:tcPr>
            <w:tcW w:w="516" w:type="dxa"/>
          </w:tcPr>
          <w:p w14:paraId="1B19DA31"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5.</w:t>
            </w:r>
          </w:p>
        </w:tc>
        <w:tc>
          <w:tcPr>
            <w:tcW w:w="3453" w:type="dxa"/>
          </w:tcPr>
          <w:p w14:paraId="49D44E4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связанные </w:t>
            </w:r>
            <w:r>
              <w:rPr>
                <w:rFonts w:ascii="Times New Roman" w:hAnsi="Times New Roman" w:cs="Times New Roman"/>
                <w:sz w:val="24"/>
                <w:szCs w:val="24"/>
              </w:rPr>
              <w:br/>
            </w:r>
            <w:r w:rsidRPr="006757F6">
              <w:rPr>
                <w:rFonts w:ascii="Times New Roman" w:hAnsi="Times New Roman" w:cs="Times New Roman"/>
                <w:sz w:val="24"/>
                <w:szCs w:val="24"/>
              </w:rPr>
              <w:t xml:space="preserve">с необходимостью допуска подрядчиков, исполнителей </w:t>
            </w:r>
            <w:r>
              <w:rPr>
                <w:rFonts w:ascii="Times New Roman" w:hAnsi="Times New Roman" w:cs="Times New Roman"/>
                <w:sz w:val="24"/>
                <w:szCs w:val="24"/>
              </w:rPr>
              <w:br/>
            </w:r>
            <w:r w:rsidRPr="006757F6">
              <w:rPr>
                <w:rFonts w:ascii="Times New Roman" w:hAnsi="Times New Roman" w:cs="Times New Roman"/>
                <w:sz w:val="24"/>
                <w:szCs w:val="24"/>
              </w:rPr>
              <w:t>к учетным базам данных музеев, архивов, библиотек,</w:t>
            </w:r>
            <w:r>
              <w:rPr>
                <w:rFonts w:ascii="Times New Roman" w:hAnsi="Times New Roman" w:cs="Times New Roman"/>
                <w:sz w:val="24"/>
                <w:szCs w:val="24"/>
              </w:rPr>
              <w:br/>
            </w:r>
            <w:r w:rsidRPr="006757F6">
              <w:rPr>
                <w:rFonts w:ascii="Times New Roman" w:hAnsi="Times New Roman" w:cs="Times New Roman"/>
                <w:sz w:val="24"/>
                <w:szCs w:val="24"/>
              </w:rPr>
              <w:t xml:space="preserve"> к хранилищам (депозитариям) музея, библиотеки, к системам обеспечения безопасности </w:t>
            </w:r>
            <w:r>
              <w:rPr>
                <w:rFonts w:ascii="Times New Roman" w:hAnsi="Times New Roman" w:cs="Times New Roman"/>
                <w:sz w:val="24"/>
                <w:szCs w:val="24"/>
              </w:rPr>
              <w:br/>
            </w:r>
            <w:r w:rsidRPr="006757F6">
              <w:rPr>
                <w:rFonts w:ascii="Times New Roman" w:hAnsi="Times New Roman" w:cs="Times New Roman"/>
                <w:sz w:val="24"/>
                <w:szCs w:val="24"/>
              </w:rPr>
              <w:t xml:space="preserve">и (или) сохранности музейных предметов </w:t>
            </w:r>
            <w:r>
              <w:rPr>
                <w:rFonts w:ascii="Times New Roman" w:hAnsi="Times New Roman" w:cs="Times New Roman"/>
                <w:sz w:val="24"/>
                <w:szCs w:val="24"/>
              </w:rPr>
              <w:br/>
            </w:r>
            <w:r w:rsidRPr="006757F6">
              <w:rPr>
                <w:rFonts w:ascii="Times New Roman" w:hAnsi="Times New Roman" w:cs="Times New Roman"/>
                <w:sz w:val="24"/>
                <w:szCs w:val="24"/>
              </w:rPr>
              <w:t>и музейных коллекций, архивных документов, библиотечного фонда</w:t>
            </w:r>
          </w:p>
        </w:tc>
        <w:tc>
          <w:tcPr>
            <w:tcW w:w="6237" w:type="dxa"/>
          </w:tcPr>
          <w:p w14:paraId="70CC211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договора (контракта), предусматривающего выполнение работ, оказание услуг, связанных </w:t>
            </w:r>
            <w:r>
              <w:rPr>
                <w:rFonts w:ascii="Times New Roman" w:hAnsi="Times New Roman" w:cs="Times New Roman"/>
                <w:sz w:val="24"/>
                <w:szCs w:val="24"/>
              </w:rPr>
              <w:br/>
            </w:r>
            <w:r w:rsidRPr="006757F6">
              <w:rPr>
                <w:rFonts w:ascii="Times New Roman" w:hAnsi="Times New Roman" w:cs="Times New Roman"/>
                <w:sz w:val="24"/>
                <w:szCs w:val="24"/>
              </w:rPr>
              <w:t>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621EF9C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оказанных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договору (контракту)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5962040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2040DF6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оказанных услуг, подтверждающий цену выполненных работ, оказанных услуг</w:t>
            </w:r>
            <w:r>
              <w:rPr>
                <w:rFonts w:ascii="Times New Roman" w:hAnsi="Times New Roman" w:cs="Times New Roman"/>
                <w:sz w:val="24"/>
                <w:szCs w:val="24"/>
              </w:rPr>
              <w:t>.</w:t>
            </w:r>
          </w:p>
        </w:tc>
      </w:tr>
      <w:tr w:rsidR="00F93E98" w14:paraId="78A872C5" w14:textId="77777777" w:rsidTr="00F93E98">
        <w:tc>
          <w:tcPr>
            <w:tcW w:w="15283" w:type="dxa"/>
            <w:gridSpan w:val="4"/>
          </w:tcPr>
          <w:p w14:paraId="60A0173D" w14:textId="77777777" w:rsidR="00F93E98" w:rsidRDefault="00F93E98" w:rsidP="00F93E98">
            <w:pPr>
              <w:jc w:val="center"/>
            </w:pPr>
            <w:r w:rsidRPr="006757F6">
              <w:rPr>
                <w:rFonts w:ascii="Times New Roman" w:hAnsi="Times New Roman" w:cs="Times New Roman"/>
                <w:sz w:val="24"/>
                <w:szCs w:val="24"/>
              </w:rPr>
              <w:t>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w:t>
            </w:r>
          </w:p>
        </w:tc>
      </w:tr>
      <w:tr w:rsidR="00F93E98" w14:paraId="36232B7A" w14:textId="77777777" w:rsidTr="00F93E98">
        <w:tc>
          <w:tcPr>
            <w:tcW w:w="516" w:type="dxa"/>
          </w:tcPr>
          <w:p w14:paraId="7147FA2E"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6.</w:t>
            </w:r>
          </w:p>
        </w:tc>
        <w:tc>
          <w:tcPr>
            <w:tcW w:w="3453" w:type="dxa"/>
          </w:tcPr>
          <w:p w14:paraId="7155B86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подготовке проектной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и (или) выполнению инженерных изысканий </w:t>
            </w:r>
            <w:r>
              <w:rPr>
                <w:rFonts w:ascii="Times New Roman" w:hAnsi="Times New Roman" w:cs="Times New Roman"/>
                <w:sz w:val="24"/>
                <w:szCs w:val="24"/>
              </w:rPr>
              <w:br/>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о градостроительной деятельности</w:t>
            </w:r>
          </w:p>
        </w:tc>
        <w:tc>
          <w:tcPr>
            <w:tcW w:w="6237" w:type="dxa"/>
          </w:tcPr>
          <w:p w14:paraId="00907E2C" w14:textId="481EE58A"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опыта исполнения участником закупки договора (контракта),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14:paraId="4245125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6EDE2BF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5C4A62A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2CB851B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положительное заключение экспертизы проектной документации и (или) результатов инженерных изысканий (за исключением</w:t>
            </w:r>
            <w:r>
              <w:rPr>
                <w:rFonts w:ascii="Times New Roman" w:hAnsi="Times New Roman" w:cs="Times New Roman"/>
                <w:sz w:val="24"/>
                <w:szCs w:val="24"/>
              </w:rPr>
              <w:t xml:space="preserve"> </w:t>
            </w:r>
            <w:r w:rsidRPr="006757F6">
              <w:rPr>
                <w:rFonts w:ascii="Times New Roman" w:hAnsi="Times New Roman" w:cs="Times New Roman"/>
                <w:sz w:val="24"/>
                <w:szCs w:val="24"/>
              </w:rPr>
              <w:t>случаев, при которых такое заключение</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не выдается в соответствии</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w:t>
            </w:r>
            <w:r>
              <w:rPr>
                <w:rFonts w:ascii="Times New Roman" w:hAnsi="Times New Roman" w:cs="Times New Roman"/>
                <w:sz w:val="24"/>
                <w:szCs w:val="24"/>
              </w:rPr>
              <w:t>.</w:t>
            </w:r>
          </w:p>
        </w:tc>
      </w:tr>
      <w:tr w:rsidR="00F93E98" w14:paraId="1AB62826" w14:textId="77777777" w:rsidTr="00F93E98">
        <w:tc>
          <w:tcPr>
            <w:tcW w:w="516" w:type="dxa"/>
          </w:tcPr>
          <w:p w14:paraId="7E47ACED"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7.</w:t>
            </w:r>
          </w:p>
        </w:tc>
        <w:tc>
          <w:tcPr>
            <w:tcW w:w="3453" w:type="dxa"/>
          </w:tcPr>
          <w:p w14:paraId="1EC1F67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строительству, реконструкции объекта капитального строительства, за исключением линейного объекта</w:t>
            </w:r>
          </w:p>
        </w:tc>
        <w:tc>
          <w:tcPr>
            <w:tcW w:w="6237" w:type="dxa"/>
          </w:tcPr>
          <w:p w14:paraId="1219CC9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02CA72A8"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13" w:name="Par66"/>
            <w:bookmarkEnd w:id="113"/>
            <w:r w:rsidRPr="006757F6">
              <w:rPr>
                <w:rFonts w:ascii="Times New Roman" w:hAnsi="Times New Roman" w:cs="Times New Roman"/>
                <w:sz w:val="24"/>
                <w:szCs w:val="24"/>
              </w:rPr>
              <w:t>1)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(за исключением линейного объекта);</w:t>
            </w:r>
          </w:p>
          <w:p w14:paraId="2B9D5A8B" w14:textId="1FFA2ADE" w:rsidR="00F93E98" w:rsidRPr="006757F6" w:rsidRDefault="00F93E98" w:rsidP="00F93E98">
            <w:pPr>
              <w:autoSpaceDE w:val="0"/>
              <w:autoSpaceDN w:val="0"/>
              <w:adjustRightInd w:val="0"/>
              <w:jc w:val="both"/>
              <w:rPr>
                <w:rFonts w:ascii="Times New Roman" w:hAnsi="Times New Roman" w:cs="Times New Roman"/>
                <w:sz w:val="24"/>
                <w:szCs w:val="24"/>
              </w:rPr>
            </w:pPr>
            <w:bookmarkStart w:id="114" w:name="Par68"/>
            <w:bookmarkEnd w:id="114"/>
            <w:r w:rsidRPr="006757F6">
              <w:rPr>
                <w:rFonts w:ascii="Times New Roman" w:hAnsi="Times New Roman" w:cs="Times New Roman"/>
                <w:sz w:val="24"/>
                <w:szCs w:val="24"/>
              </w:rPr>
              <w:t>2) опыт выполнения участником закупки, являющимся застройщиком, работ</w:t>
            </w:r>
            <w:r w:rsidR="009D34CF">
              <w:rPr>
                <w:rFonts w:ascii="Times New Roman" w:hAnsi="Times New Roman" w:cs="Times New Roman"/>
                <w:sz w:val="24"/>
                <w:szCs w:val="24"/>
              </w:rPr>
              <w:t xml:space="preserve"> </w:t>
            </w:r>
            <w:r w:rsidRPr="006757F6">
              <w:rPr>
                <w:rFonts w:ascii="Times New Roman" w:hAnsi="Times New Roman" w:cs="Times New Roman"/>
                <w:sz w:val="24"/>
                <w:szCs w:val="24"/>
              </w:rPr>
              <w:t>по строительству, реконструкции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(за исключением линейного объекта).</w:t>
            </w:r>
          </w:p>
          <w:p w14:paraId="4EA7533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14:paraId="0430A28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не менее 50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100 млн. рублей;</w:t>
            </w:r>
          </w:p>
          <w:p w14:paraId="58D8C3D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не менее 40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если начальная </w:t>
            </w:r>
            <w:r w:rsidRPr="006757F6">
              <w:rPr>
                <w:rFonts w:ascii="Times New Roman" w:hAnsi="Times New Roman" w:cs="Times New Roman"/>
                <w:sz w:val="24"/>
                <w:szCs w:val="24"/>
              </w:rPr>
              <w:lastRenderedPageBreak/>
              <w:t xml:space="preserve">(максимальная) цена договора составляет </w:t>
            </w:r>
            <w:r>
              <w:rPr>
                <w:rFonts w:ascii="Times New Roman" w:hAnsi="Times New Roman" w:cs="Times New Roman"/>
                <w:sz w:val="24"/>
                <w:szCs w:val="24"/>
              </w:rPr>
              <w:br/>
            </w:r>
            <w:r w:rsidRPr="006757F6">
              <w:rPr>
                <w:rFonts w:ascii="Times New Roman" w:hAnsi="Times New Roman" w:cs="Times New Roman"/>
                <w:sz w:val="24"/>
                <w:szCs w:val="24"/>
              </w:rPr>
              <w:t xml:space="preserve">или превышает 100 млн. рублей, </w:t>
            </w:r>
            <w:r>
              <w:rPr>
                <w:rFonts w:ascii="Times New Roman" w:hAnsi="Times New Roman" w:cs="Times New Roman"/>
                <w:sz w:val="24"/>
                <w:szCs w:val="24"/>
              </w:rPr>
              <w:br/>
            </w:r>
            <w:r w:rsidRPr="006757F6">
              <w:rPr>
                <w:rFonts w:ascii="Times New Roman" w:hAnsi="Times New Roman" w:cs="Times New Roman"/>
                <w:sz w:val="24"/>
                <w:szCs w:val="24"/>
              </w:rPr>
              <w:t>но не превышает 500 млн. рублей;</w:t>
            </w:r>
          </w:p>
          <w:p w14:paraId="0EDD763C" w14:textId="184E62F2" w:rsidR="00F93E98" w:rsidRPr="006757F6" w:rsidRDefault="00F93E98" w:rsidP="009D34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не менее 30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если начальная (максимальная) цена договора составляет </w:t>
            </w:r>
            <w:r>
              <w:rPr>
                <w:rFonts w:ascii="Times New Roman" w:hAnsi="Times New Roman" w:cs="Times New Roman"/>
                <w:sz w:val="24"/>
                <w:szCs w:val="24"/>
              </w:rPr>
              <w:br/>
            </w:r>
            <w:r w:rsidRPr="006757F6">
              <w:rPr>
                <w:rFonts w:ascii="Times New Roman" w:hAnsi="Times New Roman" w:cs="Times New Roman"/>
                <w:sz w:val="24"/>
                <w:szCs w:val="24"/>
              </w:rPr>
              <w:t>или превышает 500 млн. рублей</w:t>
            </w:r>
            <w:r>
              <w:rPr>
                <w:rFonts w:ascii="Times New Roman" w:hAnsi="Times New Roman" w:cs="Times New Roman"/>
                <w:sz w:val="24"/>
                <w:szCs w:val="24"/>
              </w:rPr>
              <w:t>.</w:t>
            </w:r>
          </w:p>
        </w:tc>
        <w:tc>
          <w:tcPr>
            <w:tcW w:w="5072" w:type="dxa"/>
          </w:tcPr>
          <w:p w14:paraId="610D839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w:t>
            </w:r>
            <w:r w:rsidRPr="006757F6">
              <w:rPr>
                <w:rFonts w:ascii="Times New Roman" w:hAnsi="Times New Roman" w:cs="Times New Roman"/>
                <w:sz w:val="24"/>
                <w:szCs w:val="24"/>
              </w:rPr>
              <w:t xml:space="preserve"> 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5E7DD64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1C9231E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2F90D85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w:t>
            </w:r>
          </w:p>
          <w:p w14:paraId="62C8334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35643B6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6147CDF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2) разрешение на ввод объекта капитального строительства в эксплуатацию</w:t>
            </w:r>
            <w:r>
              <w:rPr>
                <w:rFonts w:ascii="Times New Roman" w:hAnsi="Times New Roman" w:cs="Times New Roman"/>
                <w:sz w:val="24"/>
                <w:szCs w:val="24"/>
              </w:rPr>
              <w:t>.</w:t>
            </w:r>
          </w:p>
        </w:tc>
      </w:tr>
      <w:tr w:rsidR="00F93E98" w14:paraId="472ED830" w14:textId="77777777" w:rsidTr="00F93E98">
        <w:tc>
          <w:tcPr>
            <w:tcW w:w="516" w:type="dxa"/>
          </w:tcPr>
          <w:p w14:paraId="592EE6FC"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8.</w:t>
            </w:r>
          </w:p>
        </w:tc>
        <w:tc>
          <w:tcPr>
            <w:tcW w:w="3453" w:type="dxa"/>
          </w:tcPr>
          <w:p w14:paraId="77603FB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D74A19">
              <w:rPr>
                <w:rFonts w:ascii="Times New Roman" w:hAnsi="Times New Roman" w:cs="Times New Roman"/>
                <w:sz w:val="24"/>
                <w:szCs w:val="24"/>
              </w:rPr>
              <w:t>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w:t>
            </w:r>
          </w:p>
        </w:tc>
        <w:tc>
          <w:tcPr>
            <w:tcW w:w="6237" w:type="dxa"/>
          </w:tcPr>
          <w:p w14:paraId="4278439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1AC5CD0D"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15" w:name="Par86"/>
            <w:bookmarkEnd w:id="115"/>
            <w:r w:rsidRPr="006757F6">
              <w:rPr>
                <w:rFonts w:ascii="Times New Roman" w:hAnsi="Times New Roman" w:cs="Times New Roman"/>
                <w:sz w:val="24"/>
                <w:szCs w:val="24"/>
              </w:rPr>
              <w:t xml:space="preserve">1) опыт исполнения договора (контракта) строительного подряда, предусматривающего выполнение работ по строительству, реконструкции линейного объекта, </w:t>
            </w:r>
            <w:r>
              <w:rPr>
                <w:rFonts w:ascii="Times New Roman" w:hAnsi="Times New Roman" w:cs="Times New Roman"/>
                <w:sz w:val="24"/>
                <w:szCs w:val="24"/>
              </w:rPr>
              <w:br/>
            </w:r>
            <w:r w:rsidRPr="006757F6">
              <w:rPr>
                <w:rFonts w:ascii="Times New Roman" w:hAnsi="Times New Roman" w:cs="Times New Roman"/>
                <w:sz w:val="24"/>
                <w:szCs w:val="24"/>
              </w:rPr>
              <w:t>за исключением автомобильной дороги;</w:t>
            </w:r>
          </w:p>
          <w:p w14:paraId="3158335B" w14:textId="7E81C9A8" w:rsidR="00F93E98" w:rsidRPr="006757F6" w:rsidRDefault="00F93E98" w:rsidP="00F93E98">
            <w:pPr>
              <w:autoSpaceDE w:val="0"/>
              <w:autoSpaceDN w:val="0"/>
              <w:adjustRightInd w:val="0"/>
              <w:jc w:val="both"/>
              <w:rPr>
                <w:rFonts w:ascii="Times New Roman" w:hAnsi="Times New Roman" w:cs="Times New Roman"/>
                <w:sz w:val="24"/>
                <w:szCs w:val="24"/>
              </w:rPr>
            </w:pPr>
            <w:bookmarkStart w:id="116" w:name="Par87"/>
            <w:bookmarkEnd w:id="116"/>
            <w:r w:rsidRPr="006757F6">
              <w:rPr>
                <w:rFonts w:ascii="Times New Roman" w:hAnsi="Times New Roman" w:cs="Times New Roman"/>
                <w:sz w:val="24"/>
                <w:szCs w:val="24"/>
              </w:rP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1FB6F66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14:paraId="4917F781" w14:textId="6180F88D"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не менее 50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w:t>
            </w:r>
            <w:r>
              <w:rPr>
                <w:rFonts w:ascii="Times New Roman" w:hAnsi="Times New Roman" w:cs="Times New Roman"/>
                <w:sz w:val="24"/>
                <w:szCs w:val="24"/>
              </w:rPr>
              <w:br/>
            </w:r>
            <w:r w:rsidRPr="006757F6">
              <w:rPr>
                <w:rFonts w:ascii="Times New Roman" w:hAnsi="Times New Roman" w:cs="Times New Roman"/>
                <w:sz w:val="24"/>
                <w:szCs w:val="24"/>
              </w:rPr>
              <w:t>100 млн. рублей;</w:t>
            </w:r>
          </w:p>
          <w:p w14:paraId="377EF624" w14:textId="03A1FDEC"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не менее 40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или превышает 100 млн. рублей, </w:t>
            </w:r>
            <w:r>
              <w:rPr>
                <w:rFonts w:ascii="Times New Roman" w:hAnsi="Times New Roman" w:cs="Times New Roman"/>
                <w:sz w:val="24"/>
                <w:szCs w:val="24"/>
              </w:rPr>
              <w:br/>
            </w:r>
            <w:r w:rsidRPr="006757F6">
              <w:rPr>
                <w:rFonts w:ascii="Times New Roman" w:hAnsi="Times New Roman" w:cs="Times New Roman"/>
                <w:sz w:val="24"/>
                <w:szCs w:val="24"/>
              </w:rPr>
              <w:t>но не превышает 500 млн. рублей;</w:t>
            </w:r>
          </w:p>
          <w:p w14:paraId="1CB59A99" w14:textId="7DB9FAEB" w:rsidR="00F93E98" w:rsidRPr="006757F6" w:rsidRDefault="00F93E98" w:rsidP="009D34C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не менее 30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w:t>
            </w:r>
            <w:r>
              <w:rPr>
                <w:rFonts w:ascii="Times New Roman" w:hAnsi="Times New Roman" w:cs="Times New Roman"/>
                <w:sz w:val="24"/>
                <w:szCs w:val="24"/>
              </w:rPr>
              <w:br/>
            </w:r>
            <w:r w:rsidRPr="006757F6">
              <w:rPr>
                <w:rFonts w:ascii="Times New Roman" w:hAnsi="Times New Roman" w:cs="Times New Roman"/>
                <w:sz w:val="24"/>
                <w:szCs w:val="24"/>
              </w:rPr>
              <w:t>или превышает 500 млн. рублей</w:t>
            </w:r>
            <w:r>
              <w:rPr>
                <w:rFonts w:ascii="Times New Roman" w:hAnsi="Times New Roman" w:cs="Times New Roman"/>
                <w:sz w:val="24"/>
                <w:szCs w:val="24"/>
              </w:rPr>
              <w:t>.</w:t>
            </w:r>
          </w:p>
        </w:tc>
        <w:tc>
          <w:tcPr>
            <w:tcW w:w="5072" w:type="dxa"/>
          </w:tcPr>
          <w:p w14:paraId="7DF8990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w:t>
            </w:r>
            <w:r w:rsidRPr="006757F6">
              <w:rPr>
                <w:rFonts w:ascii="Times New Roman" w:hAnsi="Times New Roman" w:cs="Times New Roman"/>
                <w:sz w:val="24"/>
                <w:szCs w:val="24"/>
              </w:rPr>
              <w:t xml:space="preserve"> 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45146DC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3BC42E0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7027A2D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3B9F883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723AA6E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4F212FA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47A4BBC3" w14:textId="77777777" w:rsidTr="00F93E98">
        <w:tc>
          <w:tcPr>
            <w:tcW w:w="516" w:type="dxa"/>
          </w:tcPr>
          <w:p w14:paraId="6B288932"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9.</w:t>
            </w:r>
          </w:p>
        </w:tc>
        <w:tc>
          <w:tcPr>
            <w:tcW w:w="3453" w:type="dxa"/>
          </w:tcPr>
          <w:p w14:paraId="0D24224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строительству некапитального строения, сооружения (строений, сооружений), благоустройству территории</w:t>
            </w:r>
          </w:p>
        </w:tc>
        <w:tc>
          <w:tcPr>
            <w:tcW w:w="6237" w:type="dxa"/>
          </w:tcPr>
          <w:p w14:paraId="3E42B80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209BE3E1" w14:textId="0DCFA799" w:rsidR="00F93E98" w:rsidRPr="006757F6" w:rsidRDefault="00F93E98" w:rsidP="00F93E98">
            <w:pPr>
              <w:autoSpaceDE w:val="0"/>
              <w:autoSpaceDN w:val="0"/>
              <w:adjustRightInd w:val="0"/>
              <w:jc w:val="both"/>
              <w:rPr>
                <w:rFonts w:ascii="Times New Roman" w:hAnsi="Times New Roman" w:cs="Times New Roman"/>
                <w:sz w:val="24"/>
                <w:szCs w:val="24"/>
              </w:rPr>
            </w:pPr>
            <w:bookmarkStart w:id="117" w:name="Par102"/>
            <w:bookmarkEnd w:id="117"/>
            <w:r w:rsidRPr="006757F6">
              <w:rPr>
                <w:rFonts w:ascii="Times New Roman" w:hAnsi="Times New Roman" w:cs="Times New Roman"/>
                <w:sz w:val="24"/>
                <w:szCs w:val="24"/>
              </w:rPr>
              <w:t>1) опыт исполнения договора (контракта), предусматривающего выполнение работ по строительству некапитального строения, сооружения (строений, сооружений), благоустройству территории;</w:t>
            </w:r>
          </w:p>
          <w:p w14:paraId="1781ECB5"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18" w:name="Par103"/>
            <w:bookmarkEnd w:id="118"/>
            <w:r w:rsidRPr="006757F6">
              <w:rPr>
                <w:rFonts w:ascii="Times New Roman" w:hAnsi="Times New Roman" w:cs="Times New Roman"/>
                <w:sz w:val="24"/>
                <w:szCs w:val="24"/>
              </w:rPr>
              <w:t>2)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(в том числе линейного объекта);</w:t>
            </w:r>
          </w:p>
          <w:p w14:paraId="6E62978B" w14:textId="4E8C0130" w:rsidR="00F93E98" w:rsidRPr="006757F6" w:rsidRDefault="00F93E98" w:rsidP="00F93E98">
            <w:pPr>
              <w:autoSpaceDE w:val="0"/>
              <w:autoSpaceDN w:val="0"/>
              <w:adjustRightInd w:val="0"/>
              <w:jc w:val="both"/>
              <w:rPr>
                <w:rFonts w:ascii="Times New Roman" w:hAnsi="Times New Roman" w:cs="Times New Roman"/>
                <w:sz w:val="24"/>
                <w:szCs w:val="24"/>
              </w:rPr>
            </w:pPr>
            <w:bookmarkStart w:id="119" w:name="Par105"/>
            <w:bookmarkEnd w:id="119"/>
            <w:r w:rsidRPr="006757F6">
              <w:rPr>
                <w:rFonts w:ascii="Times New Roman" w:hAnsi="Times New Roman" w:cs="Times New Roman"/>
                <w:sz w:val="24"/>
                <w:szCs w:val="24"/>
              </w:rPr>
              <w:t>3) опыт выполнения участником закупки, являющимся застройщиком, работ по строительству, реконструкции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(в том числе линейного объекта).</w:t>
            </w:r>
          </w:p>
          <w:p w14:paraId="575CADC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договорам (контрактам),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19827B2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6757F6">
              <w:rPr>
                <w:rFonts w:ascii="Times New Roman" w:hAnsi="Times New Roman" w:cs="Times New Roman"/>
                <w:sz w:val="24"/>
                <w:szCs w:val="24"/>
              </w:rPr>
              <w:t xml:space="preserve"> случае наличия опыта, предусмотренного </w:t>
            </w:r>
            <w:hyperlink w:anchor="Par102" w:history="1">
              <w:r w:rsidRPr="006757F6">
                <w:rPr>
                  <w:rFonts w:ascii="Times New Roman" w:hAnsi="Times New Roman" w:cs="Times New Roman"/>
                  <w:sz w:val="24"/>
                  <w:szCs w:val="24"/>
                </w:rPr>
                <w:t>пунктом 1</w:t>
              </w:r>
            </w:hyperlink>
            <w:r w:rsidRPr="006757F6">
              <w:rPr>
                <w:rFonts w:ascii="Times New Roman" w:hAnsi="Times New Roman" w:cs="Times New Roman"/>
                <w:sz w:val="24"/>
                <w:szCs w:val="24"/>
              </w:rPr>
              <w:t xml:space="preserve">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 xml:space="preserve">» </w:t>
            </w:r>
            <w:r w:rsidRPr="006757F6">
              <w:rPr>
                <w:rFonts w:ascii="Times New Roman" w:hAnsi="Times New Roman" w:cs="Times New Roman"/>
                <w:sz w:val="24"/>
                <w:szCs w:val="24"/>
              </w:rPr>
              <w:t>настоящей позиции:</w:t>
            </w:r>
          </w:p>
          <w:p w14:paraId="3DBAC62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414FC6B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2C87357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5A1A1D8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w:t>
            </w:r>
          </w:p>
          <w:p w14:paraId="36EB5F9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7EC0043D" w14:textId="7CDE357B"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w:t>
            </w:r>
            <w:r>
              <w:rPr>
                <w:rFonts w:ascii="Times New Roman" w:hAnsi="Times New Roman" w:cs="Times New Roman"/>
                <w:sz w:val="24"/>
                <w:szCs w:val="24"/>
              </w:rPr>
              <w:t xml:space="preserve"> </w:t>
            </w:r>
            <w:r w:rsidRPr="006757F6">
              <w:rPr>
                <w:rFonts w:ascii="Times New Roman" w:hAnsi="Times New Roman" w:cs="Times New Roman"/>
                <w:sz w:val="24"/>
                <w:szCs w:val="24"/>
              </w:rPr>
              <w:t>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законодательством о градостроительной деятельности) или решение о технической готовности линейного объекта </w:t>
            </w:r>
            <w:proofErr w:type="spellStart"/>
            <w:r w:rsidRPr="006757F6">
              <w:rPr>
                <w:rFonts w:ascii="Times New Roman" w:hAnsi="Times New Roman" w:cs="Times New Roman"/>
                <w:sz w:val="24"/>
                <w:szCs w:val="24"/>
              </w:rPr>
              <w:t>нфраструктуры</w:t>
            </w:r>
            <w:proofErr w:type="spellEnd"/>
            <w:r w:rsidRPr="006757F6">
              <w:rPr>
                <w:rFonts w:ascii="Times New Roman" w:hAnsi="Times New Roman" w:cs="Times New Roman"/>
                <w:sz w:val="24"/>
                <w:szCs w:val="24"/>
              </w:rPr>
              <w:t xml:space="preserve"> к временной эксплуатации.</w:t>
            </w:r>
          </w:p>
          <w:p w14:paraId="276FA22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00AD88A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1C60C65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708B2E0D" w14:textId="77777777" w:rsidTr="00F93E98">
        <w:tc>
          <w:tcPr>
            <w:tcW w:w="516" w:type="dxa"/>
          </w:tcPr>
          <w:p w14:paraId="15C3FEDF"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10.</w:t>
            </w:r>
          </w:p>
        </w:tc>
        <w:tc>
          <w:tcPr>
            <w:tcW w:w="3453" w:type="dxa"/>
          </w:tcPr>
          <w:p w14:paraId="1B1576B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капитальному ремонту объекта капитального строительства (за исключением линейного объекта)</w:t>
            </w:r>
          </w:p>
        </w:tc>
        <w:tc>
          <w:tcPr>
            <w:tcW w:w="6237" w:type="dxa"/>
          </w:tcPr>
          <w:p w14:paraId="217761A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7BEA3F72"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0" w:name="Par121"/>
            <w:bookmarkEnd w:id="120"/>
            <w:r w:rsidRPr="006757F6">
              <w:rPr>
                <w:rFonts w:ascii="Times New Roman" w:hAnsi="Times New Roman" w:cs="Times New Roman"/>
                <w:sz w:val="24"/>
                <w:szCs w:val="24"/>
              </w:rPr>
              <w:t xml:space="preserve">1) опыт исполнения договора (контракта), предусматривающего выполнение работ </w:t>
            </w:r>
            <w:r>
              <w:rPr>
                <w:rFonts w:ascii="Times New Roman" w:hAnsi="Times New Roman" w:cs="Times New Roman"/>
                <w:sz w:val="24"/>
                <w:szCs w:val="24"/>
              </w:rPr>
              <w:br/>
            </w:r>
            <w:r w:rsidRPr="006757F6">
              <w:rPr>
                <w:rFonts w:ascii="Times New Roman" w:hAnsi="Times New Roman" w:cs="Times New Roman"/>
                <w:sz w:val="24"/>
                <w:szCs w:val="24"/>
              </w:rPr>
              <w:t>по капитальному ремонту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(за исключением линейного объекта);</w:t>
            </w:r>
          </w:p>
          <w:p w14:paraId="6490FB50"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1" w:name="Par123"/>
            <w:bookmarkEnd w:id="121"/>
            <w:r w:rsidRPr="006757F6">
              <w:rPr>
                <w:rFonts w:ascii="Times New Roman" w:hAnsi="Times New Roman" w:cs="Times New Roman"/>
                <w:sz w:val="24"/>
                <w:szCs w:val="24"/>
              </w:rPr>
              <w:t>2) опыт исполнения договора (контракта) строительного подряда, предусматривающего выполнение работ по строительству, реконструкции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(за исключением линейного объекта);</w:t>
            </w:r>
          </w:p>
          <w:p w14:paraId="2906127E" w14:textId="0263C210" w:rsidR="00F93E98" w:rsidRPr="006757F6" w:rsidRDefault="00F93E98" w:rsidP="00F93E98">
            <w:pPr>
              <w:autoSpaceDE w:val="0"/>
              <w:autoSpaceDN w:val="0"/>
              <w:adjustRightInd w:val="0"/>
              <w:jc w:val="both"/>
              <w:rPr>
                <w:rFonts w:ascii="Times New Roman" w:hAnsi="Times New Roman" w:cs="Times New Roman"/>
                <w:sz w:val="24"/>
                <w:szCs w:val="24"/>
              </w:rPr>
            </w:pPr>
            <w:bookmarkStart w:id="122" w:name="Par125"/>
            <w:bookmarkEnd w:id="122"/>
            <w:r w:rsidRPr="006757F6">
              <w:rPr>
                <w:rFonts w:ascii="Times New Roman" w:hAnsi="Times New Roman" w:cs="Times New Roman"/>
                <w:sz w:val="24"/>
                <w:szCs w:val="24"/>
              </w:rP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14:paraId="69002ADC" w14:textId="05A23855"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договору (контракту),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467937E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r w:rsidRPr="006757F6">
              <w:rPr>
                <w:rFonts w:ascii="Times New Roman" w:hAnsi="Times New Roman" w:cs="Times New Roman"/>
                <w:sz w:val="24"/>
                <w:szCs w:val="24"/>
              </w:rPr>
              <w:t>случае наличия опыта, предусмотренного пунктом 1 графы 3 настоящей позиции:</w:t>
            </w:r>
          </w:p>
          <w:p w14:paraId="3361732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3C8C674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7162F82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7CD665C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w:t>
            </w:r>
          </w:p>
          <w:p w14:paraId="480A6D8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531810A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разрешение на ввод объекта капитального строительства в эксплуатацию</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w:t>
            </w:r>
          </w:p>
          <w:p w14:paraId="5D44D81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35231EB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1F5DE79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разрешение на ввод объекта капитального строительства в эксплуатацию</w:t>
            </w:r>
            <w:r>
              <w:rPr>
                <w:rFonts w:ascii="Times New Roman" w:hAnsi="Times New Roman" w:cs="Times New Roman"/>
                <w:sz w:val="24"/>
                <w:szCs w:val="24"/>
              </w:rPr>
              <w:t>.</w:t>
            </w:r>
          </w:p>
        </w:tc>
      </w:tr>
      <w:tr w:rsidR="00F93E98" w14:paraId="1AA624D1" w14:textId="77777777" w:rsidTr="00F93E98">
        <w:tc>
          <w:tcPr>
            <w:tcW w:w="516" w:type="dxa"/>
          </w:tcPr>
          <w:p w14:paraId="26729585"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11.</w:t>
            </w:r>
          </w:p>
        </w:tc>
        <w:tc>
          <w:tcPr>
            <w:tcW w:w="3453" w:type="dxa"/>
          </w:tcPr>
          <w:p w14:paraId="14DEDF4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w:t>
            </w:r>
          </w:p>
        </w:tc>
        <w:tc>
          <w:tcPr>
            <w:tcW w:w="6237" w:type="dxa"/>
          </w:tcPr>
          <w:p w14:paraId="4528064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2B858BB7"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3" w:name="Par141"/>
            <w:bookmarkEnd w:id="123"/>
            <w:r w:rsidRPr="006757F6">
              <w:rPr>
                <w:rFonts w:ascii="Times New Roman" w:hAnsi="Times New Roman" w:cs="Times New Roman"/>
                <w:sz w:val="24"/>
                <w:szCs w:val="24"/>
              </w:rPr>
              <w:t xml:space="preserve">1) опыт исполнения договора (контракта), предусматривающего выполнение работ </w:t>
            </w:r>
            <w:r>
              <w:rPr>
                <w:rFonts w:ascii="Times New Roman" w:hAnsi="Times New Roman" w:cs="Times New Roman"/>
                <w:sz w:val="24"/>
                <w:szCs w:val="24"/>
              </w:rPr>
              <w:br/>
            </w:r>
            <w:r w:rsidRPr="006757F6">
              <w:rPr>
                <w:rFonts w:ascii="Times New Roman" w:hAnsi="Times New Roman" w:cs="Times New Roman"/>
                <w:sz w:val="24"/>
                <w:szCs w:val="24"/>
              </w:rPr>
              <w:t xml:space="preserve">по капитальному ремонту линейного объекта, </w:t>
            </w:r>
            <w:r>
              <w:rPr>
                <w:rFonts w:ascii="Times New Roman" w:hAnsi="Times New Roman" w:cs="Times New Roman"/>
                <w:sz w:val="24"/>
                <w:szCs w:val="24"/>
              </w:rPr>
              <w:br/>
            </w:r>
            <w:r w:rsidRPr="006757F6">
              <w:rPr>
                <w:rFonts w:ascii="Times New Roman" w:hAnsi="Times New Roman" w:cs="Times New Roman"/>
                <w:sz w:val="24"/>
                <w:szCs w:val="24"/>
              </w:rPr>
              <w:t>за исключением автомобильной дороги;</w:t>
            </w:r>
          </w:p>
          <w:p w14:paraId="3D4DAE9E"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4" w:name="Par142"/>
            <w:bookmarkEnd w:id="124"/>
            <w:r w:rsidRPr="006757F6">
              <w:rPr>
                <w:rFonts w:ascii="Times New Roman" w:hAnsi="Times New Roman" w:cs="Times New Roman"/>
                <w:sz w:val="24"/>
                <w:szCs w:val="24"/>
              </w:rPr>
              <w:t>2) опыт исполнения договора (контракта) строительного подряда, предусматривающего выполнение работ по строительству, реконструкции линейного объекта, за исключением автомобильной дороги;</w:t>
            </w:r>
          </w:p>
          <w:p w14:paraId="6830B3A5" w14:textId="1374C32F" w:rsidR="00F93E98" w:rsidRPr="006757F6" w:rsidRDefault="00F93E98" w:rsidP="00F93E98">
            <w:pPr>
              <w:autoSpaceDE w:val="0"/>
              <w:autoSpaceDN w:val="0"/>
              <w:adjustRightInd w:val="0"/>
              <w:jc w:val="both"/>
              <w:rPr>
                <w:rFonts w:ascii="Times New Roman" w:hAnsi="Times New Roman" w:cs="Times New Roman"/>
                <w:sz w:val="24"/>
                <w:szCs w:val="24"/>
              </w:rPr>
            </w:pPr>
            <w:bookmarkStart w:id="125" w:name="Par143"/>
            <w:bookmarkEnd w:id="125"/>
            <w:r w:rsidRPr="006757F6">
              <w:rPr>
                <w:rFonts w:ascii="Times New Roman" w:hAnsi="Times New Roman" w:cs="Times New Roman"/>
                <w:sz w:val="24"/>
                <w:szCs w:val="24"/>
              </w:rP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14:paraId="2F68AF63" w14:textId="5F5C5BC4"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5E1D38C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6757F6">
              <w:rPr>
                <w:rFonts w:ascii="Times New Roman" w:hAnsi="Times New Roman" w:cs="Times New Roman"/>
                <w:sz w:val="24"/>
                <w:szCs w:val="24"/>
              </w:rPr>
              <w:t xml:space="preserve"> 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22177BD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79F6A94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06C87E7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54A7FF9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4C04CFF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w:t>
            </w:r>
            <w:r>
              <w:rPr>
                <w:rFonts w:ascii="Times New Roman" w:hAnsi="Times New Roman" w:cs="Times New Roman"/>
                <w:sz w:val="24"/>
                <w:szCs w:val="24"/>
              </w:rPr>
              <w:t xml:space="preserve"> </w:t>
            </w:r>
            <w:r w:rsidRPr="006757F6">
              <w:rPr>
                <w:rFonts w:ascii="Times New Roman" w:hAnsi="Times New Roman" w:cs="Times New Roman"/>
                <w:sz w:val="24"/>
                <w:szCs w:val="24"/>
              </w:rPr>
              <w:t>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6FAC2D72" w14:textId="014E5FF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разрешение на ввод объекта капитального строительства в эксплуатацию</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законодательством о градостроительной деятельности) или решение о технической готовности линейного объекта </w:t>
            </w:r>
            <w:proofErr w:type="spellStart"/>
            <w:r w:rsidRPr="006757F6">
              <w:rPr>
                <w:rFonts w:ascii="Times New Roman" w:hAnsi="Times New Roman" w:cs="Times New Roman"/>
                <w:sz w:val="24"/>
                <w:szCs w:val="24"/>
              </w:rPr>
              <w:t>нфраструктуры</w:t>
            </w:r>
            <w:proofErr w:type="spellEnd"/>
            <w:r w:rsidRPr="006757F6">
              <w:rPr>
                <w:rFonts w:ascii="Times New Roman" w:hAnsi="Times New Roman" w:cs="Times New Roman"/>
                <w:sz w:val="24"/>
                <w:szCs w:val="24"/>
              </w:rPr>
              <w:t xml:space="preserve"> к временной эксплуатации.</w:t>
            </w:r>
          </w:p>
          <w:p w14:paraId="3B58570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470EFDC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252BC15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1F3F9B3F" w14:textId="77777777" w:rsidTr="00F93E98">
        <w:tc>
          <w:tcPr>
            <w:tcW w:w="516" w:type="dxa"/>
          </w:tcPr>
          <w:p w14:paraId="72DF2E74"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12.</w:t>
            </w:r>
          </w:p>
        </w:tc>
        <w:tc>
          <w:tcPr>
            <w:tcW w:w="3453" w:type="dxa"/>
          </w:tcPr>
          <w:p w14:paraId="770611B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сносу объекта капитального строительства (в том числе линейного объекта)</w:t>
            </w:r>
          </w:p>
        </w:tc>
        <w:tc>
          <w:tcPr>
            <w:tcW w:w="6237" w:type="dxa"/>
          </w:tcPr>
          <w:p w14:paraId="3EE3C51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430D1B89" w14:textId="35C7E9F5" w:rsidR="00F93E98" w:rsidRPr="006757F6" w:rsidRDefault="00F93E98" w:rsidP="00F93E98">
            <w:pPr>
              <w:autoSpaceDE w:val="0"/>
              <w:autoSpaceDN w:val="0"/>
              <w:adjustRightInd w:val="0"/>
              <w:jc w:val="both"/>
              <w:rPr>
                <w:rFonts w:ascii="Times New Roman" w:hAnsi="Times New Roman" w:cs="Times New Roman"/>
                <w:sz w:val="24"/>
                <w:szCs w:val="24"/>
              </w:rPr>
            </w:pPr>
            <w:bookmarkStart w:id="126" w:name="Par159"/>
            <w:bookmarkEnd w:id="126"/>
            <w:r w:rsidRPr="006757F6">
              <w:rPr>
                <w:rFonts w:ascii="Times New Roman" w:hAnsi="Times New Roman" w:cs="Times New Roman"/>
                <w:sz w:val="24"/>
                <w:szCs w:val="24"/>
              </w:rPr>
              <w:t>1) опыт исполнения договора (контракта), предусматривающего выполнение работ по сносу объекта капитального строительства (в том числе линейного объекта);</w:t>
            </w:r>
          </w:p>
          <w:p w14:paraId="68E62D3C"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7" w:name="Par160"/>
            <w:bookmarkEnd w:id="127"/>
            <w:r w:rsidRPr="006757F6">
              <w:rPr>
                <w:rFonts w:ascii="Times New Roman" w:hAnsi="Times New Roman" w:cs="Times New Roman"/>
                <w:sz w:val="24"/>
                <w:szCs w:val="24"/>
              </w:rPr>
              <w:t>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w:t>
            </w:r>
          </w:p>
          <w:p w14:paraId="61624829" w14:textId="2CEF98DA" w:rsidR="00F93E98" w:rsidRPr="006757F6" w:rsidRDefault="00F93E98" w:rsidP="00F93E98">
            <w:pPr>
              <w:autoSpaceDE w:val="0"/>
              <w:autoSpaceDN w:val="0"/>
              <w:adjustRightInd w:val="0"/>
              <w:jc w:val="both"/>
              <w:rPr>
                <w:rFonts w:ascii="Times New Roman" w:hAnsi="Times New Roman" w:cs="Times New Roman"/>
                <w:sz w:val="24"/>
                <w:szCs w:val="24"/>
              </w:rPr>
            </w:pPr>
            <w:bookmarkStart w:id="128" w:name="Par161"/>
            <w:bookmarkEnd w:id="128"/>
            <w:r w:rsidRPr="006757F6">
              <w:rPr>
                <w:rFonts w:ascii="Times New Roman" w:hAnsi="Times New Roman" w:cs="Times New Roman"/>
                <w:sz w:val="24"/>
                <w:szCs w:val="24"/>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14:paraId="12774648" w14:textId="4764862C"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20 процентов начальной (максимальной) цены договора, заключаемого</w:t>
            </w:r>
            <w:r>
              <w:rPr>
                <w:rFonts w:ascii="Times New Roman" w:hAnsi="Times New Roman" w:cs="Times New Roman"/>
                <w:sz w:val="24"/>
                <w:szCs w:val="24"/>
              </w:rPr>
              <w:t xml:space="preserve"> </w:t>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04CFF58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w:t>
            </w:r>
            <w:r w:rsidRPr="006757F6">
              <w:rPr>
                <w:rFonts w:ascii="Times New Roman" w:hAnsi="Times New Roman" w:cs="Times New Roman"/>
                <w:sz w:val="24"/>
                <w:szCs w:val="24"/>
              </w:rPr>
              <w:t xml:space="preserve"> 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390AE67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исполненный договор (контракт); </w:t>
            </w:r>
          </w:p>
          <w:p w14:paraId="7237C2A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6032C08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1610E8A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21BA91A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0D71BF7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 или решение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 технической </w:t>
            </w:r>
            <w:r w:rsidRPr="006757F6">
              <w:rPr>
                <w:rFonts w:ascii="Times New Roman" w:hAnsi="Times New Roman" w:cs="Times New Roman"/>
                <w:sz w:val="24"/>
                <w:szCs w:val="24"/>
              </w:rPr>
              <w:lastRenderedPageBreak/>
              <w:t xml:space="preserve">готовности линейного объекта </w:t>
            </w:r>
            <w:r>
              <w:rPr>
                <w:rFonts w:ascii="Times New Roman" w:hAnsi="Times New Roman" w:cs="Times New Roman"/>
                <w:sz w:val="24"/>
                <w:szCs w:val="24"/>
              </w:rPr>
              <w:t>и</w:t>
            </w:r>
            <w:r w:rsidRPr="006757F6">
              <w:rPr>
                <w:rFonts w:ascii="Times New Roman" w:hAnsi="Times New Roman" w:cs="Times New Roman"/>
                <w:sz w:val="24"/>
                <w:szCs w:val="24"/>
              </w:rPr>
              <w:t>нфраструктуры к временной эксплуатации.</w:t>
            </w:r>
          </w:p>
          <w:p w14:paraId="5FCAA98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7CD7229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6458018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70F841B5" w14:textId="77777777" w:rsidTr="00F93E98">
        <w:tc>
          <w:tcPr>
            <w:tcW w:w="516" w:type="dxa"/>
          </w:tcPr>
          <w:p w14:paraId="66337562"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13.</w:t>
            </w:r>
          </w:p>
        </w:tc>
        <w:tc>
          <w:tcPr>
            <w:tcW w:w="3453" w:type="dxa"/>
          </w:tcPr>
          <w:p w14:paraId="5F2B24F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строительству, реконструкции особо опасных, технически сложных, уникальных объектов капитального строительства</w:t>
            </w:r>
          </w:p>
        </w:tc>
        <w:tc>
          <w:tcPr>
            <w:tcW w:w="6237" w:type="dxa"/>
          </w:tcPr>
          <w:p w14:paraId="1535F4F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520299E4"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29" w:name="Par176"/>
            <w:bookmarkEnd w:id="129"/>
            <w:r w:rsidRPr="006757F6">
              <w:rPr>
                <w:rFonts w:ascii="Times New Roman" w:hAnsi="Times New Roman" w:cs="Times New Roman"/>
                <w:sz w:val="24"/>
                <w:szCs w:val="24"/>
              </w:rPr>
              <w:t>1) опыт исполнения договора (контракта)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w:t>
            </w:r>
          </w:p>
          <w:p w14:paraId="48D69F96" w14:textId="19DD2F6F" w:rsidR="00F93E98" w:rsidRPr="006757F6" w:rsidRDefault="00F93E98" w:rsidP="00F93E98">
            <w:pPr>
              <w:autoSpaceDE w:val="0"/>
              <w:autoSpaceDN w:val="0"/>
              <w:adjustRightInd w:val="0"/>
              <w:jc w:val="both"/>
              <w:rPr>
                <w:rFonts w:ascii="Times New Roman" w:hAnsi="Times New Roman" w:cs="Times New Roman"/>
                <w:sz w:val="24"/>
                <w:szCs w:val="24"/>
              </w:rPr>
            </w:pPr>
            <w:bookmarkStart w:id="130" w:name="Par177"/>
            <w:bookmarkEnd w:id="130"/>
            <w:r w:rsidRPr="006757F6">
              <w:rPr>
                <w:rFonts w:ascii="Times New Roman" w:hAnsi="Times New Roman" w:cs="Times New Roman"/>
                <w:sz w:val="24"/>
                <w:szCs w:val="24"/>
              </w:rPr>
              <w:t>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w:t>
            </w:r>
          </w:p>
          <w:p w14:paraId="6CB51C93" w14:textId="0E85B4FA"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договору (контракту),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7B16207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 </w:t>
            </w:r>
            <w:r w:rsidRPr="006757F6">
              <w:rPr>
                <w:rFonts w:ascii="Times New Roman" w:hAnsi="Times New Roman" w:cs="Times New Roman"/>
                <w:sz w:val="24"/>
                <w:szCs w:val="24"/>
              </w:rPr>
              <w:t xml:space="preserve">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1AE993F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0DDE068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19AD51C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(за исключением случаев, при которых такое разрешение не выдается</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законодательством о градостроительной деятельности)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p>
          <w:p w14:paraId="2927B00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72993A8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7B68725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0FD9A182" w14:textId="77777777" w:rsidTr="00F93E98">
        <w:tc>
          <w:tcPr>
            <w:tcW w:w="516" w:type="dxa"/>
          </w:tcPr>
          <w:p w14:paraId="7EFDBA8E"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14.</w:t>
            </w:r>
          </w:p>
        </w:tc>
        <w:tc>
          <w:tcPr>
            <w:tcW w:w="3453" w:type="dxa"/>
          </w:tcPr>
          <w:p w14:paraId="66EAD8E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w:t>
            </w:r>
            <w:r>
              <w:rPr>
                <w:rFonts w:ascii="Times New Roman" w:hAnsi="Times New Roman" w:cs="Times New Roman"/>
                <w:sz w:val="24"/>
                <w:szCs w:val="24"/>
              </w:rPr>
              <w:br/>
            </w:r>
            <w:r w:rsidRPr="006757F6">
              <w:rPr>
                <w:rFonts w:ascii="Times New Roman" w:hAnsi="Times New Roman" w:cs="Times New Roman"/>
                <w:sz w:val="24"/>
                <w:szCs w:val="24"/>
              </w:rPr>
              <w:t>по техническому обслуживанию зданий, сооружений</w:t>
            </w:r>
          </w:p>
        </w:tc>
        <w:tc>
          <w:tcPr>
            <w:tcW w:w="6237" w:type="dxa"/>
          </w:tcPr>
          <w:p w14:paraId="5A8F6DA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w:t>
            </w:r>
          </w:p>
          <w:p w14:paraId="4B6F97A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оказанных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договору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20</w:t>
            </w:r>
            <w:r>
              <w:rPr>
                <w:rFonts w:ascii="Times New Roman" w:hAnsi="Times New Roman" w:cs="Times New Roman"/>
                <w:sz w:val="24"/>
                <w:szCs w:val="24"/>
              </w:rPr>
              <w:t xml:space="preserve"> процентов </w:t>
            </w:r>
            <w:r w:rsidRPr="006757F6">
              <w:rPr>
                <w:rFonts w:ascii="Times New Roman" w:hAnsi="Times New Roman" w:cs="Times New Roman"/>
                <w:sz w:val="24"/>
                <w:szCs w:val="24"/>
              </w:rPr>
              <w:t>начальной (максимальной)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1319F40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w:t>
            </w:r>
            <w:r>
              <w:rPr>
                <w:rFonts w:ascii="Times New Roman" w:hAnsi="Times New Roman" w:cs="Times New Roman"/>
                <w:sz w:val="24"/>
                <w:szCs w:val="24"/>
              </w:rPr>
              <w:t>и</w:t>
            </w:r>
            <w:r w:rsidRPr="006757F6">
              <w:rPr>
                <w:rFonts w:ascii="Times New Roman" w:hAnsi="Times New Roman" w:cs="Times New Roman"/>
                <w:sz w:val="24"/>
                <w:szCs w:val="24"/>
              </w:rPr>
              <w:t>сполненный договор (контракт);</w:t>
            </w:r>
          </w:p>
          <w:p w14:paraId="65B29A6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выполненных работ, оказанных услуг, подтверждающий цену выполненных работ, оказанных услуг</w:t>
            </w:r>
            <w:r>
              <w:rPr>
                <w:rFonts w:ascii="Times New Roman" w:hAnsi="Times New Roman" w:cs="Times New Roman"/>
                <w:sz w:val="24"/>
                <w:szCs w:val="24"/>
              </w:rPr>
              <w:t>.</w:t>
            </w:r>
          </w:p>
        </w:tc>
      </w:tr>
      <w:tr w:rsidR="00F93E98" w14:paraId="4A6A8D10" w14:textId="77777777" w:rsidTr="00F93E98">
        <w:tc>
          <w:tcPr>
            <w:tcW w:w="516" w:type="dxa"/>
          </w:tcPr>
          <w:p w14:paraId="2B15AE07"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15.</w:t>
            </w:r>
          </w:p>
        </w:tc>
        <w:tc>
          <w:tcPr>
            <w:tcW w:w="3453" w:type="dxa"/>
          </w:tcPr>
          <w:p w14:paraId="79C2060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текущему ремонту зданий, сооружений</w:t>
            </w:r>
          </w:p>
        </w:tc>
        <w:tc>
          <w:tcPr>
            <w:tcW w:w="6237" w:type="dxa"/>
          </w:tcPr>
          <w:p w14:paraId="236F13D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7757EC66" w14:textId="23626A5C" w:rsidR="00F93E98" w:rsidRPr="006757F6" w:rsidRDefault="00F93E98" w:rsidP="00F93E98">
            <w:pPr>
              <w:autoSpaceDE w:val="0"/>
              <w:autoSpaceDN w:val="0"/>
              <w:adjustRightInd w:val="0"/>
              <w:jc w:val="both"/>
              <w:rPr>
                <w:rFonts w:ascii="Times New Roman" w:hAnsi="Times New Roman" w:cs="Times New Roman"/>
                <w:sz w:val="24"/>
                <w:szCs w:val="24"/>
              </w:rPr>
            </w:pPr>
            <w:bookmarkStart w:id="131" w:name="Par195"/>
            <w:bookmarkEnd w:id="131"/>
            <w:r w:rsidRPr="006757F6">
              <w:rPr>
                <w:rFonts w:ascii="Times New Roman" w:hAnsi="Times New Roman" w:cs="Times New Roman"/>
                <w:sz w:val="24"/>
                <w:szCs w:val="24"/>
              </w:rPr>
              <w:t>1) опыт исполнения договора (контракта), предусматривающего выполнение работ по текущему ремонту зданий, сооружений;</w:t>
            </w:r>
          </w:p>
          <w:p w14:paraId="0314FD18" w14:textId="386087FB" w:rsidR="00F93E98" w:rsidRPr="006757F6" w:rsidRDefault="00F93E98" w:rsidP="00F93E98">
            <w:pPr>
              <w:autoSpaceDE w:val="0"/>
              <w:autoSpaceDN w:val="0"/>
              <w:adjustRightInd w:val="0"/>
              <w:jc w:val="both"/>
              <w:rPr>
                <w:rFonts w:ascii="Times New Roman" w:hAnsi="Times New Roman" w:cs="Times New Roman"/>
                <w:sz w:val="24"/>
                <w:szCs w:val="24"/>
              </w:rPr>
            </w:pPr>
            <w:bookmarkStart w:id="132" w:name="Par196"/>
            <w:bookmarkEnd w:id="132"/>
            <w:r w:rsidRPr="006757F6">
              <w:rPr>
                <w:rFonts w:ascii="Times New Roman" w:hAnsi="Times New Roman" w:cs="Times New Roman"/>
                <w:sz w:val="24"/>
                <w:szCs w:val="24"/>
              </w:rPr>
              <w:t>2) опыт исполнения договора (контракта), предусматривающего выполнение работ по капитальному ремонту объекта капитального строительства.</w:t>
            </w:r>
          </w:p>
          <w:p w14:paraId="573E34E5" w14:textId="55558B77"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договору (контракту), предусмотренному пунктом 1 или 2 настоящей графы настоящей позиции,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0880115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w:t>
            </w:r>
            <w:r>
              <w:rPr>
                <w:rFonts w:ascii="Times New Roman" w:hAnsi="Times New Roman" w:cs="Times New Roman"/>
                <w:sz w:val="24"/>
                <w:szCs w:val="24"/>
              </w:rPr>
              <w:t>и</w:t>
            </w:r>
            <w:r w:rsidRPr="006757F6">
              <w:rPr>
                <w:rFonts w:ascii="Times New Roman" w:hAnsi="Times New Roman" w:cs="Times New Roman"/>
                <w:sz w:val="24"/>
                <w:szCs w:val="24"/>
              </w:rPr>
              <w:t>сполненный договор (контракт);</w:t>
            </w:r>
          </w:p>
          <w:p w14:paraId="3426AA9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r>
              <w:rPr>
                <w:rFonts w:ascii="Times New Roman" w:hAnsi="Times New Roman" w:cs="Times New Roman"/>
                <w:sz w:val="24"/>
                <w:szCs w:val="24"/>
              </w:rPr>
              <w:t>.</w:t>
            </w:r>
          </w:p>
        </w:tc>
      </w:tr>
      <w:tr w:rsidR="00F93E98" w14:paraId="3E7C569F" w14:textId="77777777" w:rsidTr="00F93E98">
        <w:tc>
          <w:tcPr>
            <w:tcW w:w="516" w:type="dxa"/>
          </w:tcPr>
          <w:p w14:paraId="74B27979"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16.</w:t>
            </w:r>
          </w:p>
        </w:tc>
        <w:tc>
          <w:tcPr>
            <w:tcW w:w="3453" w:type="dxa"/>
          </w:tcPr>
          <w:p w14:paraId="7DEB0EE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Услуги по проведению обязательного публичного технологического и ценового аудита крупных инвестиционных проектов </w:t>
            </w:r>
            <w:r>
              <w:rPr>
                <w:rFonts w:ascii="Times New Roman" w:hAnsi="Times New Roman" w:cs="Times New Roman"/>
                <w:sz w:val="24"/>
                <w:szCs w:val="24"/>
              </w:rPr>
              <w:br/>
            </w:r>
            <w:r w:rsidRPr="006757F6">
              <w:rPr>
                <w:rFonts w:ascii="Times New Roman" w:hAnsi="Times New Roman" w:cs="Times New Roman"/>
                <w:sz w:val="24"/>
                <w:szCs w:val="24"/>
              </w:rPr>
              <w:t xml:space="preserve">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w:t>
            </w:r>
            <w:r>
              <w:rPr>
                <w:rFonts w:ascii="Times New Roman" w:hAnsi="Times New Roman" w:cs="Times New Roman"/>
                <w:sz w:val="24"/>
                <w:szCs w:val="24"/>
              </w:rPr>
              <w:br/>
            </w:r>
            <w:r w:rsidRPr="006757F6">
              <w:rPr>
                <w:rFonts w:ascii="Times New Roman" w:hAnsi="Times New Roman" w:cs="Times New Roman"/>
                <w:sz w:val="24"/>
                <w:szCs w:val="24"/>
              </w:rPr>
              <w:t xml:space="preserve">или технического перевооружения которых планируется осуществлять полностью или частично </w:t>
            </w:r>
            <w:r>
              <w:rPr>
                <w:rFonts w:ascii="Times New Roman" w:hAnsi="Times New Roman" w:cs="Times New Roman"/>
                <w:sz w:val="24"/>
                <w:szCs w:val="24"/>
              </w:rPr>
              <w:br/>
            </w:r>
            <w:r w:rsidRPr="006757F6">
              <w:rPr>
                <w:rFonts w:ascii="Times New Roman" w:hAnsi="Times New Roman" w:cs="Times New Roman"/>
                <w:sz w:val="24"/>
                <w:szCs w:val="24"/>
              </w:rPr>
              <w:t>за счет средств федерального бюджета с использованием механизма федеральной адресной инвестиционной программы</w:t>
            </w:r>
          </w:p>
        </w:tc>
        <w:tc>
          <w:tcPr>
            <w:tcW w:w="6237" w:type="dxa"/>
          </w:tcPr>
          <w:p w14:paraId="3DA81FD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5DB610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оказание услуг по проведению технологического и ценового аудита инвестиционных проектов или по экспертизе проектной документации не менее чем </w:t>
            </w:r>
            <w:r>
              <w:rPr>
                <w:rFonts w:ascii="Times New Roman" w:hAnsi="Times New Roman" w:cs="Times New Roman"/>
                <w:sz w:val="24"/>
                <w:szCs w:val="24"/>
              </w:rPr>
              <w:br/>
            </w:r>
            <w:r w:rsidRPr="006757F6">
              <w:rPr>
                <w:rFonts w:ascii="Times New Roman" w:hAnsi="Times New Roman" w:cs="Times New Roman"/>
                <w:sz w:val="24"/>
                <w:szCs w:val="24"/>
              </w:rPr>
              <w:t>в отношении 5 инвестиционных проектов. Сумма цен оказанных услуг по договорам должна составлять не менее 1,5 млрд. рублей;</w:t>
            </w:r>
          </w:p>
          <w:p w14:paraId="7C268ADB" w14:textId="63430405"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в штате по основному месту работы не менее </w:t>
            </w:r>
            <w:r>
              <w:rPr>
                <w:rFonts w:ascii="Times New Roman" w:hAnsi="Times New Roman" w:cs="Times New Roman"/>
                <w:sz w:val="24"/>
                <w:szCs w:val="24"/>
              </w:rPr>
              <w:br/>
            </w:r>
            <w:r w:rsidRPr="006757F6">
              <w:rPr>
                <w:rFonts w:ascii="Times New Roman" w:hAnsi="Times New Roman" w:cs="Times New Roman"/>
                <w:sz w:val="24"/>
                <w:szCs w:val="24"/>
              </w:rPr>
              <w:t xml:space="preserve">10 экспертов, аттестованных на право подготовки заключений экспертизы проектной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и (или) результатов инженерных изысканий, </w:t>
            </w:r>
            <w:r>
              <w:rPr>
                <w:rFonts w:ascii="Times New Roman" w:hAnsi="Times New Roman" w:cs="Times New Roman"/>
                <w:sz w:val="24"/>
                <w:szCs w:val="24"/>
              </w:rPr>
              <w:br/>
            </w:r>
            <w:r w:rsidRPr="006757F6">
              <w:rPr>
                <w:rFonts w:ascii="Times New Roman" w:hAnsi="Times New Roman" w:cs="Times New Roman"/>
                <w:sz w:val="24"/>
                <w:szCs w:val="24"/>
              </w:rPr>
              <w:t xml:space="preserve">или работников, обладающих опытом работы </w:t>
            </w:r>
            <w:r>
              <w:rPr>
                <w:rFonts w:ascii="Times New Roman" w:hAnsi="Times New Roman" w:cs="Times New Roman"/>
                <w:sz w:val="24"/>
                <w:szCs w:val="24"/>
              </w:rPr>
              <w:br/>
            </w:r>
            <w:r w:rsidRPr="006757F6">
              <w:rPr>
                <w:rFonts w:ascii="Times New Roman" w:hAnsi="Times New Roman" w:cs="Times New Roman"/>
                <w:sz w:val="24"/>
                <w:szCs w:val="24"/>
              </w:rPr>
              <w:t>в области проведения технологического и (или) ценового аудита</w:t>
            </w:r>
            <w:r>
              <w:rPr>
                <w:rFonts w:ascii="Times New Roman" w:hAnsi="Times New Roman" w:cs="Times New Roman"/>
                <w:sz w:val="24"/>
                <w:szCs w:val="24"/>
              </w:rPr>
              <w:t xml:space="preserve"> </w:t>
            </w:r>
            <w:r w:rsidRPr="006757F6">
              <w:rPr>
                <w:rFonts w:ascii="Times New Roman" w:hAnsi="Times New Roman" w:cs="Times New Roman"/>
                <w:sz w:val="24"/>
                <w:szCs w:val="24"/>
              </w:rPr>
              <w:t>не менее 5 лет</w:t>
            </w:r>
            <w:r>
              <w:rPr>
                <w:rFonts w:ascii="Times New Roman" w:hAnsi="Times New Roman" w:cs="Times New Roman"/>
                <w:sz w:val="24"/>
                <w:szCs w:val="24"/>
              </w:rPr>
              <w:t>.</w:t>
            </w:r>
          </w:p>
        </w:tc>
        <w:tc>
          <w:tcPr>
            <w:tcW w:w="5072" w:type="dxa"/>
          </w:tcPr>
          <w:p w14:paraId="6DA9E5A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w:t>
            </w:r>
            <w:r>
              <w:rPr>
                <w:rFonts w:ascii="Times New Roman" w:hAnsi="Times New Roman" w:cs="Times New Roman"/>
                <w:sz w:val="24"/>
                <w:szCs w:val="24"/>
              </w:rPr>
              <w:t>и</w:t>
            </w:r>
            <w:r w:rsidRPr="006757F6">
              <w:rPr>
                <w:rFonts w:ascii="Times New Roman" w:hAnsi="Times New Roman" w:cs="Times New Roman"/>
                <w:sz w:val="24"/>
                <w:szCs w:val="24"/>
              </w:rPr>
              <w:t>сполненный договор (контракт);</w:t>
            </w:r>
          </w:p>
          <w:p w14:paraId="29DCE9E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оказанных услуг, подтверждающий цену оказанных услуг;</w:t>
            </w:r>
          </w:p>
          <w:p w14:paraId="1B06047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квалификационный аттестат на право подготовки заключений экспертизы проектной документации и (или) результатов инженерных изысканий;</w:t>
            </w:r>
          </w:p>
          <w:p w14:paraId="50E6BA0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технологического </w:t>
            </w:r>
            <w:r>
              <w:rPr>
                <w:rFonts w:ascii="Times New Roman" w:hAnsi="Times New Roman" w:cs="Times New Roman"/>
                <w:sz w:val="24"/>
                <w:szCs w:val="24"/>
              </w:rPr>
              <w:br/>
            </w:r>
            <w:r w:rsidRPr="006757F6">
              <w:rPr>
                <w:rFonts w:ascii="Times New Roman" w:hAnsi="Times New Roman" w:cs="Times New Roman"/>
                <w:sz w:val="24"/>
                <w:szCs w:val="24"/>
              </w:rPr>
              <w:t>и ценового</w:t>
            </w:r>
            <w:r>
              <w:rPr>
                <w:rFonts w:ascii="Times New Roman" w:hAnsi="Times New Roman" w:cs="Times New Roman"/>
                <w:sz w:val="24"/>
                <w:szCs w:val="24"/>
              </w:rPr>
              <w:t xml:space="preserve"> </w:t>
            </w:r>
            <w:r w:rsidRPr="006757F6">
              <w:rPr>
                <w:rFonts w:ascii="Times New Roman" w:hAnsi="Times New Roman" w:cs="Times New Roman"/>
                <w:sz w:val="24"/>
                <w:szCs w:val="24"/>
              </w:rPr>
              <w:t>аудита инвестиционных проектов</w:t>
            </w:r>
            <w:r>
              <w:rPr>
                <w:rFonts w:ascii="Times New Roman" w:hAnsi="Times New Roman" w:cs="Times New Roman"/>
                <w:sz w:val="24"/>
                <w:szCs w:val="24"/>
              </w:rPr>
              <w:t xml:space="preserve"> </w:t>
            </w:r>
            <w:r w:rsidRPr="006757F6">
              <w:rPr>
                <w:rFonts w:ascii="Times New Roman" w:hAnsi="Times New Roman" w:cs="Times New Roman"/>
                <w:sz w:val="24"/>
                <w:szCs w:val="24"/>
              </w:rPr>
              <w:t>или по экспертизе проектной документации</w:t>
            </w:r>
            <w:r>
              <w:rPr>
                <w:rFonts w:ascii="Times New Roman" w:hAnsi="Times New Roman" w:cs="Times New Roman"/>
                <w:sz w:val="24"/>
                <w:szCs w:val="24"/>
              </w:rPr>
              <w:t>.</w:t>
            </w:r>
          </w:p>
        </w:tc>
      </w:tr>
      <w:tr w:rsidR="00F93E98" w14:paraId="6B934386" w14:textId="77777777" w:rsidTr="00F93E98">
        <w:tc>
          <w:tcPr>
            <w:tcW w:w="15283" w:type="dxa"/>
            <w:gridSpan w:val="4"/>
          </w:tcPr>
          <w:p w14:paraId="4313D9B1" w14:textId="77777777" w:rsidR="00F93E98" w:rsidRDefault="00F93E98" w:rsidP="00F93E98">
            <w:pPr>
              <w:jc w:val="center"/>
            </w:pPr>
            <w:r w:rsidRPr="006757F6">
              <w:rPr>
                <w:rFonts w:ascii="Times New Roman" w:hAnsi="Times New Roman" w:cs="Times New Roman"/>
                <w:sz w:val="24"/>
                <w:szCs w:val="24"/>
              </w:rPr>
              <w:t>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w:t>
            </w:r>
          </w:p>
        </w:tc>
      </w:tr>
      <w:tr w:rsidR="00F93E98" w14:paraId="08BA4E80" w14:textId="77777777" w:rsidTr="00F93E98">
        <w:tc>
          <w:tcPr>
            <w:tcW w:w="516" w:type="dxa"/>
          </w:tcPr>
          <w:p w14:paraId="0B925EEC"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17.</w:t>
            </w:r>
          </w:p>
        </w:tc>
        <w:tc>
          <w:tcPr>
            <w:tcW w:w="3453" w:type="dxa"/>
          </w:tcPr>
          <w:p w14:paraId="0950454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строительству, реконструкции, капитальному ремонту автомобильной дороги</w:t>
            </w:r>
          </w:p>
        </w:tc>
        <w:tc>
          <w:tcPr>
            <w:tcW w:w="6237" w:type="dxa"/>
          </w:tcPr>
          <w:p w14:paraId="677F4BF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199287B8"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33" w:name="Par213"/>
            <w:bookmarkEnd w:id="133"/>
            <w:r w:rsidRPr="006757F6">
              <w:rPr>
                <w:rFonts w:ascii="Times New Roman" w:hAnsi="Times New Roman" w:cs="Times New Roman"/>
                <w:sz w:val="24"/>
                <w:szCs w:val="24"/>
              </w:rPr>
              <w:t>1) опыт исполнения договора (контракта) строительного подряда, предусматривающего выполнение работ по строительству, реконструкции автомобильной дороги;</w:t>
            </w:r>
          </w:p>
          <w:p w14:paraId="256D65C7" w14:textId="1E74D13B" w:rsidR="00F93E98" w:rsidRPr="006757F6" w:rsidRDefault="00F93E98" w:rsidP="00F93E98">
            <w:pPr>
              <w:autoSpaceDE w:val="0"/>
              <w:autoSpaceDN w:val="0"/>
              <w:adjustRightInd w:val="0"/>
              <w:jc w:val="both"/>
              <w:rPr>
                <w:rFonts w:ascii="Times New Roman" w:hAnsi="Times New Roman" w:cs="Times New Roman"/>
                <w:sz w:val="24"/>
                <w:szCs w:val="24"/>
              </w:rPr>
            </w:pPr>
            <w:bookmarkStart w:id="134" w:name="Par214"/>
            <w:bookmarkEnd w:id="134"/>
            <w:r w:rsidRPr="006757F6">
              <w:rPr>
                <w:rFonts w:ascii="Times New Roman" w:hAnsi="Times New Roman" w:cs="Times New Roman"/>
                <w:sz w:val="24"/>
                <w:szCs w:val="24"/>
              </w:rPr>
              <w:t>2) опыт исполнения договора (контракта), предусматривающего выполнение работ по капитальному ремонту автомобильной дороги;</w:t>
            </w:r>
          </w:p>
          <w:p w14:paraId="70E64527"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35" w:name="Par215"/>
            <w:bookmarkEnd w:id="135"/>
            <w:r w:rsidRPr="006757F6">
              <w:rPr>
                <w:rFonts w:ascii="Times New Roman" w:hAnsi="Times New Roman" w:cs="Times New Roman"/>
                <w:sz w:val="24"/>
                <w:szCs w:val="24"/>
              </w:rPr>
              <w:lastRenderedPageBreak/>
              <w:t xml:space="preserve">3) опыт выполнения участником закупки, являющимся застройщиком, работ </w:t>
            </w:r>
            <w:r>
              <w:rPr>
                <w:rFonts w:ascii="Times New Roman" w:hAnsi="Times New Roman" w:cs="Times New Roman"/>
                <w:sz w:val="24"/>
                <w:szCs w:val="24"/>
              </w:rPr>
              <w:br/>
            </w:r>
            <w:r w:rsidRPr="006757F6">
              <w:rPr>
                <w:rFonts w:ascii="Times New Roman" w:hAnsi="Times New Roman" w:cs="Times New Roman"/>
                <w:sz w:val="24"/>
                <w:szCs w:val="24"/>
              </w:rPr>
              <w:t>по строительству, реконструкции, капитальному ремонту автомобильной дороги.</w:t>
            </w:r>
          </w:p>
          <w:p w14:paraId="4CF7DC68" w14:textId="2D71C6B3"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договорам (контрактам), предусмотренным пунктами 1 </w:t>
            </w:r>
            <w:r>
              <w:rPr>
                <w:rFonts w:ascii="Times New Roman" w:hAnsi="Times New Roman" w:cs="Times New Roman"/>
                <w:sz w:val="24"/>
                <w:szCs w:val="24"/>
              </w:rPr>
              <w:br/>
            </w:r>
            <w:r w:rsidRPr="006757F6">
              <w:rPr>
                <w:rFonts w:ascii="Times New Roman" w:hAnsi="Times New Roman" w:cs="Times New Roman"/>
                <w:sz w:val="24"/>
                <w:szCs w:val="24"/>
              </w:rPr>
              <w:t xml:space="preserve">или 2 настоящей графы настоящей позиции, цена выполненных работ, предусмотренных пунктом 3 настоящей графы настоящей позиции, должна составлять: не менее 50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 если начальная (максимальная) цена договора не превышает 100 млн. рублей;</w:t>
            </w:r>
          </w:p>
          <w:p w14:paraId="5BCF69B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договора составляет или превышает 100 млн. рублей, но не превышает 500 млн. рублей;</w:t>
            </w:r>
          </w:p>
          <w:p w14:paraId="3F171C1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не менее 30 процентов начальной (максимальной) цены договора, заключаемого</w:t>
            </w:r>
            <w:r>
              <w:rPr>
                <w:rFonts w:ascii="Times New Roman" w:hAnsi="Times New Roman" w:cs="Times New Roman"/>
                <w:sz w:val="24"/>
                <w:szCs w:val="24"/>
              </w:rPr>
              <w:t xml:space="preserve"> </w:t>
            </w:r>
            <w:r w:rsidRPr="006757F6">
              <w:rPr>
                <w:rFonts w:ascii="Times New Roman" w:hAnsi="Times New Roman" w:cs="Times New Roman"/>
                <w:sz w:val="24"/>
                <w:szCs w:val="24"/>
              </w:rPr>
              <w:t>по результатам определения поставщика (подрядчика, исполнителя), если начальная (максимальная) цена договора составляет или превышает 500 млн. рублей</w:t>
            </w:r>
            <w:r>
              <w:rPr>
                <w:rFonts w:ascii="Times New Roman" w:hAnsi="Times New Roman" w:cs="Times New Roman"/>
                <w:sz w:val="24"/>
                <w:szCs w:val="24"/>
              </w:rPr>
              <w:t>.</w:t>
            </w:r>
          </w:p>
        </w:tc>
        <w:tc>
          <w:tcPr>
            <w:tcW w:w="5072" w:type="dxa"/>
          </w:tcPr>
          <w:p w14:paraId="749EA32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Pr="006757F6">
              <w:rPr>
                <w:rFonts w:ascii="Times New Roman" w:hAnsi="Times New Roman" w:cs="Times New Roman"/>
                <w:sz w:val="24"/>
                <w:szCs w:val="24"/>
              </w:rPr>
              <w:t xml:space="preserve">случае наличия опыта, предусмотренного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04E623D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0BF93DE2" w14:textId="77777777" w:rsidR="00F93E98"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w:t>
            </w:r>
            <w:r w:rsidRPr="006757F6">
              <w:rPr>
                <w:rFonts w:ascii="Times New Roman" w:hAnsi="Times New Roman" w:cs="Times New Roman"/>
                <w:sz w:val="24"/>
                <w:szCs w:val="24"/>
              </w:rPr>
              <w:lastRenderedPageBreak/>
              <w:t xml:space="preserve">объекта капитального строительства </w:t>
            </w:r>
            <w:r>
              <w:rPr>
                <w:rFonts w:ascii="Times New Roman" w:hAnsi="Times New Roman" w:cs="Times New Roman"/>
                <w:sz w:val="24"/>
                <w:szCs w:val="24"/>
              </w:rPr>
              <w:br/>
            </w:r>
            <w:r w:rsidRPr="006757F6">
              <w:rPr>
                <w:rFonts w:ascii="Times New Roman" w:hAnsi="Times New Roman" w:cs="Times New Roman"/>
                <w:sz w:val="24"/>
                <w:szCs w:val="24"/>
              </w:rPr>
              <w:t>не содержит цену выполненных работ;</w:t>
            </w:r>
          </w:p>
          <w:p w14:paraId="73C7AD9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14:paraId="4E5C47C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453BC01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20442D4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p>
          <w:p w14:paraId="728A0C9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3511796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7A6B7D7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разрешение на ввод объекта капитального строительства в эксплуатацию или решение </w:t>
            </w:r>
            <w:r>
              <w:rPr>
                <w:rFonts w:ascii="Times New Roman" w:hAnsi="Times New Roman" w:cs="Times New Roman"/>
                <w:sz w:val="24"/>
                <w:szCs w:val="24"/>
              </w:rPr>
              <w:br/>
            </w:r>
            <w:r w:rsidRPr="006757F6">
              <w:rPr>
                <w:rFonts w:ascii="Times New Roman" w:hAnsi="Times New Roman" w:cs="Times New Roman"/>
                <w:sz w:val="24"/>
                <w:szCs w:val="24"/>
              </w:rPr>
              <w:t>о технической готовности линейного объекта инфраструктуры к временной эксплуатации</w:t>
            </w:r>
            <w:r>
              <w:rPr>
                <w:rFonts w:ascii="Times New Roman" w:hAnsi="Times New Roman" w:cs="Times New Roman"/>
                <w:sz w:val="24"/>
                <w:szCs w:val="24"/>
              </w:rPr>
              <w:t>.</w:t>
            </w:r>
          </w:p>
        </w:tc>
      </w:tr>
      <w:tr w:rsidR="00F93E98" w14:paraId="519EE810" w14:textId="77777777" w:rsidTr="00F93E98">
        <w:tc>
          <w:tcPr>
            <w:tcW w:w="516" w:type="dxa"/>
          </w:tcPr>
          <w:p w14:paraId="6E624490"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18.</w:t>
            </w:r>
          </w:p>
        </w:tc>
        <w:tc>
          <w:tcPr>
            <w:tcW w:w="3453" w:type="dxa"/>
          </w:tcPr>
          <w:p w14:paraId="4AED2DC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ремонту, содержанию автомобильной дороги</w:t>
            </w:r>
          </w:p>
        </w:tc>
        <w:tc>
          <w:tcPr>
            <w:tcW w:w="6237" w:type="dxa"/>
          </w:tcPr>
          <w:p w14:paraId="08018FF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 следующего опыта выполнения работ:</w:t>
            </w:r>
          </w:p>
          <w:p w14:paraId="3EFC054A" w14:textId="5FFC6A07" w:rsidR="00F93E98" w:rsidRPr="006757F6" w:rsidRDefault="00F93E98" w:rsidP="00F93E98">
            <w:pPr>
              <w:autoSpaceDE w:val="0"/>
              <w:autoSpaceDN w:val="0"/>
              <w:adjustRightInd w:val="0"/>
              <w:jc w:val="both"/>
              <w:rPr>
                <w:rFonts w:ascii="Times New Roman" w:hAnsi="Times New Roman" w:cs="Times New Roman"/>
                <w:sz w:val="24"/>
                <w:szCs w:val="24"/>
              </w:rPr>
            </w:pPr>
            <w:bookmarkStart w:id="136" w:name="Par232"/>
            <w:bookmarkEnd w:id="136"/>
            <w:r w:rsidRPr="006757F6">
              <w:rPr>
                <w:rFonts w:ascii="Times New Roman" w:hAnsi="Times New Roman" w:cs="Times New Roman"/>
                <w:sz w:val="24"/>
                <w:szCs w:val="24"/>
              </w:rPr>
              <w:t>1) опыт исполнения договора (контракта), предусматривающего выполнение работ по ремонту, содержанию автомобильной дороги;</w:t>
            </w:r>
          </w:p>
          <w:p w14:paraId="6563C192" w14:textId="6167C4BD" w:rsidR="00F93E98" w:rsidRPr="006757F6" w:rsidRDefault="00F93E98" w:rsidP="00F93E98">
            <w:pPr>
              <w:autoSpaceDE w:val="0"/>
              <w:autoSpaceDN w:val="0"/>
              <w:adjustRightInd w:val="0"/>
              <w:jc w:val="both"/>
              <w:rPr>
                <w:rFonts w:ascii="Times New Roman" w:hAnsi="Times New Roman" w:cs="Times New Roman"/>
                <w:sz w:val="24"/>
                <w:szCs w:val="24"/>
              </w:rPr>
            </w:pPr>
            <w:bookmarkStart w:id="137" w:name="Par233"/>
            <w:bookmarkEnd w:id="137"/>
            <w:r w:rsidRPr="006757F6">
              <w:rPr>
                <w:rFonts w:ascii="Times New Roman" w:hAnsi="Times New Roman" w:cs="Times New Roman"/>
                <w:sz w:val="24"/>
                <w:szCs w:val="24"/>
              </w:rPr>
              <w:lastRenderedPageBreak/>
              <w:t>2) опыт исполнения договора (контракта), предусматривающего выполнение работ по капитальному ремонту автомобильной дороги;</w:t>
            </w:r>
          </w:p>
          <w:p w14:paraId="3F05E823"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38" w:name="Par234"/>
            <w:bookmarkEnd w:id="138"/>
            <w:r w:rsidRPr="006757F6">
              <w:rPr>
                <w:rFonts w:ascii="Times New Roman" w:hAnsi="Times New Roman" w:cs="Times New Roman"/>
                <w:sz w:val="24"/>
                <w:szCs w:val="24"/>
              </w:rPr>
              <w:t>3) опыт исполнения договора (контракта) строительного подряда, предусматривающего выполнение работ по строительству, реконструкции автомобильной дороги;</w:t>
            </w:r>
          </w:p>
          <w:p w14:paraId="60A76858" w14:textId="008FD55A" w:rsidR="00F93E98" w:rsidRPr="006757F6" w:rsidRDefault="00F93E98" w:rsidP="00F93E98">
            <w:pPr>
              <w:autoSpaceDE w:val="0"/>
              <w:autoSpaceDN w:val="0"/>
              <w:adjustRightInd w:val="0"/>
              <w:jc w:val="both"/>
              <w:rPr>
                <w:rFonts w:ascii="Times New Roman" w:hAnsi="Times New Roman" w:cs="Times New Roman"/>
                <w:sz w:val="24"/>
                <w:szCs w:val="24"/>
              </w:rPr>
            </w:pPr>
            <w:bookmarkStart w:id="139" w:name="Par235"/>
            <w:bookmarkEnd w:id="139"/>
            <w:r w:rsidRPr="006757F6">
              <w:rPr>
                <w:rFonts w:ascii="Times New Roman" w:hAnsi="Times New Roman" w:cs="Times New Roman"/>
                <w:sz w:val="24"/>
                <w:szCs w:val="24"/>
              </w:rPr>
              <w:t>4) опыт выполнения участником закупки, являющимся застройщиком, работ по строительству, реконструкции автомобильной дороги.</w:t>
            </w:r>
          </w:p>
          <w:p w14:paraId="115AEBD0" w14:textId="2F9CAC5D"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по договорам (контрактам),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681536F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w:t>
            </w:r>
            <w:r w:rsidRPr="006757F6">
              <w:rPr>
                <w:rFonts w:ascii="Times New Roman" w:hAnsi="Times New Roman" w:cs="Times New Roman"/>
                <w:sz w:val="24"/>
                <w:szCs w:val="24"/>
              </w:rPr>
              <w:t xml:space="preserve"> случае наличия опыта, предусмотренного пунктами 1 или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10EBA37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3AEAC30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2) акт выполненных работ, подтверждающий цену выполненных работ.</w:t>
            </w:r>
          </w:p>
          <w:p w14:paraId="5B47CEB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3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6CD2E62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71D52B0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14:paraId="19E1A8B5" w14:textId="352A54D5"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разрешение на ввод объекта капитального строительства в эксплуатацию </w:t>
            </w:r>
            <w:r>
              <w:rPr>
                <w:rFonts w:ascii="Times New Roman" w:hAnsi="Times New Roman" w:cs="Times New Roman"/>
                <w:sz w:val="24"/>
                <w:szCs w:val="24"/>
              </w:rPr>
              <w:br/>
            </w:r>
            <w:r w:rsidRPr="006757F6">
              <w:rPr>
                <w:rFonts w:ascii="Times New Roman" w:hAnsi="Times New Roman" w:cs="Times New Roman"/>
                <w:sz w:val="24"/>
                <w:szCs w:val="24"/>
              </w:rPr>
              <w:t xml:space="preserve">(за исключением случаев, при которых такое разрешение не выдается в соответствии </w:t>
            </w:r>
            <w:r>
              <w:rPr>
                <w:rFonts w:ascii="Times New Roman" w:hAnsi="Times New Roman" w:cs="Times New Roman"/>
                <w:sz w:val="24"/>
                <w:szCs w:val="24"/>
              </w:rPr>
              <w:br/>
            </w:r>
            <w:r w:rsidRPr="006757F6">
              <w:rPr>
                <w:rFonts w:ascii="Times New Roman" w:hAnsi="Times New Roman" w:cs="Times New Roman"/>
                <w:sz w:val="24"/>
                <w:szCs w:val="24"/>
              </w:rPr>
              <w:t>с законодательством о градостроительной деятельности) или решение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 технической готовности линейного объекта </w:t>
            </w:r>
            <w:r w:rsidR="009D34CF">
              <w:rPr>
                <w:rFonts w:ascii="Times New Roman" w:hAnsi="Times New Roman" w:cs="Times New Roman"/>
                <w:sz w:val="24"/>
                <w:szCs w:val="24"/>
              </w:rPr>
              <w:t>и</w:t>
            </w:r>
            <w:r w:rsidRPr="006757F6">
              <w:rPr>
                <w:rFonts w:ascii="Times New Roman" w:hAnsi="Times New Roman" w:cs="Times New Roman"/>
                <w:sz w:val="24"/>
                <w:szCs w:val="24"/>
              </w:rPr>
              <w:t>нфраструктуры к временной эксплуатации.</w:t>
            </w:r>
          </w:p>
          <w:p w14:paraId="0111DB8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наличия опыта, предусмотренного пунктом 4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251FB79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раздел 11 </w:t>
            </w:r>
            <w:r>
              <w:rPr>
                <w:rFonts w:ascii="Times New Roman" w:hAnsi="Times New Roman" w:cs="Times New Roman"/>
                <w:sz w:val="24"/>
                <w:szCs w:val="24"/>
              </w:rPr>
              <w:t>«</w:t>
            </w:r>
            <w:r w:rsidRPr="006757F6">
              <w:rPr>
                <w:rFonts w:ascii="Times New Roman" w:hAnsi="Times New Roman" w:cs="Times New Roman"/>
                <w:sz w:val="24"/>
                <w:szCs w:val="24"/>
              </w:rPr>
              <w:t>Смета на строительство объектов капитального строительства</w:t>
            </w:r>
            <w:r>
              <w:rPr>
                <w:rFonts w:ascii="Times New Roman" w:hAnsi="Times New Roman" w:cs="Times New Roman"/>
                <w:sz w:val="24"/>
                <w:szCs w:val="24"/>
              </w:rPr>
              <w:t>»</w:t>
            </w:r>
            <w:r w:rsidRPr="006757F6">
              <w:rPr>
                <w:rFonts w:ascii="Times New Roman" w:hAnsi="Times New Roman" w:cs="Times New Roman"/>
                <w:sz w:val="24"/>
                <w:szCs w:val="24"/>
              </w:rPr>
              <w:t xml:space="preserve"> проектной документации;</w:t>
            </w:r>
          </w:p>
          <w:p w14:paraId="4CD2E4C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разрешение на ввод объекта капитального строительства в эксплуатацию</w:t>
            </w:r>
            <w:r>
              <w:rPr>
                <w:rFonts w:ascii="Times New Roman" w:hAnsi="Times New Roman" w:cs="Times New Roman"/>
                <w:sz w:val="24"/>
                <w:szCs w:val="24"/>
              </w:rPr>
              <w:t>.</w:t>
            </w:r>
          </w:p>
        </w:tc>
      </w:tr>
      <w:tr w:rsidR="00F93E98" w14:paraId="35CD5889" w14:textId="77777777" w:rsidTr="00F93E98">
        <w:tc>
          <w:tcPr>
            <w:tcW w:w="15283" w:type="dxa"/>
            <w:gridSpan w:val="4"/>
          </w:tcPr>
          <w:p w14:paraId="5839A074" w14:textId="77777777" w:rsidR="00F93E98" w:rsidRDefault="00F93E98" w:rsidP="00F93E98">
            <w:pPr>
              <w:jc w:val="center"/>
            </w:pPr>
            <w:r w:rsidRPr="006757F6">
              <w:rPr>
                <w:rFonts w:ascii="Times New Roman" w:hAnsi="Times New Roman" w:cs="Times New Roman"/>
                <w:sz w:val="24"/>
                <w:szCs w:val="24"/>
              </w:rPr>
              <w:lastRenderedPageBreak/>
              <w:t>Раздел IV. Дополнительные требования к участникам закупки в сфере обороны и безопасности государства, информация и документы, подтверждающие соответствие участников закупок таким дополнительным требованиям</w:t>
            </w:r>
          </w:p>
        </w:tc>
      </w:tr>
      <w:tr w:rsidR="00F93E98" w14:paraId="5CABF8B7" w14:textId="77777777" w:rsidTr="00F93E98">
        <w:tc>
          <w:tcPr>
            <w:tcW w:w="516" w:type="dxa"/>
          </w:tcPr>
          <w:p w14:paraId="21CA43CE"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19.</w:t>
            </w:r>
          </w:p>
        </w:tc>
        <w:tc>
          <w:tcPr>
            <w:tcW w:w="3453" w:type="dxa"/>
          </w:tcPr>
          <w:p w14:paraId="67980CF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Транспортные услуги, связанные с выполнением </w:t>
            </w:r>
            <w:r w:rsidRPr="006757F6">
              <w:rPr>
                <w:rFonts w:ascii="Times New Roman" w:hAnsi="Times New Roman" w:cs="Times New Roman"/>
                <w:sz w:val="24"/>
                <w:szCs w:val="24"/>
              </w:rPr>
              <w:lastRenderedPageBreak/>
              <w:t>воинских морских</w:t>
            </w:r>
            <w:r>
              <w:rPr>
                <w:rFonts w:ascii="Times New Roman" w:hAnsi="Times New Roman" w:cs="Times New Roman"/>
                <w:sz w:val="24"/>
                <w:szCs w:val="24"/>
              </w:rPr>
              <w:t xml:space="preserve"> </w:t>
            </w:r>
            <w:r w:rsidRPr="006757F6">
              <w:rPr>
                <w:rFonts w:ascii="Times New Roman" w:hAnsi="Times New Roman" w:cs="Times New Roman"/>
                <w:sz w:val="24"/>
                <w:szCs w:val="24"/>
              </w:rPr>
              <w:t>и речных перевозок</w:t>
            </w:r>
          </w:p>
        </w:tc>
        <w:tc>
          <w:tcPr>
            <w:tcW w:w="6237" w:type="dxa"/>
          </w:tcPr>
          <w:p w14:paraId="4F36B62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Наличие у участника закупки:</w:t>
            </w:r>
          </w:p>
          <w:p w14:paraId="00F7B0A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1) опыта исполнения договора (контракта) </w:t>
            </w:r>
            <w:r>
              <w:rPr>
                <w:rFonts w:ascii="Times New Roman" w:hAnsi="Times New Roman" w:cs="Times New Roman"/>
                <w:sz w:val="24"/>
                <w:szCs w:val="24"/>
              </w:rPr>
              <w:br/>
            </w:r>
            <w:r w:rsidRPr="006757F6">
              <w:rPr>
                <w:rFonts w:ascii="Times New Roman" w:hAnsi="Times New Roman" w:cs="Times New Roman"/>
                <w:sz w:val="24"/>
                <w:szCs w:val="24"/>
              </w:rPr>
              <w:t xml:space="preserve">на оказание транспортных услуг, связанных </w:t>
            </w:r>
            <w:r>
              <w:rPr>
                <w:rFonts w:ascii="Times New Roman" w:hAnsi="Times New Roman" w:cs="Times New Roman"/>
                <w:sz w:val="24"/>
                <w:szCs w:val="24"/>
              </w:rPr>
              <w:br/>
            </w:r>
            <w:r w:rsidRPr="006757F6">
              <w:rPr>
                <w:rFonts w:ascii="Times New Roman" w:hAnsi="Times New Roman" w:cs="Times New Roman"/>
                <w:sz w:val="24"/>
                <w:szCs w:val="24"/>
              </w:rPr>
              <w:t xml:space="preserve">с выполнением воинских морских и речных перевозок. Цена оказанных услуг по договору (контракту)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20 процентов начальной (максимальной) цены договора, заключаемого по результатам определения поставщика (подрядчика, исполнителя);</w:t>
            </w:r>
          </w:p>
          <w:p w14:paraId="39406AA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на ином законном основании оборудования и других материальных ресурсов (судов, транспортных средств, иного оборудования) 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77496CA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договор (контракт);</w:t>
            </w:r>
          </w:p>
          <w:p w14:paraId="56DA26F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2) акт приемки оказанных услуг, подтверждающий цену оказанных услуг;</w:t>
            </w:r>
          </w:p>
          <w:p w14:paraId="0A16E6D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следующие документы на суда, установленные в извещении об осуществлении закупки (документации о закупке):</w:t>
            </w:r>
          </w:p>
          <w:p w14:paraId="2BA3B18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а) свидетельство о праве собственности </w:t>
            </w:r>
            <w:r>
              <w:rPr>
                <w:rFonts w:ascii="Times New Roman" w:hAnsi="Times New Roman" w:cs="Times New Roman"/>
                <w:sz w:val="24"/>
                <w:szCs w:val="24"/>
              </w:rPr>
              <w:br/>
            </w:r>
            <w:r w:rsidRPr="006757F6">
              <w:rPr>
                <w:rFonts w:ascii="Times New Roman" w:hAnsi="Times New Roman" w:cs="Times New Roman"/>
                <w:sz w:val="24"/>
                <w:szCs w:val="24"/>
              </w:rPr>
              <w:t xml:space="preserve">на судно, выданное участнику закупки, </w:t>
            </w:r>
            <w:r>
              <w:rPr>
                <w:rFonts w:ascii="Times New Roman" w:hAnsi="Times New Roman" w:cs="Times New Roman"/>
                <w:sz w:val="24"/>
                <w:szCs w:val="24"/>
              </w:rPr>
              <w:br/>
            </w:r>
            <w:r w:rsidRPr="006757F6">
              <w:rPr>
                <w:rFonts w:ascii="Times New Roman" w:hAnsi="Times New Roman" w:cs="Times New Roman"/>
                <w:sz w:val="24"/>
                <w:szCs w:val="24"/>
              </w:rPr>
              <w:t>или договор (выписка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из договора), подтверждающий право пользования участником закупки этим судном, </w:t>
            </w:r>
            <w:r>
              <w:rPr>
                <w:rFonts w:ascii="Times New Roman" w:hAnsi="Times New Roman" w:cs="Times New Roman"/>
                <w:sz w:val="24"/>
                <w:szCs w:val="24"/>
              </w:rPr>
              <w:br/>
            </w:r>
            <w:r w:rsidRPr="006757F6">
              <w:rPr>
                <w:rFonts w:ascii="Times New Roman" w:hAnsi="Times New Roman" w:cs="Times New Roman"/>
                <w:sz w:val="24"/>
                <w:szCs w:val="24"/>
              </w:rPr>
              <w:t>с</w:t>
            </w:r>
            <w:r>
              <w:rPr>
                <w:rFonts w:ascii="Times New Roman" w:hAnsi="Times New Roman" w:cs="Times New Roman"/>
                <w:sz w:val="24"/>
                <w:szCs w:val="24"/>
              </w:rPr>
              <w:t xml:space="preserve"> </w:t>
            </w:r>
            <w:r w:rsidRPr="006757F6">
              <w:rPr>
                <w:rFonts w:ascii="Times New Roman" w:hAnsi="Times New Roman" w:cs="Times New Roman"/>
                <w:sz w:val="24"/>
                <w:szCs w:val="24"/>
              </w:rPr>
              <w:t>приложением свидетельства о праве собственности на него;</w:t>
            </w:r>
          </w:p>
          <w:p w14:paraId="41DDA06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б) свидетельство о праве плавания </w:t>
            </w:r>
            <w:r>
              <w:rPr>
                <w:rFonts w:ascii="Times New Roman" w:hAnsi="Times New Roman" w:cs="Times New Roman"/>
                <w:sz w:val="24"/>
                <w:szCs w:val="24"/>
              </w:rPr>
              <w:br/>
            </w:r>
            <w:r w:rsidRPr="006757F6">
              <w:rPr>
                <w:rFonts w:ascii="Times New Roman" w:hAnsi="Times New Roman" w:cs="Times New Roman"/>
                <w:sz w:val="24"/>
                <w:szCs w:val="24"/>
              </w:rPr>
              <w:t>под Государственным флагом Российской Федерации (под флагом иностранного государства);</w:t>
            </w:r>
          </w:p>
          <w:p w14:paraId="6E5FFAB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в) классификационное свидетельство (свидетельство о классификации);</w:t>
            </w:r>
          </w:p>
          <w:p w14:paraId="73213FA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г) мерительное свидетельство;</w:t>
            </w:r>
          </w:p>
          <w:p w14:paraId="5D92C98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д) пассажирское свидетельство;</w:t>
            </w:r>
          </w:p>
          <w:p w14:paraId="634AD36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е) свидетельство о соответствии судна, перевозящего опасные грузы, специальным требованиям;</w:t>
            </w:r>
          </w:p>
          <w:p w14:paraId="489D049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ж) свидетельство об испытании и полном освидетельствовании грузоподъемных устройств;</w:t>
            </w:r>
          </w:p>
          <w:p w14:paraId="4AC4E29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з) свидетельство о пригодности судна </w:t>
            </w:r>
            <w:r>
              <w:rPr>
                <w:rFonts w:ascii="Times New Roman" w:hAnsi="Times New Roman" w:cs="Times New Roman"/>
                <w:sz w:val="24"/>
                <w:szCs w:val="24"/>
              </w:rPr>
              <w:br/>
            </w:r>
            <w:r w:rsidRPr="006757F6">
              <w:rPr>
                <w:rFonts w:ascii="Times New Roman" w:hAnsi="Times New Roman" w:cs="Times New Roman"/>
                <w:sz w:val="24"/>
                <w:szCs w:val="24"/>
              </w:rPr>
              <w:t>для перевозки навалочных грузов;</w:t>
            </w:r>
          </w:p>
          <w:p w14:paraId="7E36030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и) свидетельства об испытании </w:t>
            </w:r>
            <w:proofErr w:type="spellStart"/>
            <w:r w:rsidRPr="006757F6">
              <w:rPr>
                <w:rFonts w:ascii="Times New Roman" w:hAnsi="Times New Roman" w:cs="Times New Roman"/>
                <w:sz w:val="24"/>
                <w:szCs w:val="24"/>
              </w:rPr>
              <w:t>шланголиний</w:t>
            </w:r>
            <w:proofErr w:type="spellEnd"/>
            <w:r w:rsidRPr="006757F6">
              <w:rPr>
                <w:rFonts w:ascii="Times New Roman" w:hAnsi="Times New Roman" w:cs="Times New Roman"/>
                <w:sz w:val="24"/>
                <w:szCs w:val="24"/>
              </w:rPr>
              <w:t>;</w:t>
            </w:r>
          </w:p>
          <w:p w14:paraId="792063D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инвентарные карточки учета объектов основных средств унифицированной формы ОС-6 на универсальные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и (или) рефрижераторные контейнеры </w:t>
            </w:r>
            <w:r>
              <w:rPr>
                <w:rFonts w:ascii="Times New Roman" w:hAnsi="Times New Roman" w:cs="Times New Roman"/>
                <w:sz w:val="24"/>
                <w:szCs w:val="24"/>
              </w:rPr>
              <w:br/>
            </w:r>
            <w:r w:rsidRPr="006757F6">
              <w:rPr>
                <w:rFonts w:ascii="Times New Roman" w:hAnsi="Times New Roman" w:cs="Times New Roman"/>
                <w:sz w:val="24"/>
                <w:szCs w:val="24"/>
              </w:rPr>
              <w:t xml:space="preserve">(при наличии указанного имущества </w:t>
            </w:r>
            <w:r>
              <w:rPr>
                <w:rFonts w:ascii="Times New Roman" w:hAnsi="Times New Roman" w:cs="Times New Roman"/>
                <w:sz w:val="24"/>
                <w:szCs w:val="24"/>
              </w:rPr>
              <w:br/>
            </w:r>
            <w:r w:rsidRPr="006757F6">
              <w:rPr>
                <w:rFonts w:ascii="Times New Roman" w:hAnsi="Times New Roman" w:cs="Times New Roman"/>
                <w:sz w:val="24"/>
                <w:szCs w:val="24"/>
              </w:rPr>
              <w:t xml:space="preserve">в собственности),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оказания услуг </w:t>
            </w:r>
            <w:r>
              <w:rPr>
                <w:rFonts w:ascii="Times New Roman" w:hAnsi="Times New Roman" w:cs="Times New Roman"/>
                <w:sz w:val="24"/>
                <w:szCs w:val="24"/>
              </w:rPr>
              <w:br/>
            </w:r>
            <w:r w:rsidRPr="006757F6">
              <w:rPr>
                <w:rFonts w:ascii="Times New Roman" w:hAnsi="Times New Roman" w:cs="Times New Roman"/>
                <w:sz w:val="24"/>
                <w:szCs w:val="24"/>
              </w:rPr>
              <w:t xml:space="preserve">и установленные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 закупке), или договоры аренды (лизинга), договоры безвозмездного пользования, договоры субаренды с приложением актов, подтверждающих факт передачи таких универсальных и (или) рефрижераторных контейнеров участнику закупки, или иные документы, подтверждающие факт наличия универсальных и (или) рефрижераторных контейнеров у участника закупки на ином законном основании</w:t>
            </w:r>
            <w:r>
              <w:rPr>
                <w:rFonts w:ascii="Times New Roman" w:hAnsi="Times New Roman" w:cs="Times New Roman"/>
                <w:sz w:val="24"/>
                <w:szCs w:val="24"/>
              </w:rPr>
              <w:t>.</w:t>
            </w:r>
          </w:p>
          <w:p w14:paraId="6AA2FFA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паспорта транспортных средств, используемых для оказания сопутствующих транспортных услуг, установленных </w:t>
            </w:r>
            <w:r>
              <w:rPr>
                <w:rFonts w:ascii="Times New Roman" w:hAnsi="Times New Roman" w:cs="Times New Roman"/>
                <w:sz w:val="24"/>
                <w:szCs w:val="24"/>
              </w:rPr>
              <w:br/>
            </w:r>
            <w:r w:rsidRPr="006757F6">
              <w:rPr>
                <w:rFonts w:ascii="Times New Roman" w:hAnsi="Times New Roman" w:cs="Times New Roman"/>
                <w:sz w:val="24"/>
                <w:szCs w:val="24"/>
              </w:rPr>
              <w:t xml:space="preserve">в извещении об осуществлении закупки (документации о закупке), находящихся </w:t>
            </w:r>
            <w:r>
              <w:rPr>
                <w:rFonts w:ascii="Times New Roman" w:hAnsi="Times New Roman" w:cs="Times New Roman"/>
                <w:sz w:val="24"/>
                <w:szCs w:val="24"/>
              </w:rPr>
              <w:br/>
            </w:r>
            <w:r w:rsidRPr="006757F6">
              <w:rPr>
                <w:rFonts w:ascii="Times New Roman" w:hAnsi="Times New Roman" w:cs="Times New Roman"/>
                <w:sz w:val="24"/>
                <w:szCs w:val="24"/>
              </w:rPr>
              <w:t xml:space="preserve">в собственности у участника закупки, </w:t>
            </w:r>
            <w:r>
              <w:rPr>
                <w:rFonts w:ascii="Times New Roman" w:hAnsi="Times New Roman" w:cs="Times New Roman"/>
                <w:sz w:val="24"/>
                <w:szCs w:val="24"/>
              </w:rPr>
              <w:br/>
            </w:r>
            <w:r w:rsidRPr="006757F6">
              <w:rPr>
                <w:rFonts w:ascii="Times New Roman" w:hAnsi="Times New Roman" w:cs="Times New Roman"/>
                <w:sz w:val="24"/>
                <w:szCs w:val="24"/>
              </w:rPr>
              <w:t xml:space="preserve">либо договоры (или выписки из договоров) аренды (лизинга) транспортных средств </w:t>
            </w:r>
            <w:r>
              <w:rPr>
                <w:rFonts w:ascii="Times New Roman" w:hAnsi="Times New Roman" w:cs="Times New Roman"/>
                <w:sz w:val="24"/>
                <w:szCs w:val="24"/>
              </w:rPr>
              <w:br/>
            </w:r>
            <w:r w:rsidRPr="006757F6">
              <w:rPr>
                <w:rFonts w:ascii="Times New Roman" w:hAnsi="Times New Roman" w:cs="Times New Roman"/>
                <w:sz w:val="24"/>
                <w:szCs w:val="24"/>
              </w:rPr>
              <w:t>с приложением документов о праве собственности на них;</w:t>
            </w:r>
          </w:p>
          <w:p w14:paraId="0A368DB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6) договоры с третьей стороной на оказание сопутствующих транспортных услуг, установленных в извещении об осуществлении закупки (документации о закупке);</w:t>
            </w:r>
          </w:p>
          <w:p w14:paraId="69E6D24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7) агентский договор, заключенный участником закупки и непосредственным </w:t>
            </w:r>
            <w:r w:rsidRPr="006757F6">
              <w:rPr>
                <w:rFonts w:ascii="Times New Roman" w:hAnsi="Times New Roman" w:cs="Times New Roman"/>
                <w:sz w:val="24"/>
                <w:szCs w:val="24"/>
              </w:rPr>
              <w:lastRenderedPageBreak/>
              <w:t>перевозчиком, работающим на паромной линии, с приложением документов на суда, предлагаемые для оказания услуг, в отношении непосредственного перевозчика;</w:t>
            </w:r>
          </w:p>
          <w:p w14:paraId="571F091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8) письменное подтверждение </w:t>
            </w:r>
            <w:proofErr w:type="spellStart"/>
            <w:r w:rsidRPr="006757F6">
              <w:rPr>
                <w:rFonts w:ascii="Times New Roman" w:hAnsi="Times New Roman" w:cs="Times New Roman"/>
                <w:sz w:val="24"/>
                <w:szCs w:val="24"/>
              </w:rPr>
              <w:t>Росморречфлота</w:t>
            </w:r>
            <w:proofErr w:type="spellEnd"/>
            <w:r w:rsidRPr="006757F6">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о регистрации морской судоходной линии</w:t>
            </w:r>
            <w:r>
              <w:rPr>
                <w:rFonts w:ascii="Times New Roman" w:hAnsi="Times New Roman" w:cs="Times New Roman"/>
                <w:sz w:val="24"/>
                <w:szCs w:val="24"/>
              </w:rPr>
              <w:t>.</w:t>
            </w:r>
          </w:p>
        </w:tc>
      </w:tr>
      <w:tr w:rsidR="00F93E98" w14:paraId="7CCEB6E4" w14:textId="77777777" w:rsidTr="00F93E98">
        <w:tc>
          <w:tcPr>
            <w:tcW w:w="516" w:type="dxa"/>
          </w:tcPr>
          <w:p w14:paraId="4C716403"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20.</w:t>
            </w:r>
          </w:p>
        </w:tc>
        <w:tc>
          <w:tcPr>
            <w:tcW w:w="3453" w:type="dxa"/>
          </w:tcPr>
          <w:p w14:paraId="3516B7A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связанные </w:t>
            </w:r>
            <w:r>
              <w:rPr>
                <w:rFonts w:ascii="Times New Roman" w:hAnsi="Times New Roman" w:cs="Times New Roman"/>
                <w:sz w:val="24"/>
                <w:szCs w:val="24"/>
              </w:rPr>
              <w:br/>
            </w:r>
            <w:r w:rsidRPr="006757F6">
              <w:rPr>
                <w:rFonts w:ascii="Times New Roman" w:hAnsi="Times New Roman" w:cs="Times New Roman"/>
                <w:sz w:val="24"/>
                <w:szCs w:val="24"/>
              </w:rPr>
              <w:t xml:space="preserve">с техническим обслуживанием, ремонтным монтажом и ремонтом железнодорожного подвижного состава, находящегося в оперативном управлении Вооруженных Сил Российской Федерации </w:t>
            </w:r>
            <w:r>
              <w:rPr>
                <w:rFonts w:ascii="Times New Roman" w:hAnsi="Times New Roman" w:cs="Times New Roman"/>
                <w:sz w:val="24"/>
                <w:szCs w:val="24"/>
              </w:rPr>
              <w:br/>
            </w:r>
            <w:r w:rsidRPr="006757F6">
              <w:rPr>
                <w:rFonts w:ascii="Times New Roman" w:hAnsi="Times New Roman" w:cs="Times New Roman"/>
                <w:sz w:val="24"/>
                <w:szCs w:val="24"/>
              </w:rPr>
              <w:t>и подведомственных Минобороны России организаций</w:t>
            </w:r>
          </w:p>
        </w:tc>
        <w:tc>
          <w:tcPr>
            <w:tcW w:w="6237" w:type="dxa"/>
          </w:tcPr>
          <w:p w14:paraId="438F94F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651F29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договора (контракта)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оказание услуг, связанных </w:t>
            </w:r>
            <w:r>
              <w:rPr>
                <w:rFonts w:ascii="Times New Roman" w:hAnsi="Times New Roman" w:cs="Times New Roman"/>
                <w:sz w:val="24"/>
                <w:szCs w:val="24"/>
              </w:rPr>
              <w:br/>
            </w:r>
            <w:r w:rsidRPr="006757F6">
              <w:rPr>
                <w:rFonts w:ascii="Times New Roman" w:hAnsi="Times New Roman" w:cs="Times New Roman"/>
                <w:sz w:val="24"/>
                <w:szCs w:val="24"/>
              </w:rPr>
              <w:t>с техническим обслуживанием, ремонтным монтажом и ремонтом железнодорожного подвижного состава.</w:t>
            </w:r>
          </w:p>
          <w:p w14:paraId="40D53DB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выполненных работ, оказанных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договору (контракту)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w:t>
            </w:r>
            <w:r>
              <w:rPr>
                <w:rFonts w:ascii="Times New Roman" w:hAnsi="Times New Roman" w:cs="Times New Roman"/>
                <w:sz w:val="24"/>
                <w:szCs w:val="24"/>
              </w:rPr>
              <w:t xml:space="preserve"> </w:t>
            </w:r>
            <w:r w:rsidRPr="006757F6">
              <w:rPr>
                <w:rFonts w:ascii="Times New Roman" w:hAnsi="Times New Roman" w:cs="Times New Roman"/>
                <w:sz w:val="24"/>
                <w:szCs w:val="24"/>
              </w:rPr>
              <w:t>по результатам определения поставщика (подрядчика, исполнителя);</w:t>
            </w:r>
          </w:p>
          <w:p w14:paraId="4FAC5BE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или ином законном основании оборудования и других материальных ресурсов (производственных мощностей - объекта (или объектов) недвижимого имущества (территорий, зданий и сооружений заводов, депо, пунктов технического обслуживания и ремонта подвижного состава), машин, технологического </w:t>
            </w:r>
            <w:r>
              <w:rPr>
                <w:rFonts w:ascii="Times New Roman" w:hAnsi="Times New Roman" w:cs="Times New Roman"/>
                <w:sz w:val="24"/>
                <w:szCs w:val="24"/>
              </w:rPr>
              <w:br/>
            </w:r>
            <w:r w:rsidRPr="006757F6">
              <w:rPr>
                <w:rFonts w:ascii="Times New Roman" w:hAnsi="Times New Roman" w:cs="Times New Roman"/>
                <w:sz w:val="24"/>
                <w:szCs w:val="24"/>
              </w:rPr>
              <w:t xml:space="preserve">и специализированного оборудования), финансовых и трудовых ресурсов, специалистов </w:t>
            </w:r>
            <w:r>
              <w:rPr>
                <w:rFonts w:ascii="Times New Roman" w:hAnsi="Times New Roman" w:cs="Times New Roman"/>
                <w:sz w:val="24"/>
                <w:szCs w:val="24"/>
              </w:rPr>
              <w:br/>
            </w:r>
            <w:r w:rsidRPr="006757F6">
              <w:rPr>
                <w:rFonts w:ascii="Times New Roman" w:hAnsi="Times New Roman" w:cs="Times New Roman"/>
                <w:sz w:val="24"/>
                <w:szCs w:val="24"/>
              </w:rPr>
              <w:t xml:space="preserve">и иных работников определенного уровня квалификации, необходимых для оказания услуг (выполнения работ) по техническому обслуживанию, ремонтному монтажу и ремонту железнодорожного подвижного состава, требования к которым установлены в извещении </w:t>
            </w:r>
            <w:r>
              <w:rPr>
                <w:rFonts w:ascii="Times New Roman" w:hAnsi="Times New Roman" w:cs="Times New Roman"/>
                <w:sz w:val="24"/>
                <w:szCs w:val="24"/>
              </w:rPr>
              <w:br/>
            </w:r>
            <w:r w:rsidRPr="006757F6">
              <w:rPr>
                <w:rFonts w:ascii="Times New Roman" w:hAnsi="Times New Roman" w:cs="Times New Roman"/>
                <w:sz w:val="24"/>
                <w:szCs w:val="24"/>
              </w:rPr>
              <w:t>об осуществлении закупки (документации</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о закупке);</w:t>
            </w:r>
          </w:p>
          <w:p w14:paraId="224DC9D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3) полномочий на оформление документов </w:t>
            </w:r>
            <w:r>
              <w:rPr>
                <w:rFonts w:ascii="Times New Roman" w:hAnsi="Times New Roman" w:cs="Times New Roman"/>
                <w:sz w:val="24"/>
                <w:szCs w:val="24"/>
              </w:rPr>
              <w:br/>
            </w:r>
            <w:r w:rsidRPr="006757F6">
              <w:rPr>
                <w:rFonts w:ascii="Times New Roman" w:hAnsi="Times New Roman" w:cs="Times New Roman"/>
                <w:sz w:val="24"/>
                <w:szCs w:val="24"/>
              </w:rPr>
              <w:t xml:space="preserve">о возможности эксплуатации прошедшего техническое обслуживание (отремонтированного) железнодорожного подвижного состава </w:t>
            </w:r>
            <w:r>
              <w:rPr>
                <w:rFonts w:ascii="Times New Roman" w:hAnsi="Times New Roman" w:cs="Times New Roman"/>
                <w:sz w:val="24"/>
                <w:szCs w:val="24"/>
              </w:rPr>
              <w:br/>
            </w:r>
            <w:r w:rsidRPr="006757F6">
              <w:rPr>
                <w:rFonts w:ascii="Times New Roman" w:hAnsi="Times New Roman" w:cs="Times New Roman"/>
                <w:sz w:val="24"/>
                <w:szCs w:val="24"/>
              </w:rPr>
              <w:t xml:space="preserve">на железнодорожных путях общего пользования </w:t>
            </w:r>
            <w:r>
              <w:rPr>
                <w:rFonts w:ascii="Times New Roman" w:hAnsi="Times New Roman" w:cs="Times New Roman"/>
                <w:sz w:val="24"/>
                <w:szCs w:val="24"/>
              </w:rPr>
              <w:br/>
            </w:r>
            <w:r w:rsidRPr="006757F6">
              <w:rPr>
                <w:rFonts w:ascii="Times New Roman" w:hAnsi="Times New Roman" w:cs="Times New Roman"/>
                <w:sz w:val="24"/>
                <w:szCs w:val="24"/>
              </w:rPr>
              <w:t>в составе пассажирских</w:t>
            </w:r>
            <w:r>
              <w:rPr>
                <w:rFonts w:ascii="Times New Roman" w:hAnsi="Times New Roman" w:cs="Times New Roman"/>
                <w:sz w:val="24"/>
                <w:szCs w:val="24"/>
              </w:rPr>
              <w:t xml:space="preserve"> </w:t>
            </w:r>
            <w:r w:rsidRPr="006757F6">
              <w:rPr>
                <w:rFonts w:ascii="Times New Roman" w:hAnsi="Times New Roman" w:cs="Times New Roman"/>
                <w:sz w:val="24"/>
                <w:szCs w:val="24"/>
              </w:rPr>
              <w:t>и грузовых поездов</w:t>
            </w:r>
            <w:r>
              <w:rPr>
                <w:rFonts w:ascii="Times New Roman" w:hAnsi="Times New Roman" w:cs="Times New Roman"/>
                <w:sz w:val="24"/>
                <w:szCs w:val="24"/>
              </w:rPr>
              <w:t>.</w:t>
            </w:r>
          </w:p>
        </w:tc>
        <w:tc>
          <w:tcPr>
            <w:tcW w:w="5072" w:type="dxa"/>
          </w:tcPr>
          <w:p w14:paraId="1D45F82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договор (контракт);</w:t>
            </w:r>
          </w:p>
          <w:p w14:paraId="204ECED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оказанных услуг, подтверждающий цену выполненных работ, оказанных услуг;</w:t>
            </w:r>
          </w:p>
          <w:p w14:paraId="0A619E3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недвижимого имущества, используемый для выполнения работ, оказания услуг, или договор аренды недвижимого имущества, срок которого истекает не ранее срока исполнения договора, зарегистрированного в установленном порядке, с приложением акта передачи арендованного недвижимого имущества </w:t>
            </w:r>
            <w:r>
              <w:rPr>
                <w:rFonts w:ascii="Times New Roman" w:hAnsi="Times New Roman" w:cs="Times New Roman"/>
                <w:sz w:val="24"/>
                <w:szCs w:val="24"/>
              </w:rPr>
              <w:br/>
            </w:r>
            <w:r w:rsidRPr="006757F6">
              <w:rPr>
                <w:rFonts w:ascii="Times New Roman" w:hAnsi="Times New Roman" w:cs="Times New Roman"/>
                <w:sz w:val="24"/>
                <w:szCs w:val="24"/>
              </w:rPr>
              <w:t xml:space="preserve">от арендодателя арендатору (участнику закупки), или выписка из Единого государственного реестра недвижимости, подтверждающая право аренды на недвижимое имущество, используемое для выполнения работ, оказания услуг, или иные документы, подтверждающие наличие у участника закупки недвижимого имущества, используемого </w:t>
            </w:r>
            <w:r>
              <w:rPr>
                <w:rFonts w:ascii="Times New Roman" w:hAnsi="Times New Roman" w:cs="Times New Roman"/>
                <w:sz w:val="24"/>
                <w:szCs w:val="24"/>
              </w:rPr>
              <w:br/>
            </w:r>
            <w:r w:rsidRPr="006757F6">
              <w:rPr>
                <w:rFonts w:ascii="Times New Roman" w:hAnsi="Times New Roman" w:cs="Times New Roman"/>
                <w:sz w:val="24"/>
                <w:szCs w:val="24"/>
              </w:rPr>
              <w:t>для выполнения работ, оказания услуг, на ином законном основании;</w:t>
            </w:r>
          </w:p>
          <w:p w14:paraId="5DFF7FD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указанного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о закупке) и находящегося в собственности или на ином законном основании оборудования </w:t>
            </w:r>
            <w:r>
              <w:rPr>
                <w:rFonts w:ascii="Times New Roman" w:hAnsi="Times New Roman" w:cs="Times New Roman"/>
                <w:sz w:val="24"/>
                <w:szCs w:val="24"/>
              </w:rPr>
              <w:br/>
            </w:r>
            <w:r w:rsidRPr="006757F6">
              <w:rPr>
                <w:rFonts w:ascii="Times New Roman" w:hAnsi="Times New Roman" w:cs="Times New Roman"/>
                <w:sz w:val="24"/>
                <w:szCs w:val="24"/>
              </w:rPr>
              <w:t xml:space="preserve">и других материальных ресурсов с указанием </w:t>
            </w:r>
            <w:r>
              <w:rPr>
                <w:rFonts w:ascii="Times New Roman" w:hAnsi="Times New Roman" w:cs="Times New Roman"/>
                <w:sz w:val="24"/>
                <w:szCs w:val="24"/>
              </w:rPr>
              <w:br/>
            </w:r>
            <w:r w:rsidRPr="006757F6">
              <w:rPr>
                <w:rFonts w:ascii="Times New Roman" w:hAnsi="Times New Roman" w:cs="Times New Roman"/>
                <w:sz w:val="24"/>
                <w:szCs w:val="24"/>
              </w:rPr>
              <w:t>их количественных, качественных</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и технических характеристик;</w:t>
            </w:r>
          </w:p>
          <w:p w14:paraId="2DD84F7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5) инвентарные карточки учета объектов основных средств унифицированной формы ОС-6 (при наличии оборудования и других материальных ресурсов</w:t>
            </w:r>
            <w:r>
              <w:rPr>
                <w:rFonts w:ascii="Times New Roman" w:hAnsi="Times New Roman" w:cs="Times New Roman"/>
                <w:sz w:val="24"/>
                <w:szCs w:val="24"/>
              </w:rPr>
              <w:t xml:space="preserve"> </w:t>
            </w:r>
            <w:r w:rsidRPr="006757F6">
              <w:rPr>
                <w:rFonts w:ascii="Times New Roman" w:hAnsi="Times New Roman" w:cs="Times New Roman"/>
                <w:sz w:val="24"/>
                <w:szCs w:val="24"/>
              </w:rPr>
              <w:t>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p w14:paraId="5E6D8BC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6) справка о наличии подготовленного штата специалистов, имеющих высшее образование </w:t>
            </w:r>
            <w:r>
              <w:rPr>
                <w:rFonts w:ascii="Times New Roman" w:hAnsi="Times New Roman" w:cs="Times New Roman"/>
                <w:sz w:val="24"/>
                <w:szCs w:val="24"/>
              </w:rPr>
              <w:br/>
            </w:r>
            <w:r w:rsidRPr="006757F6">
              <w:rPr>
                <w:rFonts w:ascii="Times New Roman" w:hAnsi="Times New Roman" w:cs="Times New Roman"/>
                <w:sz w:val="24"/>
                <w:szCs w:val="24"/>
              </w:rPr>
              <w:t>и опыт работы в сфере транспортного комплекса не менее 3 лет;</w:t>
            </w:r>
          </w:p>
          <w:p w14:paraId="2B99362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7) документы, подтверждающие уровень подготовки и квалификации специалистов;</w:t>
            </w:r>
          </w:p>
          <w:p w14:paraId="2FC03C1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8) документы, подтверждающие право участника закупки на оформление уведомления </w:t>
            </w:r>
            <w:r>
              <w:rPr>
                <w:rFonts w:ascii="Times New Roman" w:hAnsi="Times New Roman" w:cs="Times New Roman"/>
                <w:sz w:val="24"/>
                <w:szCs w:val="24"/>
              </w:rPr>
              <w:br/>
            </w:r>
            <w:r w:rsidRPr="006757F6">
              <w:rPr>
                <w:rFonts w:ascii="Times New Roman" w:hAnsi="Times New Roman" w:cs="Times New Roman"/>
                <w:sz w:val="24"/>
                <w:szCs w:val="24"/>
              </w:rPr>
              <w:t xml:space="preserve">по установленной форме, удостоверяющего выполнение ремонта вагона в соответствии </w:t>
            </w:r>
            <w:r>
              <w:rPr>
                <w:rFonts w:ascii="Times New Roman" w:hAnsi="Times New Roman" w:cs="Times New Roman"/>
                <w:sz w:val="24"/>
                <w:szCs w:val="24"/>
              </w:rPr>
              <w:br/>
            </w:r>
            <w:r w:rsidRPr="006757F6">
              <w:rPr>
                <w:rFonts w:ascii="Times New Roman" w:hAnsi="Times New Roman" w:cs="Times New Roman"/>
                <w:sz w:val="24"/>
                <w:szCs w:val="24"/>
              </w:rPr>
              <w:t xml:space="preserve">с требованиями руководств по ремонту вагонов </w:t>
            </w:r>
            <w:r>
              <w:rPr>
                <w:rFonts w:ascii="Times New Roman" w:hAnsi="Times New Roman" w:cs="Times New Roman"/>
                <w:sz w:val="24"/>
                <w:szCs w:val="24"/>
              </w:rPr>
              <w:br/>
            </w:r>
            <w:r w:rsidRPr="006757F6">
              <w:rPr>
                <w:rFonts w:ascii="Times New Roman" w:hAnsi="Times New Roman" w:cs="Times New Roman"/>
                <w:sz w:val="24"/>
                <w:szCs w:val="24"/>
              </w:rPr>
              <w:t>и техническими условиями по проведению модернизаций</w:t>
            </w:r>
            <w:r>
              <w:rPr>
                <w:rFonts w:ascii="Times New Roman" w:hAnsi="Times New Roman" w:cs="Times New Roman"/>
                <w:sz w:val="24"/>
                <w:szCs w:val="24"/>
              </w:rPr>
              <w:t>.</w:t>
            </w:r>
          </w:p>
        </w:tc>
      </w:tr>
      <w:tr w:rsidR="00F93E98" w14:paraId="63F69F22" w14:textId="77777777" w:rsidTr="00F93E98">
        <w:tc>
          <w:tcPr>
            <w:tcW w:w="516" w:type="dxa"/>
          </w:tcPr>
          <w:p w14:paraId="214B35ED"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21.</w:t>
            </w:r>
          </w:p>
        </w:tc>
        <w:tc>
          <w:tcPr>
            <w:tcW w:w="3453" w:type="dxa"/>
          </w:tcPr>
          <w:p w14:paraId="5D608A8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Создание, модернизация, поставка, ремонт, сервисное обслуживание и утилизация </w:t>
            </w:r>
            <w:r w:rsidRPr="006757F6">
              <w:rPr>
                <w:rFonts w:ascii="Times New Roman" w:hAnsi="Times New Roman" w:cs="Times New Roman"/>
                <w:sz w:val="24"/>
                <w:szCs w:val="24"/>
              </w:rPr>
              <w:lastRenderedPageBreak/>
              <w:t xml:space="preserve">вооружения, военной </w:t>
            </w:r>
            <w:r>
              <w:rPr>
                <w:rFonts w:ascii="Times New Roman" w:hAnsi="Times New Roman" w:cs="Times New Roman"/>
                <w:sz w:val="24"/>
                <w:szCs w:val="24"/>
              </w:rPr>
              <w:br/>
            </w:r>
            <w:r w:rsidRPr="006757F6">
              <w:rPr>
                <w:rFonts w:ascii="Times New Roman" w:hAnsi="Times New Roman" w:cs="Times New Roman"/>
                <w:sz w:val="24"/>
                <w:szCs w:val="24"/>
              </w:rPr>
              <w:t>и специальной техники</w:t>
            </w:r>
          </w:p>
        </w:tc>
        <w:tc>
          <w:tcPr>
            <w:tcW w:w="6237" w:type="dxa"/>
          </w:tcPr>
          <w:p w14:paraId="5BB0520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О</w:t>
            </w:r>
            <w:r w:rsidRPr="006757F6">
              <w:rPr>
                <w:rFonts w:ascii="Times New Roman" w:hAnsi="Times New Roman" w:cs="Times New Roman"/>
                <w:sz w:val="24"/>
                <w:szCs w:val="24"/>
              </w:rPr>
              <w:t xml:space="preserve">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w:t>
            </w:r>
            <w:r w:rsidRPr="006757F6">
              <w:rPr>
                <w:rFonts w:ascii="Times New Roman" w:hAnsi="Times New Roman" w:cs="Times New Roman"/>
                <w:sz w:val="24"/>
                <w:szCs w:val="24"/>
              </w:rPr>
              <w:lastRenderedPageBreak/>
              <w:t xml:space="preserve">судимости за преступления, предусмотренные статьями 201.1, 238, 285, 285.4 </w:t>
            </w:r>
            <w:r>
              <w:rPr>
                <w:rFonts w:ascii="Times New Roman" w:hAnsi="Times New Roman" w:cs="Times New Roman"/>
                <w:sz w:val="24"/>
                <w:szCs w:val="24"/>
              </w:rPr>
              <w:br/>
            </w:r>
            <w:r w:rsidRPr="006757F6">
              <w:rPr>
                <w:rFonts w:ascii="Times New Roman" w:hAnsi="Times New Roman" w:cs="Times New Roman"/>
                <w:sz w:val="24"/>
                <w:szCs w:val="24"/>
              </w:rPr>
              <w:t>и 286 Уголовного кодекса Российской Федерации (за исключением лиц, у которых такая судимость погашена или снята)</w:t>
            </w:r>
            <w:r>
              <w:rPr>
                <w:rFonts w:ascii="Times New Roman" w:hAnsi="Times New Roman" w:cs="Times New Roman"/>
                <w:sz w:val="24"/>
                <w:szCs w:val="24"/>
              </w:rPr>
              <w:t>.</w:t>
            </w:r>
          </w:p>
        </w:tc>
        <w:tc>
          <w:tcPr>
            <w:tcW w:w="5072" w:type="dxa"/>
          </w:tcPr>
          <w:p w14:paraId="1648050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С</w:t>
            </w:r>
            <w:r w:rsidRPr="006757F6">
              <w:rPr>
                <w:rFonts w:ascii="Times New Roman" w:hAnsi="Times New Roman" w:cs="Times New Roman"/>
                <w:sz w:val="24"/>
                <w:szCs w:val="24"/>
              </w:rPr>
              <w:t xml:space="preserve">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w:t>
            </w:r>
            <w:r w:rsidRPr="006757F6">
              <w:rPr>
                <w:rFonts w:ascii="Times New Roman" w:hAnsi="Times New Roman" w:cs="Times New Roman"/>
                <w:sz w:val="24"/>
                <w:szCs w:val="24"/>
              </w:rPr>
              <w:lastRenderedPageBreak/>
              <w:t>юридического лица - участника закупки судимости за преступления, предусмотренные статьями 201.1, 238, 285, 285.4 и 286 Уголовного кодекса Российской Федерации</w:t>
            </w:r>
            <w:r>
              <w:rPr>
                <w:rFonts w:ascii="Times New Roman" w:hAnsi="Times New Roman" w:cs="Times New Roman"/>
                <w:sz w:val="24"/>
                <w:szCs w:val="24"/>
              </w:rPr>
              <w:t>.</w:t>
            </w:r>
          </w:p>
        </w:tc>
      </w:tr>
      <w:tr w:rsidR="00F93E98" w14:paraId="2AAB77BC" w14:textId="77777777" w:rsidTr="00F93E98">
        <w:tc>
          <w:tcPr>
            <w:tcW w:w="516" w:type="dxa"/>
          </w:tcPr>
          <w:p w14:paraId="0743CC46"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22.</w:t>
            </w:r>
          </w:p>
        </w:tc>
        <w:tc>
          <w:tcPr>
            <w:tcW w:w="3453" w:type="dxa"/>
          </w:tcPr>
          <w:p w14:paraId="4F0042A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ремонту вооружения и военной техники ядерного оружейного комплекса</w:t>
            </w:r>
          </w:p>
        </w:tc>
        <w:tc>
          <w:tcPr>
            <w:tcW w:w="6237" w:type="dxa"/>
          </w:tcPr>
          <w:p w14:paraId="580963A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B418C0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по ремонту вооружения </w:t>
            </w:r>
            <w:r>
              <w:rPr>
                <w:rFonts w:ascii="Times New Roman" w:hAnsi="Times New Roman" w:cs="Times New Roman"/>
                <w:sz w:val="24"/>
                <w:szCs w:val="24"/>
              </w:rPr>
              <w:br/>
            </w:r>
            <w:r w:rsidRPr="006757F6">
              <w:rPr>
                <w:rFonts w:ascii="Times New Roman" w:hAnsi="Times New Roman" w:cs="Times New Roman"/>
                <w:sz w:val="24"/>
                <w:szCs w:val="24"/>
              </w:rPr>
              <w:t xml:space="preserve">и военной техники ядерного оружейного комплекса. Сумма цен выполненных работ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договорам (контрактам)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p>
          <w:p w14:paraId="1CA5105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и других материальных средств 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w:t>
            </w:r>
            <w:r>
              <w:rPr>
                <w:rFonts w:ascii="Times New Roman" w:hAnsi="Times New Roman" w:cs="Times New Roman"/>
                <w:sz w:val="24"/>
                <w:szCs w:val="24"/>
              </w:rPr>
              <w:t xml:space="preserve"> </w:t>
            </w:r>
            <w:r w:rsidRPr="006757F6">
              <w:rPr>
                <w:rFonts w:ascii="Times New Roman" w:hAnsi="Times New Roman" w:cs="Times New Roman"/>
                <w:sz w:val="24"/>
                <w:szCs w:val="24"/>
              </w:rPr>
              <w:t>установленными в извещении об осуществлении закупки (документации</w:t>
            </w:r>
            <w:r>
              <w:rPr>
                <w:rFonts w:ascii="Times New Roman" w:hAnsi="Times New Roman" w:cs="Times New Roman"/>
                <w:sz w:val="24"/>
                <w:szCs w:val="24"/>
              </w:rPr>
              <w:t xml:space="preserve"> </w:t>
            </w:r>
            <w:r w:rsidRPr="006757F6">
              <w:rPr>
                <w:rFonts w:ascii="Times New Roman" w:hAnsi="Times New Roman" w:cs="Times New Roman"/>
                <w:sz w:val="24"/>
                <w:szCs w:val="24"/>
              </w:rPr>
              <w:t>о закупке)</w:t>
            </w:r>
            <w:r>
              <w:rPr>
                <w:rFonts w:ascii="Times New Roman" w:hAnsi="Times New Roman" w:cs="Times New Roman"/>
                <w:sz w:val="24"/>
                <w:szCs w:val="24"/>
              </w:rPr>
              <w:t>.</w:t>
            </w:r>
          </w:p>
        </w:tc>
        <w:tc>
          <w:tcPr>
            <w:tcW w:w="5072" w:type="dxa"/>
          </w:tcPr>
          <w:p w14:paraId="03712EA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 (договоры) (контракт);</w:t>
            </w:r>
          </w:p>
          <w:p w14:paraId="2816997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060A9FA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зарегистрированного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609ADA2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указанного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о закупке) и находящегося в собственности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или на ином законном основании оборудования </w:t>
            </w:r>
            <w:r>
              <w:rPr>
                <w:rFonts w:ascii="Times New Roman" w:hAnsi="Times New Roman" w:cs="Times New Roman"/>
                <w:sz w:val="24"/>
                <w:szCs w:val="24"/>
              </w:rPr>
              <w:br/>
            </w:r>
            <w:r w:rsidRPr="006757F6">
              <w:rPr>
                <w:rFonts w:ascii="Times New Roman" w:hAnsi="Times New Roman" w:cs="Times New Roman"/>
                <w:sz w:val="24"/>
                <w:szCs w:val="24"/>
              </w:rPr>
              <w:t xml:space="preserve">и других материальных ресурсов с указанием </w:t>
            </w:r>
            <w:r>
              <w:rPr>
                <w:rFonts w:ascii="Times New Roman" w:hAnsi="Times New Roman" w:cs="Times New Roman"/>
                <w:sz w:val="24"/>
                <w:szCs w:val="24"/>
              </w:rPr>
              <w:br/>
            </w:r>
            <w:r w:rsidRPr="006757F6">
              <w:rPr>
                <w:rFonts w:ascii="Times New Roman" w:hAnsi="Times New Roman" w:cs="Times New Roman"/>
                <w:sz w:val="24"/>
                <w:szCs w:val="24"/>
              </w:rPr>
              <w:t xml:space="preserve">их количественных, качественных </w:t>
            </w:r>
            <w:r>
              <w:rPr>
                <w:rFonts w:ascii="Times New Roman" w:hAnsi="Times New Roman" w:cs="Times New Roman"/>
                <w:sz w:val="24"/>
                <w:szCs w:val="24"/>
              </w:rPr>
              <w:br/>
            </w:r>
            <w:r w:rsidRPr="006757F6">
              <w:rPr>
                <w:rFonts w:ascii="Times New Roman" w:hAnsi="Times New Roman" w:cs="Times New Roman"/>
                <w:sz w:val="24"/>
                <w:szCs w:val="24"/>
              </w:rPr>
              <w:t>и технических характеристик;</w:t>
            </w:r>
          </w:p>
          <w:p w14:paraId="2FB0BF6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5) инвентарные карточки учета объектов основных средств унифицированной формы ОС-6 (при наличии оборудования и других материальных ресурсов</w:t>
            </w:r>
            <w:r>
              <w:rPr>
                <w:rFonts w:ascii="Times New Roman" w:hAnsi="Times New Roman" w:cs="Times New Roman"/>
                <w:sz w:val="24"/>
                <w:szCs w:val="24"/>
              </w:rPr>
              <w:t xml:space="preserve"> </w:t>
            </w:r>
            <w:r w:rsidRPr="006757F6">
              <w:rPr>
                <w:rFonts w:ascii="Times New Roman" w:hAnsi="Times New Roman" w:cs="Times New Roman"/>
                <w:sz w:val="24"/>
                <w:szCs w:val="24"/>
              </w:rPr>
              <w:t>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p>
        </w:tc>
      </w:tr>
      <w:tr w:rsidR="00F93E98" w14:paraId="4E8B6106" w14:textId="77777777" w:rsidTr="00F93E98">
        <w:tc>
          <w:tcPr>
            <w:tcW w:w="516" w:type="dxa"/>
          </w:tcPr>
          <w:p w14:paraId="0F1D2C4F"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23.</w:t>
            </w:r>
          </w:p>
        </w:tc>
        <w:tc>
          <w:tcPr>
            <w:tcW w:w="3453" w:type="dxa"/>
          </w:tcPr>
          <w:p w14:paraId="6D39915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Товары, включенные </w:t>
            </w:r>
            <w:r>
              <w:rPr>
                <w:rFonts w:ascii="Times New Roman" w:hAnsi="Times New Roman" w:cs="Times New Roman"/>
                <w:sz w:val="24"/>
                <w:szCs w:val="24"/>
              </w:rPr>
              <w:br/>
            </w:r>
            <w:r w:rsidRPr="006757F6">
              <w:rPr>
                <w:rFonts w:ascii="Times New Roman" w:hAnsi="Times New Roman" w:cs="Times New Roman"/>
                <w:sz w:val="24"/>
                <w:szCs w:val="24"/>
              </w:rPr>
              <w:t xml:space="preserve">в группы 10 (1005, 1010, 1015, 1020, 1025, 1030, 1035, 1040, 1045, 1055, 1070, 1075, 1076, 1077, 1080, 1090, 1095 - салютные орудия, сигнальные орудия, катапультные установки отстрела, пистолетные ракетницы, бесствольные </w:t>
            </w:r>
            <w:r>
              <w:rPr>
                <w:rFonts w:ascii="Times New Roman" w:hAnsi="Times New Roman" w:cs="Times New Roman"/>
                <w:sz w:val="24"/>
                <w:szCs w:val="24"/>
              </w:rPr>
              <w:br/>
            </w:r>
            <w:r w:rsidRPr="006757F6">
              <w:rPr>
                <w:rFonts w:ascii="Times New Roman" w:hAnsi="Times New Roman" w:cs="Times New Roman"/>
                <w:sz w:val="24"/>
                <w:szCs w:val="24"/>
              </w:rPr>
              <w:t xml:space="preserve">и замаскированные стреляющие устройства, газовые пистолеты </w:t>
            </w:r>
            <w:r>
              <w:rPr>
                <w:rFonts w:ascii="Times New Roman" w:hAnsi="Times New Roman" w:cs="Times New Roman"/>
                <w:sz w:val="24"/>
                <w:szCs w:val="24"/>
              </w:rPr>
              <w:br/>
            </w:r>
            <w:r w:rsidRPr="006757F6">
              <w:rPr>
                <w:rFonts w:ascii="Times New Roman" w:hAnsi="Times New Roman" w:cs="Times New Roman"/>
                <w:sz w:val="24"/>
                <w:szCs w:val="24"/>
              </w:rPr>
              <w:t xml:space="preserve">и револьверы, электрошоковые средства, холодное оружие), 12 (1210, 1220, 1230, 1240, 1250, 1255, 1260, 1265, 1270, 1280, 1285, 1287, 1289, 1290 - </w:t>
            </w:r>
            <w:r w:rsidRPr="006757F6">
              <w:rPr>
                <w:rFonts w:ascii="Times New Roman" w:hAnsi="Times New Roman" w:cs="Times New Roman"/>
                <w:sz w:val="24"/>
                <w:szCs w:val="24"/>
              </w:rPr>
              <w:lastRenderedPageBreak/>
              <w:t xml:space="preserve">установочные устройства </w:t>
            </w:r>
            <w:r>
              <w:rPr>
                <w:rFonts w:ascii="Times New Roman" w:hAnsi="Times New Roman" w:cs="Times New Roman"/>
                <w:sz w:val="24"/>
                <w:szCs w:val="24"/>
              </w:rPr>
              <w:br/>
            </w:r>
            <w:r w:rsidRPr="006757F6">
              <w:rPr>
                <w:rFonts w:ascii="Times New Roman" w:hAnsi="Times New Roman" w:cs="Times New Roman"/>
                <w:sz w:val="24"/>
                <w:szCs w:val="24"/>
              </w:rPr>
              <w:t xml:space="preserve">для взрывателей, артиллерийские кабельные сети (сети управления орудиями), артиллерийские буссоли, установки определения расстояния акустическим методом </w:t>
            </w:r>
            <w:r>
              <w:rPr>
                <w:rFonts w:ascii="Times New Roman" w:hAnsi="Times New Roman" w:cs="Times New Roman"/>
                <w:sz w:val="24"/>
                <w:szCs w:val="24"/>
              </w:rPr>
              <w:br/>
            </w:r>
            <w:r w:rsidRPr="006757F6">
              <w:rPr>
                <w:rFonts w:ascii="Times New Roman" w:hAnsi="Times New Roman" w:cs="Times New Roman"/>
                <w:sz w:val="24"/>
                <w:szCs w:val="24"/>
              </w:rPr>
              <w:t xml:space="preserve">и по вспышкам, диоптрические прицелы), 13 (1305, 1310, 1315, 1320, 1325, 1330, 1336, 1337, 1338, 1340, 1341, 1345, 1346, 1350, 1351, 1352, 1353, 1355, 1357, 1360, 1361, 1365, 1367, 1370, 1375, 1376, 1377, 1385, 1386, 1390), 14, 15, 16 (1610, 1615, 1620, 1630, 1650, 1660, 1670, 1680, 17, 18 (1805, 1810, 1820, 1830, 1840, 1850, 1851, 1870, 1871), 19 (1905, 1910, 1915, 1925, 1930, 1935, 1940, 1945, 1950, 1955), 20 (2010), 23 (2305, 2350, 2355), 26 (2620), 28 (2810, 2820, 2825, 2835, 2840, 2845), 29 (2915, 2925, 2935, 2945, 2950), 38 (3805 - инженерные машины </w:t>
            </w:r>
            <w:proofErr w:type="spellStart"/>
            <w:r w:rsidRPr="006757F6">
              <w:rPr>
                <w:rFonts w:ascii="Times New Roman" w:hAnsi="Times New Roman" w:cs="Times New Roman"/>
                <w:sz w:val="24"/>
                <w:szCs w:val="24"/>
              </w:rPr>
              <w:t>разграждения</w:t>
            </w:r>
            <w:proofErr w:type="spellEnd"/>
            <w:r w:rsidRPr="006757F6">
              <w:rPr>
                <w:rFonts w:ascii="Times New Roman" w:hAnsi="Times New Roman" w:cs="Times New Roman"/>
                <w:sz w:val="24"/>
                <w:szCs w:val="24"/>
              </w:rPr>
              <w:t xml:space="preserve">), 42 (4210, 4220, 4240, 4245), 49 (4920, 4921, 4923, 4925, 4927, 4931, 4960), 50, 58 (5810, 5811, 5819, 5821, 5826, 5831, 5840, 5841, 5845, </w:t>
            </w:r>
            <w:r w:rsidRPr="006757F6">
              <w:rPr>
                <w:rFonts w:ascii="Times New Roman" w:hAnsi="Times New Roman" w:cs="Times New Roman"/>
                <w:sz w:val="24"/>
                <w:szCs w:val="24"/>
              </w:rPr>
              <w:lastRenderedPageBreak/>
              <w:t>5855, 5860, 5865, 5870), 62 (6210), 63 (6320 - противотуманные гонги, куранты, колокола, 6340 - жезлы - указатели места посадки, 6350, 6360), 66 (6675), 69 (6910, 6920, 6930, 6940), 70 (7010, 7030, 7060), 76 (7641, 7643, 7644), 81 (8140), 84 (8410, 8415, 8420, 8430, 8435, 8445, 8455, 8470, 8475) по Единому кодификатору предметов снабжения (ЕК 001-2020)</w:t>
            </w:r>
          </w:p>
        </w:tc>
        <w:tc>
          <w:tcPr>
            <w:tcW w:w="6237" w:type="dxa"/>
          </w:tcPr>
          <w:p w14:paraId="54898AC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1) наличие у участника закупки опыта исполнения договоров (контрактов) на поставку товаров </w:t>
            </w:r>
            <w:r>
              <w:rPr>
                <w:rFonts w:ascii="Times New Roman" w:hAnsi="Times New Roman" w:cs="Times New Roman"/>
                <w:sz w:val="24"/>
                <w:szCs w:val="24"/>
              </w:rPr>
              <w:br/>
            </w:r>
            <w:r w:rsidRPr="006757F6">
              <w:rPr>
                <w:rFonts w:ascii="Times New Roman" w:hAnsi="Times New Roman" w:cs="Times New Roman"/>
                <w:sz w:val="24"/>
                <w:szCs w:val="24"/>
              </w:rPr>
              <w:t>из группы товаров по Единому кодификатору предметов снабжения (ЕК 001-2020), соответствующей объекту закупки. Сумма цен поставленных товаров по договорам (контрактам) должна составлять не менее 30 процентов начальной (максимальной) цены договора, заключаемого по результатам определения поставщика (подрядчика, исполнителя);</w:t>
            </w:r>
          </w:p>
          <w:p w14:paraId="3B9CC0F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отсутствие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 (за исключением лиц, </w:t>
            </w:r>
            <w:r>
              <w:rPr>
                <w:rFonts w:ascii="Times New Roman" w:hAnsi="Times New Roman" w:cs="Times New Roman"/>
                <w:sz w:val="24"/>
                <w:szCs w:val="24"/>
              </w:rPr>
              <w:br/>
            </w:r>
            <w:r w:rsidRPr="006757F6">
              <w:rPr>
                <w:rFonts w:ascii="Times New Roman" w:hAnsi="Times New Roman" w:cs="Times New Roman"/>
                <w:sz w:val="24"/>
                <w:szCs w:val="24"/>
              </w:rPr>
              <w:t>у которых такая судимость погашена или снята)</w:t>
            </w:r>
            <w:r>
              <w:rPr>
                <w:rFonts w:ascii="Times New Roman" w:hAnsi="Times New Roman" w:cs="Times New Roman"/>
                <w:sz w:val="24"/>
                <w:szCs w:val="24"/>
              </w:rPr>
              <w:t>.</w:t>
            </w:r>
          </w:p>
        </w:tc>
        <w:tc>
          <w:tcPr>
            <w:tcW w:w="5072" w:type="dxa"/>
          </w:tcPr>
          <w:p w14:paraId="07A4909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 (договоры) (контракт);</w:t>
            </w:r>
          </w:p>
          <w:p w14:paraId="4F4AB84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приемки поставленного товара, подтверждающий (подтверждающие) цену поставленных товаров;</w:t>
            </w:r>
          </w:p>
          <w:p w14:paraId="008D79E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3) справка об отсутствии у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 участника закупки судимости за преступления, предусмотренные статьями 201.1, 238, 285, 285.4 и 286 Уголовного кодекса Российской Федерации</w:t>
            </w:r>
            <w:r>
              <w:rPr>
                <w:rFonts w:ascii="Times New Roman" w:hAnsi="Times New Roman" w:cs="Times New Roman"/>
                <w:sz w:val="24"/>
                <w:szCs w:val="24"/>
              </w:rPr>
              <w:t>.</w:t>
            </w:r>
          </w:p>
        </w:tc>
      </w:tr>
      <w:tr w:rsidR="00F93E98" w14:paraId="6A39AA38" w14:textId="77777777" w:rsidTr="00F93E98">
        <w:tc>
          <w:tcPr>
            <w:tcW w:w="15283" w:type="dxa"/>
            <w:gridSpan w:val="4"/>
          </w:tcPr>
          <w:p w14:paraId="5415FA8C" w14:textId="77777777" w:rsidR="00F93E98" w:rsidRDefault="00F93E98" w:rsidP="00F93E98">
            <w:pPr>
              <w:jc w:val="center"/>
            </w:pPr>
            <w:r w:rsidRPr="006757F6">
              <w:rPr>
                <w:rFonts w:ascii="Times New Roman" w:hAnsi="Times New Roman" w:cs="Times New Roman"/>
                <w:sz w:val="24"/>
                <w:szCs w:val="24"/>
              </w:rPr>
              <w:lastRenderedPageBreak/>
              <w:t>Раздел V. Дополнительные требования к участникам закупки в сфере использования атомной энергии, информация и документы, подтверждающие соответствие участников закупок таким дополнительным требованиям</w:t>
            </w:r>
          </w:p>
        </w:tc>
      </w:tr>
      <w:tr w:rsidR="00F93E98" w14:paraId="3AF00BB4" w14:textId="77777777" w:rsidTr="00F93E98">
        <w:tc>
          <w:tcPr>
            <w:tcW w:w="516" w:type="dxa"/>
          </w:tcPr>
          <w:p w14:paraId="41440C9F"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24.</w:t>
            </w:r>
          </w:p>
        </w:tc>
        <w:tc>
          <w:tcPr>
            <w:tcW w:w="3453" w:type="dxa"/>
          </w:tcPr>
          <w:p w14:paraId="6AA5074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проектированию пунктов хранения ядерных материалов и радиоактивных веществ, пунктов хранения, хранилищ радиоактивных отходов (далее - пункты хранения), ядерных установок, радиационных источников</w:t>
            </w:r>
          </w:p>
        </w:tc>
        <w:tc>
          <w:tcPr>
            <w:tcW w:w="6237" w:type="dxa"/>
          </w:tcPr>
          <w:p w14:paraId="58150EA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3ADEF62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на выполнение работ по проектированию ядерных установок, радиационных источников, пунктов хранения.</w:t>
            </w:r>
          </w:p>
          <w:p w14:paraId="1697055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Сумма цен выполненных работ по договорам (контрактам)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20 процентов начальной (максимальной) цены договора, заключаемого по результатам определения поставщика (подрядчика, исполнителя);</w:t>
            </w:r>
          </w:p>
          <w:p w14:paraId="3AB406F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w:t>
            </w:r>
            <w:r>
              <w:rPr>
                <w:rFonts w:ascii="Times New Roman" w:hAnsi="Times New Roman" w:cs="Times New Roman"/>
                <w:sz w:val="24"/>
                <w:szCs w:val="24"/>
              </w:rPr>
              <w:t xml:space="preserve"> </w:t>
            </w:r>
            <w:r w:rsidRPr="006757F6">
              <w:rPr>
                <w:rFonts w:ascii="Times New Roman" w:hAnsi="Times New Roman" w:cs="Times New Roman"/>
                <w:sz w:val="24"/>
                <w:szCs w:val="24"/>
              </w:rPr>
              <w:t>и других материальных средств с</w:t>
            </w:r>
            <w:r>
              <w:rPr>
                <w:rFonts w:ascii="Times New Roman" w:hAnsi="Times New Roman" w:cs="Times New Roman"/>
                <w:sz w:val="24"/>
                <w:szCs w:val="24"/>
              </w:rPr>
              <w:t xml:space="preserve"> </w:t>
            </w:r>
            <w:r w:rsidRPr="006757F6">
              <w:rPr>
                <w:rFonts w:ascii="Times New Roman" w:hAnsi="Times New Roman" w:cs="Times New Roman"/>
                <w:sz w:val="24"/>
                <w:szCs w:val="24"/>
              </w:rPr>
              <w:t>количественными, качественными</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w:t>
            </w:r>
            <w:r>
              <w:rPr>
                <w:rFonts w:ascii="Times New Roman" w:hAnsi="Times New Roman" w:cs="Times New Roman"/>
                <w:sz w:val="24"/>
                <w:szCs w:val="24"/>
              </w:rPr>
              <w:t xml:space="preserve"> </w:t>
            </w:r>
            <w:r w:rsidRPr="006757F6">
              <w:rPr>
                <w:rFonts w:ascii="Times New Roman" w:hAnsi="Times New Roman" w:cs="Times New Roman"/>
                <w:sz w:val="24"/>
                <w:szCs w:val="24"/>
              </w:rPr>
              <w:t>о закупке)</w:t>
            </w:r>
            <w:r>
              <w:rPr>
                <w:rFonts w:ascii="Times New Roman" w:hAnsi="Times New Roman" w:cs="Times New Roman"/>
                <w:sz w:val="24"/>
                <w:szCs w:val="24"/>
              </w:rPr>
              <w:t>.</w:t>
            </w:r>
          </w:p>
        </w:tc>
        <w:tc>
          <w:tcPr>
            <w:tcW w:w="5072" w:type="dxa"/>
          </w:tcPr>
          <w:p w14:paraId="277CD67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договор(ы) (контракт(ы));</w:t>
            </w:r>
          </w:p>
          <w:p w14:paraId="7B3CD37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678A8C6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 xml:space="preserve">с приложением акта передачи арендованного недвижимого имущества от арендодателя участнику закупки (арендатору), или выписка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4939EA9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указанного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о закупке) и находящегося в собственности или на ином законном основании оборудования </w:t>
            </w:r>
            <w:r>
              <w:rPr>
                <w:rFonts w:ascii="Times New Roman" w:hAnsi="Times New Roman" w:cs="Times New Roman"/>
                <w:sz w:val="24"/>
                <w:szCs w:val="24"/>
              </w:rPr>
              <w:br/>
            </w:r>
            <w:r w:rsidRPr="006757F6">
              <w:rPr>
                <w:rFonts w:ascii="Times New Roman" w:hAnsi="Times New Roman" w:cs="Times New Roman"/>
                <w:sz w:val="24"/>
                <w:szCs w:val="24"/>
              </w:rPr>
              <w:t xml:space="preserve">и других материальных ресурсов с указанием </w:t>
            </w:r>
            <w:r>
              <w:rPr>
                <w:rFonts w:ascii="Times New Roman" w:hAnsi="Times New Roman" w:cs="Times New Roman"/>
                <w:sz w:val="24"/>
                <w:szCs w:val="24"/>
              </w:rPr>
              <w:br/>
            </w:r>
            <w:r w:rsidRPr="006757F6">
              <w:rPr>
                <w:rFonts w:ascii="Times New Roman" w:hAnsi="Times New Roman" w:cs="Times New Roman"/>
                <w:sz w:val="24"/>
                <w:szCs w:val="24"/>
              </w:rPr>
              <w:t xml:space="preserve">их количественных, качественных </w:t>
            </w:r>
            <w:r>
              <w:rPr>
                <w:rFonts w:ascii="Times New Roman" w:hAnsi="Times New Roman" w:cs="Times New Roman"/>
                <w:sz w:val="24"/>
                <w:szCs w:val="24"/>
              </w:rPr>
              <w:br/>
            </w:r>
            <w:r w:rsidRPr="006757F6">
              <w:rPr>
                <w:rFonts w:ascii="Times New Roman" w:hAnsi="Times New Roman" w:cs="Times New Roman"/>
                <w:sz w:val="24"/>
                <w:szCs w:val="24"/>
              </w:rPr>
              <w:t>и технических характеристик;</w:t>
            </w:r>
          </w:p>
          <w:p w14:paraId="4DEA920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5) инвентарные карточки учета объектов основных средств унифицированной формы ОС-6 (при наличии оборудования и других материальных ресурсов</w:t>
            </w:r>
            <w:r>
              <w:rPr>
                <w:rFonts w:ascii="Times New Roman" w:hAnsi="Times New Roman" w:cs="Times New Roman"/>
                <w:sz w:val="24"/>
                <w:szCs w:val="24"/>
              </w:rPr>
              <w:t xml:space="preserve"> </w:t>
            </w:r>
            <w:r w:rsidRPr="006757F6">
              <w:rPr>
                <w:rFonts w:ascii="Times New Roman" w:hAnsi="Times New Roman" w:cs="Times New Roman"/>
                <w:sz w:val="24"/>
                <w:szCs w:val="24"/>
              </w:rPr>
              <w:t>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r>
              <w:rPr>
                <w:rFonts w:ascii="Times New Roman" w:hAnsi="Times New Roman" w:cs="Times New Roman"/>
                <w:sz w:val="24"/>
                <w:szCs w:val="24"/>
              </w:rPr>
              <w:t>.</w:t>
            </w:r>
          </w:p>
        </w:tc>
      </w:tr>
      <w:tr w:rsidR="00F93E98" w14:paraId="613DB65E" w14:textId="77777777" w:rsidTr="00F93E98">
        <w:tc>
          <w:tcPr>
            <w:tcW w:w="516" w:type="dxa"/>
          </w:tcPr>
          <w:p w14:paraId="25FDBBFA"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25.</w:t>
            </w:r>
          </w:p>
        </w:tc>
        <w:tc>
          <w:tcPr>
            <w:tcW w:w="3453" w:type="dxa"/>
          </w:tcPr>
          <w:p w14:paraId="1221398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сооружению ядерных установок, радиационных источников, пунктов хранения</w:t>
            </w:r>
          </w:p>
        </w:tc>
        <w:tc>
          <w:tcPr>
            <w:tcW w:w="6237" w:type="dxa"/>
          </w:tcPr>
          <w:p w14:paraId="1FA852A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1778628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на выполнение работ по сооружению ядерных установок, радиационных источников, пунктов хранения.</w:t>
            </w:r>
          </w:p>
          <w:p w14:paraId="0068D14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Сумма цен выполненных работ по договорам (контрактам)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 xml:space="preserve">20 процентов начальной (максимальной) цены договора, </w:t>
            </w:r>
            <w:r w:rsidRPr="006757F6">
              <w:rPr>
                <w:rFonts w:ascii="Times New Roman" w:hAnsi="Times New Roman" w:cs="Times New Roman"/>
                <w:sz w:val="24"/>
                <w:szCs w:val="24"/>
              </w:rPr>
              <w:lastRenderedPageBreak/>
              <w:t>заключаемого по результатам определения поставщика (подрядчика, исполнителя);</w:t>
            </w:r>
          </w:p>
          <w:p w14:paraId="50314A6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 xml:space="preserve">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0E00922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(исполненные) договор(ы) (контракт(ы));</w:t>
            </w:r>
          </w:p>
          <w:p w14:paraId="46F3117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75F210B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w:t>
            </w:r>
            <w:r w:rsidRPr="006757F6">
              <w:rPr>
                <w:rFonts w:ascii="Times New Roman" w:hAnsi="Times New Roman" w:cs="Times New Roman"/>
                <w:sz w:val="24"/>
                <w:szCs w:val="24"/>
              </w:rPr>
              <w:lastRenderedPageBreak/>
              <w:t xml:space="preserve">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 xml:space="preserve">с приложением акта передачи арендованного недвижимого имущества </w:t>
            </w:r>
            <w:r>
              <w:rPr>
                <w:rFonts w:ascii="Times New Roman" w:hAnsi="Times New Roman" w:cs="Times New Roman"/>
                <w:sz w:val="24"/>
                <w:szCs w:val="24"/>
              </w:rPr>
              <w:br/>
            </w:r>
            <w:r w:rsidRPr="006757F6">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6279354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 xml:space="preserve">с указанием соответствующих характеристик либо характеристик, превышающих количественные, качественные </w:t>
            </w:r>
            <w:r>
              <w:rPr>
                <w:rFonts w:ascii="Times New Roman" w:hAnsi="Times New Roman" w:cs="Times New Roman"/>
                <w:sz w:val="24"/>
                <w:szCs w:val="24"/>
              </w:rPr>
              <w:br/>
            </w:r>
            <w:r w:rsidRPr="006757F6">
              <w:rPr>
                <w:rFonts w:ascii="Times New Roman" w:hAnsi="Times New Roman" w:cs="Times New Roman"/>
                <w:sz w:val="24"/>
                <w:szCs w:val="24"/>
              </w:rPr>
              <w:t xml:space="preserve">и технические характеристики, установленные </w:t>
            </w:r>
            <w:r>
              <w:rPr>
                <w:rFonts w:ascii="Times New Roman" w:hAnsi="Times New Roman" w:cs="Times New Roman"/>
                <w:sz w:val="24"/>
                <w:szCs w:val="24"/>
              </w:rPr>
              <w:br/>
            </w:r>
            <w:r w:rsidRPr="006757F6">
              <w:rPr>
                <w:rFonts w:ascii="Times New Roman" w:hAnsi="Times New Roman" w:cs="Times New Roman"/>
                <w:sz w:val="24"/>
                <w:szCs w:val="24"/>
              </w:rPr>
              <w:t>в извещении об осуществлении закупки (документации о закупке);</w:t>
            </w:r>
          </w:p>
          <w:p w14:paraId="5EFE6A3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w:t>
            </w:r>
            <w:r w:rsidRPr="006757F6">
              <w:rPr>
                <w:rFonts w:ascii="Times New Roman" w:hAnsi="Times New Roman" w:cs="Times New Roman"/>
                <w:sz w:val="24"/>
                <w:szCs w:val="24"/>
              </w:rPr>
              <w:lastRenderedPageBreak/>
              <w:t xml:space="preserve">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14214ACE" w14:textId="77777777" w:rsidTr="00F93E98">
        <w:tc>
          <w:tcPr>
            <w:tcW w:w="516" w:type="dxa"/>
          </w:tcPr>
          <w:p w14:paraId="178A0DB1"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26.</w:t>
            </w:r>
          </w:p>
        </w:tc>
        <w:tc>
          <w:tcPr>
            <w:tcW w:w="3453" w:type="dxa"/>
          </w:tcPr>
          <w:p w14:paraId="263BF51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выводу </w:t>
            </w:r>
            <w:r>
              <w:rPr>
                <w:rFonts w:ascii="Times New Roman" w:hAnsi="Times New Roman" w:cs="Times New Roman"/>
                <w:sz w:val="24"/>
                <w:szCs w:val="24"/>
              </w:rPr>
              <w:br/>
            </w:r>
            <w:r w:rsidRPr="006757F6">
              <w:rPr>
                <w:rFonts w:ascii="Times New Roman" w:hAnsi="Times New Roman" w:cs="Times New Roman"/>
                <w:sz w:val="24"/>
                <w:szCs w:val="24"/>
              </w:rPr>
              <w:t>из эксплуатации ядерных установок, радиационных источников, пунктов хранения</w:t>
            </w:r>
          </w:p>
        </w:tc>
        <w:tc>
          <w:tcPr>
            <w:tcW w:w="6237" w:type="dxa"/>
          </w:tcPr>
          <w:p w14:paraId="6536A9F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D22E8B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на выполнение работ по выводу из эксплуатации ядерных установок, радиационных источников, пунктов хранения.</w:t>
            </w:r>
          </w:p>
          <w:p w14:paraId="3F4727C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Сумма цен выполненных работ по договорам (контрактам)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20 процентов начальной (максимальной) цены договора, заключаемого по результатам определения поставщика (подрядчика, исполнителя);</w:t>
            </w:r>
          </w:p>
          <w:p w14:paraId="27CDA8AE" w14:textId="3018A052" w:rsidR="00F93E98" w:rsidRPr="006757F6" w:rsidRDefault="00F93E98" w:rsidP="009D34CF">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с количественными, качественными 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17CCD53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договор(ы) (контракт(ы));</w:t>
            </w:r>
          </w:p>
          <w:p w14:paraId="281C1C5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5978C18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от арендодателя участнику закупки (арендатору), или выписка из Единого государственного реестра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08A606A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w:t>
            </w:r>
            <w:r w:rsidRPr="006757F6">
              <w:rPr>
                <w:rFonts w:ascii="Times New Roman" w:hAnsi="Times New Roman" w:cs="Times New Roman"/>
                <w:sz w:val="24"/>
                <w:szCs w:val="24"/>
              </w:rPr>
              <w:lastRenderedPageBreak/>
              <w:t xml:space="preserve">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с указанием соответствующих характеристик либо характеристик, превышающих количественные, качественные</w:t>
            </w:r>
            <w:r>
              <w:rPr>
                <w:rFonts w:ascii="Times New Roman" w:hAnsi="Times New Roman" w:cs="Times New Roman"/>
                <w:sz w:val="24"/>
                <w:szCs w:val="24"/>
              </w:rPr>
              <w:t xml:space="preserve"> </w:t>
            </w:r>
            <w:r w:rsidRPr="006757F6">
              <w:rPr>
                <w:rFonts w:ascii="Times New Roman" w:hAnsi="Times New Roman" w:cs="Times New Roman"/>
                <w:sz w:val="24"/>
                <w:szCs w:val="24"/>
              </w:rPr>
              <w:t>и технические характеристики, установленные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w:t>
            </w:r>
            <w:r>
              <w:rPr>
                <w:rFonts w:ascii="Times New Roman" w:hAnsi="Times New Roman" w:cs="Times New Roman"/>
                <w:sz w:val="24"/>
                <w:szCs w:val="24"/>
              </w:rPr>
              <w:t xml:space="preserve"> з</w:t>
            </w:r>
            <w:r w:rsidRPr="006757F6">
              <w:rPr>
                <w:rFonts w:ascii="Times New Roman" w:hAnsi="Times New Roman" w:cs="Times New Roman"/>
                <w:sz w:val="24"/>
                <w:szCs w:val="24"/>
              </w:rPr>
              <w:t>акупке);</w:t>
            </w:r>
          </w:p>
          <w:p w14:paraId="645B0D7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04E5C603" w14:textId="77777777" w:rsidTr="00F93E98">
        <w:tc>
          <w:tcPr>
            <w:tcW w:w="516" w:type="dxa"/>
          </w:tcPr>
          <w:p w14:paraId="5C3F84DF"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27.</w:t>
            </w:r>
          </w:p>
        </w:tc>
        <w:tc>
          <w:tcPr>
            <w:tcW w:w="3453" w:type="dxa"/>
          </w:tcPr>
          <w:p w14:paraId="0BD9362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w:t>
            </w:r>
            <w:r>
              <w:rPr>
                <w:rFonts w:ascii="Times New Roman" w:hAnsi="Times New Roman" w:cs="Times New Roman"/>
                <w:sz w:val="24"/>
                <w:szCs w:val="24"/>
              </w:rPr>
              <w:br/>
            </w:r>
            <w:r w:rsidRPr="006757F6">
              <w:rPr>
                <w:rFonts w:ascii="Times New Roman" w:hAnsi="Times New Roman" w:cs="Times New Roman"/>
                <w:sz w:val="24"/>
                <w:szCs w:val="24"/>
              </w:rPr>
              <w:t>по транспортированию ядерных материалов, радиоактивных веществ, радиоактивных отходов</w:t>
            </w:r>
          </w:p>
        </w:tc>
        <w:tc>
          <w:tcPr>
            <w:tcW w:w="6237" w:type="dxa"/>
          </w:tcPr>
          <w:p w14:paraId="26FF598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2D1A3DF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оказание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транспортированию ядерных материалов, радиоактивных веществ, радиоактивных отходов. Сумма цен выполненных работ, оказанных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договорам (контрактам) должна составлять </w:t>
            </w:r>
            <w:r>
              <w:rPr>
                <w:rFonts w:ascii="Times New Roman" w:hAnsi="Times New Roman" w:cs="Times New Roman"/>
                <w:sz w:val="24"/>
                <w:szCs w:val="24"/>
              </w:rPr>
              <w:br/>
            </w:r>
            <w:r w:rsidRPr="006757F6">
              <w:rPr>
                <w:rFonts w:ascii="Times New Roman" w:hAnsi="Times New Roman" w:cs="Times New Roman"/>
                <w:sz w:val="24"/>
                <w:szCs w:val="24"/>
              </w:rPr>
              <w:t>не менее 20 процентов начальной (максимальной) цены договора, заключаемого по результатам определения поставщика (подрядчика, исполнителя);</w:t>
            </w:r>
          </w:p>
          <w:p w14:paraId="62C8608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w:t>
            </w:r>
            <w:r w:rsidRPr="006757F6">
              <w:rPr>
                <w:rFonts w:ascii="Times New Roman" w:hAnsi="Times New Roman" w:cs="Times New Roman"/>
                <w:sz w:val="24"/>
                <w:szCs w:val="24"/>
              </w:rPr>
              <w:lastRenderedPageBreak/>
              <w:t xml:space="preserve">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с количественными, качественными 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3C2D256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(исполненные) договор(ы) (контракт(ы));</w:t>
            </w:r>
          </w:p>
          <w:p w14:paraId="2B00463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 оказанных услуг;</w:t>
            </w:r>
          </w:p>
          <w:p w14:paraId="4491AFF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w:t>
            </w:r>
            <w:r w:rsidRPr="006757F6">
              <w:rPr>
                <w:rFonts w:ascii="Times New Roman" w:hAnsi="Times New Roman" w:cs="Times New Roman"/>
                <w:sz w:val="24"/>
                <w:szCs w:val="24"/>
              </w:rPr>
              <w:lastRenderedPageBreak/>
              <w:t>(если предусмотрено законодательством),</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от арендодателя участнику закупки (арендатору), или выписка из Единого государственного реестра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на объект недвижимого имущества,</w:t>
            </w:r>
            <w:r>
              <w:rPr>
                <w:rFonts w:ascii="Times New Roman" w:hAnsi="Times New Roman" w:cs="Times New Roman"/>
                <w:sz w:val="24"/>
                <w:szCs w:val="24"/>
              </w:rPr>
              <w:t xml:space="preserve"> и</w:t>
            </w:r>
            <w:r w:rsidRPr="006757F6">
              <w:rPr>
                <w:rFonts w:ascii="Times New Roman" w:hAnsi="Times New Roman" w:cs="Times New Roman"/>
                <w:sz w:val="24"/>
                <w:szCs w:val="24"/>
              </w:rPr>
              <w:t xml:space="preserve">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2418CC0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 xml:space="preserve">с указанием соответствующих характеристик либо характеристик, превышающих количественные, качественные </w:t>
            </w:r>
            <w:r>
              <w:rPr>
                <w:rFonts w:ascii="Times New Roman" w:hAnsi="Times New Roman" w:cs="Times New Roman"/>
                <w:sz w:val="24"/>
                <w:szCs w:val="24"/>
              </w:rPr>
              <w:br/>
            </w:r>
            <w:r w:rsidRPr="006757F6">
              <w:rPr>
                <w:rFonts w:ascii="Times New Roman" w:hAnsi="Times New Roman" w:cs="Times New Roman"/>
                <w:sz w:val="24"/>
                <w:szCs w:val="24"/>
              </w:rPr>
              <w:t xml:space="preserve">и технические характеристики, установленные </w:t>
            </w:r>
            <w:r>
              <w:rPr>
                <w:rFonts w:ascii="Times New Roman" w:hAnsi="Times New Roman" w:cs="Times New Roman"/>
                <w:sz w:val="24"/>
                <w:szCs w:val="24"/>
              </w:rPr>
              <w:br/>
            </w:r>
            <w:r w:rsidRPr="006757F6">
              <w:rPr>
                <w:rFonts w:ascii="Times New Roman" w:hAnsi="Times New Roman" w:cs="Times New Roman"/>
                <w:sz w:val="24"/>
                <w:szCs w:val="24"/>
              </w:rPr>
              <w:t>в извещении об осуществлении закупки (документации о закупке);</w:t>
            </w:r>
          </w:p>
          <w:p w14:paraId="665924C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23C5ECC4" w14:textId="77777777" w:rsidTr="00F93E98">
        <w:tc>
          <w:tcPr>
            <w:tcW w:w="516" w:type="dxa"/>
          </w:tcPr>
          <w:p w14:paraId="7DEA0607"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28.</w:t>
            </w:r>
          </w:p>
        </w:tc>
        <w:tc>
          <w:tcPr>
            <w:tcW w:w="3453" w:type="dxa"/>
          </w:tcPr>
          <w:p w14:paraId="15F6297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по хранению ядерных материалов, радиоактивных веществ, радиоактивных отходов, </w:t>
            </w:r>
            <w:r>
              <w:rPr>
                <w:rFonts w:ascii="Times New Roman" w:hAnsi="Times New Roman" w:cs="Times New Roman"/>
                <w:sz w:val="24"/>
                <w:szCs w:val="24"/>
              </w:rPr>
              <w:br/>
            </w:r>
            <w:r w:rsidRPr="006757F6">
              <w:rPr>
                <w:rFonts w:ascii="Times New Roman" w:hAnsi="Times New Roman" w:cs="Times New Roman"/>
                <w:sz w:val="24"/>
                <w:szCs w:val="24"/>
              </w:rPr>
              <w:t>по захоронению радиоактивных отходов</w:t>
            </w:r>
          </w:p>
        </w:tc>
        <w:tc>
          <w:tcPr>
            <w:tcW w:w="6237" w:type="dxa"/>
          </w:tcPr>
          <w:p w14:paraId="1FA080E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6B7F231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оказание услуг </w:t>
            </w:r>
            <w:r>
              <w:rPr>
                <w:rFonts w:ascii="Times New Roman" w:hAnsi="Times New Roman" w:cs="Times New Roman"/>
                <w:sz w:val="24"/>
                <w:szCs w:val="24"/>
              </w:rPr>
              <w:br/>
            </w:r>
            <w:r w:rsidRPr="006757F6">
              <w:rPr>
                <w:rFonts w:ascii="Times New Roman" w:hAnsi="Times New Roman" w:cs="Times New Roman"/>
                <w:sz w:val="24"/>
                <w:szCs w:val="24"/>
              </w:rPr>
              <w:t>по хранению ядерных материалов, радиоактивных веществ, радиоактивных отходов, по захоронению радиоактивных отходов. Сумма цен выполненных работ, оказанных услуг по договорам (контрактам)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14:paraId="07723A7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контракта, включая гарантийные обязательства, недвижимого имущества, 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 xml:space="preserve">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443AC77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договор(ы) (контракт(ы));</w:t>
            </w:r>
          </w:p>
          <w:p w14:paraId="1E031C5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 оказанных услуг;</w:t>
            </w:r>
          </w:p>
          <w:p w14:paraId="7861FB1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от арендодателя участнику закупки (арендатору), </w:t>
            </w:r>
            <w:r>
              <w:rPr>
                <w:rFonts w:ascii="Times New Roman" w:hAnsi="Times New Roman" w:cs="Times New Roman"/>
                <w:sz w:val="24"/>
                <w:szCs w:val="24"/>
              </w:rPr>
              <w:br/>
            </w:r>
            <w:r w:rsidRPr="006757F6">
              <w:rPr>
                <w:rFonts w:ascii="Times New Roman" w:hAnsi="Times New Roman" w:cs="Times New Roman"/>
                <w:sz w:val="24"/>
                <w:szCs w:val="24"/>
              </w:rPr>
              <w:t>или выписка из Единого государственного реестра недвижимости, подтверждающая право аренды 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61EB370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 xml:space="preserve">с указанием соответствующих характеристик либо характеристик, превышающих количественные, качественные </w:t>
            </w:r>
            <w:r>
              <w:rPr>
                <w:rFonts w:ascii="Times New Roman" w:hAnsi="Times New Roman" w:cs="Times New Roman"/>
                <w:sz w:val="24"/>
                <w:szCs w:val="24"/>
              </w:rPr>
              <w:br/>
            </w:r>
            <w:r w:rsidRPr="006757F6">
              <w:rPr>
                <w:rFonts w:ascii="Times New Roman" w:hAnsi="Times New Roman" w:cs="Times New Roman"/>
                <w:sz w:val="24"/>
                <w:szCs w:val="24"/>
              </w:rPr>
              <w:t xml:space="preserve">и технические характеристики, установленные </w:t>
            </w:r>
            <w:r>
              <w:rPr>
                <w:rFonts w:ascii="Times New Roman" w:hAnsi="Times New Roman" w:cs="Times New Roman"/>
                <w:sz w:val="24"/>
                <w:szCs w:val="24"/>
              </w:rPr>
              <w:br/>
            </w:r>
            <w:r w:rsidRPr="006757F6">
              <w:rPr>
                <w:rFonts w:ascii="Times New Roman" w:hAnsi="Times New Roman" w:cs="Times New Roman"/>
                <w:sz w:val="24"/>
                <w:szCs w:val="24"/>
              </w:rPr>
              <w:lastRenderedPageBreak/>
              <w:t>в извещении об осуществлении закупки (документации о закупке);</w:t>
            </w:r>
          </w:p>
          <w:p w14:paraId="17AB5AC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6CCB3E24" w14:textId="77777777" w:rsidTr="00F93E98">
        <w:tc>
          <w:tcPr>
            <w:tcW w:w="516" w:type="dxa"/>
          </w:tcPr>
          <w:p w14:paraId="7B18F3B1"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29.</w:t>
            </w:r>
          </w:p>
        </w:tc>
        <w:tc>
          <w:tcPr>
            <w:tcW w:w="3453" w:type="dxa"/>
          </w:tcPr>
          <w:p w14:paraId="0749BB0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услуги </w:t>
            </w:r>
            <w:r>
              <w:rPr>
                <w:rFonts w:ascii="Times New Roman" w:hAnsi="Times New Roman" w:cs="Times New Roman"/>
                <w:sz w:val="24"/>
                <w:szCs w:val="24"/>
              </w:rPr>
              <w:br/>
            </w:r>
            <w:r w:rsidRPr="006757F6">
              <w:rPr>
                <w:rFonts w:ascii="Times New Roman" w:hAnsi="Times New Roman" w:cs="Times New Roman"/>
                <w:sz w:val="24"/>
                <w:szCs w:val="24"/>
              </w:rPr>
              <w:t>по переработке ядерных материалов, радиоактивных веществ, радиоактивных отходов</w:t>
            </w:r>
          </w:p>
        </w:tc>
        <w:tc>
          <w:tcPr>
            <w:tcW w:w="6237" w:type="dxa"/>
          </w:tcPr>
          <w:p w14:paraId="32979F7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DCDF92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оказание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переработке ядерных материалов, радиоактивных веществ, радиоактивных отходов. Сумма цен выполненных работ, оказанных услуг </w:t>
            </w:r>
            <w:r>
              <w:rPr>
                <w:rFonts w:ascii="Times New Roman" w:hAnsi="Times New Roman" w:cs="Times New Roman"/>
                <w:sz w:val="24"/>
                <w:szCs w:val="24"/>
              </w:rPr>
              <w:br/>
            </w:r>
            <w:r w:rsidRPr="006757F6">
              <w:rPr>
                <w:rFonts w:ascii="Times New Roman" w:hAnsi="Times New Roman" w:cs="Times New Roman"/>
                <w:sz w:val="24"/>
                <w:szCs w:val="24"/>
              </w:rPr>
              <w:t xml:space="preserve">по договорам должна составлять не менее </w:t>
            </w:r>
            <w:r>
              <w:rPr>
                <w:rFonts w:ascii="Times New Roman" w:hAnsi="Times New Roman" w:cs="Times New Roman"/>
                <w:sz w:val="24"/>
                <w:szCs w:val="24"/>
              </w:rPr>
              <w:br/>
            </w:r>
            <w:r w:rsidRPr="006757F6">
              <w:rPr>
                <w:rFonts w:ascii="Times New Roman" w:hAnsi="Times New Roman" w:cs="Times New Roman"/>
                <w:sz w:val="24"/>
                <w:szCs w:val="24"/>
              </w:rPr>
              <w:t xml:space="preserve">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p>
          <w:p w14:paraId="61DCA50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 xml:space="preserve">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68B42FF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договор(ы) (контракт(ы));</w:t>
            </w:r>
          </w:p>
          <w:p w14:paraId="63A0436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 оказанных услуг;</w:t>
            </w:r>
          </w:p>
          <w:p w14:paraId="1646ED9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3A15502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с указанием соответствующих характеристик либо характеристик, превышающих количественные, качественные</w:t>
            </w:r>
            <w:r>
              <w:rPr>
                <w:rFonts w:ascii="Times New Roman" w:hAnsi="Times New Roman" w:cs="Times New Roman"/>
                <w:sz w:val="24"/>
                <w:szCs w:val="24"/>
              </w:rPr>
              <w:t xml:space="preserve"> </w:t>
            </w:r>
            <w:r w:rsidRPr="006757F6">
              <w:rPr>
                <w:rFonts w:ascii="Times New Roman" w:hAnsi="Times New Roman" w:cs="Times New Roman"/>
                <w:sz w:val="24"/>
                <w:szCs w:val="24"/>
              </w:rPr>
              <w:t>и технические характеристики, установленные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извещении 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w:t>
            </w:r>
            <w:r>
              <w:rPr>
                <w:rFonts w:ascii="Times New Roman" w:hAnsi="Times New Roman" w:cs="Times New Roman"/>
                <w:sz w:val="24"/>
                <w:szCs w:val="24"/>
              </w:rPr>
              <w:t xml:space="preserve"> з</w:t>
            </w:r>
            <w:r w:rsidRPr="006757F6">
              <w:rPr>
                <w:rFonts w:ascii="Times New Roman" w:hAnsi="Times New Roman" w:cs="Times New Roman"/>
                <w:sz w:val="24"/>
                <w:szCs w:val="24"/>
              </w:rPr>
              <w:t>акупке);</w:t>
            </w:r>
          </w:p>
          <w:p w14:paraId="5EB1F9D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733AB2E4" w14:textId="77777777" w:rsidTr="00F93E98">
        <w:tc>
          <w:tcPr>
            <w:tcW w:w="516" w:type="dxa"/>
          </w:tcPr>
          <w:p w14:paraId="4C1BE762"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30.</w:t>
            </w:r>
          </w:p>
        </w:tc>
        <w:tc>
          <w:tcPr>
            <w:tcW w:w="3453" w:type="dxa"/>
          </w:tcPr>
          <w:p w14:paraId="658881A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конструированию оборудования для ядерных установок, радиационных источников, пунктов хранения</w:t>
            </w:r>
          </w:p>
        </w:tc>
        <w:tc>
          <w:tcPr>
            <w:tcW w:w="6237" w:type="dxa"/>
          </w:tcPr>
          <w:p w14:paraId="40E1CDF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31A7335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 xml:space="preserve">на выполнение работ по конструированию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w:t>
            </w:r>
            <w:r w:rsidRPr="006757F6">
              <w:rPr>
                <w:rFonts w:ascii="Times New Roman" w:hAnsi="Times New Roman" w:cs="Times New Roman"/>
                <w:sz w:val="24"/>
                <w:szCs w:val="24"/>
              </w:rPr>
              <w:lastRenderedPageBreak/>
              <w:t>начальной (максимальной) цены договора, заключаемого по результатам определения поставщика (подрядчика, исполнителя);</w:t>
            </w:r>
          </w:p>
          <w:p w14:paraId="7669ED7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на праве собственности и (или) ином законном основании на срок исполнения договора (контракта), включая гарантийные обязательства, недвижимого имущества, оборудования, технических средств с количественными, качественными 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58C8E6E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(исполненные) договор(ы) (контракт(ы));</w:t>
            </w:r>
          </w:p>
          <w:p w14:paraId="2E4EBD3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1DBE325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на объект недвижимого имущества, используемый в производственных целях, или иные документы, подтверждающие нахождение у участника закупки недвижимого имущества на ином законном основании;</w:t>
            </w:r>
          </w:p>
          <w:p w14:paraId="249DE60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с указанием соответствующих характеристик либо характеристик, превышающих количественные, качественные и технические характеристики, установленные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извещении 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 закупке);</w:t>
            </w:r>
          </w:p>
          <w:p w14:paraId="588EA41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w:t>
            </w:r>
            <w:r w:rsidRPr="006757F6">
              <w:rPr>
                <w:rFonts w:ascii="Times New Roman" w:hAnsi="Times New Roman" w:cs="Times New Roman"/>
                <w:sz w:val="24"/>
                <w:szCs w:val="24"/>
              </w:rPr>
              <w:lastRenderedPageBreak/>
              <w:t xml:space="preserve">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7CBCA1AF" w14:textId="77777777" w:rsidTr="00F93E98">
        <w:tc>
          <w:tcPr>
            <w:tcW w:w="516" w:type="dxa"/>
          </w:tcPr>
          <w:p w14:paraId="2DEDC42C"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31.</w:t>
            </w:r>
          </w:p>
        </w:tc>
        <w:tc>
          <w:tcPr>
            <w:tcW w:w="3453" w:type="dxa"/>
          </w:tcPr>
          <w:p w14:paraId="158BA2D4"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изготовлению оборудования для ядерных установок, радиационных источников, пунктов хранения</w:t>
            </w:r>
          </w:p>
        </w:tc>
        <w:tc>
          <w:tcPr>
            <w:tcW w:w="6237" w:type="dxa"/>
          </w:tcPr>
          <w:p w14:paraId="28F2668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652FAE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опыта исполнения договоров (контрактов) </w:t>
            </w:r>
            <w:r>
              <w:rPr>
                <w:rFonts w:ascii="Times New Roman" w:hAnsi="Times New Roman" w:cs="Times New Roman"/>
                <w:sz w:val="24"/>
                <w:szCs w:val="24"/>
              </w:rPr>
              <w:br/>
            </w:r>
            <w:r w:rsidRPr="006757F6">
              <w:rPr>
                <w:rFonts w:ascii="Times New Roman" w:hAnsi="Times New Roman" w:cs="Times New Roman"/>
                <w:sz w:val="24"/>
                <w:szCs w:val="24"/>
              </w:rPr>
              <w:t>на выполнение работ по изготовлению оборудования для ядерных установок, радиационных источников, пунктов хранения. Сумма цен выполненных работ по договорам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p w14:paraId="6870C89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 праве собственности и (или) ином законном основании на срок исполнения договора, включая гарантийные обязательства, недвижимого имущества, оборудования, технических средств </w:t>
            </w:r>
            <w:r>
              <w:rPr>
                <w:rFonts w:ascii="Times New Roman" w:hAnsi="Times New Roman" w:cs="Times New Roman"/>
                <w:sz w:val="24"/>
                <w:szCs w:val="24"/>
              </w:rPr>
              <w:br/>
            </w:r>
            <w:r w:rsidRPr="006757F6">
              <w:rPr>
                <w:rFonts w:ascii="Times New Roman" w:hAnsi="Times New Roman" w:cs="Times New Roman"/>
                <w:sz w:val="24"/>
                <w:szCs w:val="24"/>
              </w:rPr>
              <w:t xml:space="preserve">с количественными, качественными </w:t>
            </w:r>
            <w:r>
              <w:rPr>
                <w:rFonts w:ascii="Times New Roman" w:hAnsi="Times New Roman" w:cs="Times New Roman"/>
                <w:sz w:val="24"/>
                <w:szCs w:val="24"/>
              </w:rPr>
              <w:br/>
            </w:r>
            <w:r w:rsidRPr="006757F6">
              <w:rPr>
                <w:rFonts w:ascii="Times New Roman" w:hAnsi="Times New Roman" w:cs="Times New Roman"/>
                <w:sz w:val="24"/>
                <w:szCs w:val="24"/>
              </w:rPr>
              <w:t>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49CCEE3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(исполненные) договор(ы) (контракт(ы));</w:t>
            </w:r>
          </w:p>
          <w:p w14:paraId="55DAF91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4C92A3A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выписка из Единого государственного реестра недвижимости, подтверждающая право собственности на объект недвижимости,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 xml:space="preserve">или договор аренды недвижимого имущества, заключенный на срок исполнения договора, включая гарантийные обязательства, зарегистрированный в установленном порядке (если предусмотрено законодательством),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акта передачи арендованного недвижимого имущества</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от арендодателя участнику закупки (арендатору), или выписка из Единого государственного реестра недвижимости, подтверждающая право аренды </w:t>
            </w:r>
            <w:r>
              <w:rPr>
                <w:rFonts w:ascii="Times New Roman" w:hAnsi="Times New Roman" w:cs="Times New Roman"/>
                <w:sz w:val="24"/>
                <w:szCs w:val="24"/>
              </w:rPr>
              <w:br/>
            </w:r>
            <w:r w:rsidRPr="006757F6">
              <w:rPr>
                <w:rFonts w:ascii="Times New Roman" w:hAnsi="Times New Roman" w:cs="Times New Roman"/>
                <w:sz w:val="24"/>
                <w:szCs w:val="24"/>
              </w:rPr>
              <w:t xml:space="preserve">на объект недвижимого имущества, используемый в производственных целях, </w:t>
            </w:r>
            <w:r>
              <w:rPr>
                <w:rFonts w:ascii="Times New Roman" w:hAnsi="Times New Roman" w:cs="Times New Roman"/>
                <w:sz w:val="24"/>
                <w:szCs w:val="24"/>
              </w:rPr>
              <w:br/>
            </w:r>
            <w:r w:rsidRPr="006757F6">
              <w:rPr>
                <w:rFonts w:ascii="Times New Roman" w:hAnsi="Times New Roman" w:cs="Times New Roman"/>
                <w:sz w:val="24"/>
                <w:szCs w:val="24"/>
              </w:rPr>
              <w:t>или иные документы, подтверждающие нахождение у участника закупки недвижимого имущества на ином законном основании;</w:t>
            </w:r>
          </w:p>
          <w:p w14:paraId="309DDFC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 xml:space="preserve">4) перечень находящихся в собственности, аренде (лизинге) или на ином законном основании оборудования, технологических средств, необходимых для выполнения работ, </w:t>
            </w:r>
            <w:r>
              <w:rPr>
                <w:rFonts w:ascii="Times New Roman" w:hAnsi="Times New Roman" w:cs="Times New Roman"/>
                <w:sz w:val="24"/>
                <w:szCs w:val="24"/>
              </w:rPr>
              <w:br/>
            </w:r>
            <w:r w:rsidRPr="006757F6">
              <w:rPr>
                <w:rFonts w:ascii="Times New Roman" w:hAnsi="Times New Roman" w:cs="Times New Roman"/>
                <w:sz w:val="24"/>
                <w:szCs w:val="24"/>
              </w:rPr>
              <w:t>с указанием соответствующих характеристик либо характеристик, превышающих количественные, качественные</w:t>
            </w:r>
            <w:r>
              <w:rPr>
                <w:rFonts w:ascii="Times New Roman" w:hAnsi="Times New Roman" w:cs="Times New Roman"/>
                <w:sz w:val="24"/>
                <w:szCs w:val="24"/>
              </w:rPr>
              <w:t xml:space="preserve"> </w:t>
            </w:r>
            <w:r w:rsidRPr="006757F6">
              <w:rPr>
                <w:rFonts w:ascii="Times New Roman" w:hAnsi="Times New Roman" w:cs="Times New Roman"/>
                <w:sz w:val="24"/>
                <w:szCs w:val="24"/>
              </w:rPr>
              <w:t>и технические характеристики, установленные</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в извещении 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 закупке);</w:t>
            </w:r>
          </w:p>
          <w:p w14:paraId="339F2E3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инвентарные карточки учета объектов основных средств унифицированной формы ОС-6, в том числе на оборудование, технологические средства, необходимые </w:t>
            </w:r>
            <w:r>
              <w:rPr>
                <w:rFonts w:ascii="Times New Roman" w:hAnsi="Times New Roman" w:cs="Times New Roman"/>
                <w:sz w:val="24"/>
                <w:szCs w:val="24"/>
              </w:rPr>
              <w:br/>
            </w:r>
            <w:r w:rsidRPr="006757F6">
              <w:rPr>
                <w:rFonts w:ascii="Times New Roman" w:hAnsi="Times New Roman" w:cs="Times New Roman"/>
                <w:sz w:val="24"/>
                <w:szCs w:val="24"/>
              </w:rPr>
              <w:t xml:space="preserve">для выполнения работ (при наличии указанных объектов в собственности), или договоры аренды (лизинга), договоры безвозмездного пользования, договоры субаренды </w:t>
            </w:r>
            <w:r>
              <w:rPr>
                <w:rFonts w:ascii="Times New Roman" w:hAnsi="Times New Roman" w:cs="Times New Roman"/>
                <w:sz w:val="24"/>
                <w:szCs w:val="24"/>
              </w:rPr>
              <w:br/>
            </w:r>
            <w:r w:rsidRPr="006757F6">
              <w:rPr>
                <w:rFonts w:ascii="Times New Roman" w:hAnsi="Times New Roman" w:cs="Times New Roman"/>
                <w:sz w:val="24"/>
                <w:szCs w:val="24"/>
              </w:rPr>
              <w:t>с приложением актов, подтверждающих факт передачи такого оборудования участнику закупки</w:t>
            </w:r>
            <w:r>
              <w:rPr>
                <w:rFonts w:ascii="Times New Roman" w:hAnsi="Times New Roman" w:cs="Times New Roman"/>
                <w:sz w:val="24"/>
                <w:szCs w:val="24"/>
              </w:rPr>
              <w:t>.</w:t>
            </w:r>
          </w:p>
        </w:tc>
      </w:tr>
      <w:tr w:rsidR="00F93E98" w14:paraId="1BB28F3C" w14:textId="77777777" w:rsidTr="00F93E98">
        <w:tc>
          <w:tcPr>
            <w:tcW w:w="15283" w:type="dxa"/>
            <w:gridSpan w:val="4"/>
          </w:tcPr>
          <w:p w14:paraId="6B93AF22" w14:textId="77777777" w:rsidR="00F93E98" w:rsidRDefault="00F93E98" w:rsidP="00F93E98">
            <w:pPr>
              <w:jc w:val="center"/>
            </w:pPr>
            <w:r w:rsidRPr="00D74A19">
              <w:rPr>
                <w:rFonts w:ascii="Times New Roman" w:hAnsi="Times New Roman" w:cs="Times New Roman"/>
                <w:sz w:val="24"/>
                <w:szCs w:val="24"/>
              </w:rPr>
              <w:lastRenderedPageBreak/>
              <w:t>Раздел VI. Дополнительные</w:t>
            </w:r>
            <w:r w:rsidRPr="006757F6">
              <w:rPr>
                <w:rFonts w:ascii="Times New Roman" w:hAnsi="Times New Roman" w:cs="Times New Roman"/>
                <w:sz w:val="24"/>
                <w:szCs w:val="24"/>
              </w:rPr>
              <w:t xml:space="preserve"> требования к участникам закупки в сфере здравоохранения, образования, науки, обеспечения санитарно-эпидемиологического благополучия населения, охраны, информация и документы, подтверждающие соответствие участников закупок таким дополнительным требованиям</w:t>
            </w:r>
          </w:p>
        </w:tc>
      </w:tr>
      <w:tr w:rsidR="00F93E98" w14:paraId="70C4CD8D" w14:textId="77777777" w:rsidTr="00F93E98">
        <w:tc>
          <w:tcPr>
            <w:tcW w:w="516" w:type="dxa"/>
          </w:tcPr>
          <w:p w14:paraId="2C2DA938"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32.</w:t>
            </w:r>
          </w:p>
        </w:tc>
        <w:tc>
          <w:tcPr>
            <w:tcW w:w="3453" w:type="dxa"/>
          </w:tcPr>
          <w:p w14:paraId="6EC19A9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техническому обслуживанию</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(монтаж </w:t>
            </w:r>
            <w:r>
              <w:rPr>
                <w:rFonts w:ascii="Times New Roman" w:hAnsi="Times New Roman" w:cs="Times New Roman"/>
                <w:sz w:val="24"/>
                <w:szCs w:val="24"/>
              </w:rPr>
              <w:br/>
            </w:r>
            <w:r w:rsidRPr="006757F6">
              <w:rPr>
                <w:rFonts w:ascii="Times New Roman" w:hAnsi="Times New Roman" w:cs="Times New Roman"/>
                <w:sz w:val="24"/>
                <w:szCs w:val="24"/>
              </w:rPr>
              <w:t xml:space="preserve">и наладка; контроль технического состояния; периодическое и текущее техническое обслуживание; ремонт) медицинской техники, включенной в коды 26.60.11, </w:t>
            </w:r>
            <w:r w:rsidRPr="006757F6">
              <w:rPr>
                <w:rFonts w:ascii="Times New Roman" w:hAnsi="Times New Roman" w:cs="Times New Roman"/>
                <w:sz w:val="24"/>
                <w:szCs w:val="24"/>
              </w:rPr>
              <w:lastRenderedPageBreak/>
              <w:t>26.60.12, 26.60.13.130, 26.70.22.150, 32.50.12, 32.50.21.121, 32.50.21.122 Общероссийского классификатора продукции по видам экономической деятельности (ОКПД2)</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ОК 034-2014</w:t>
            </w:r>
          </w:p>
        </w:tc>
        <w:tc>
          <w:tcPr>
            <w:tcW w:w="6237" w:type="dxa"/>
          </w:tcPr>
          <w:p w14:paraId="1453829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w:t>
            </w:r>
            <w:r w:rsidRPr="006757F6">
              <w:rPr>
                <w:rFonts w:ascii="Times New Roman" w:hAnsi="Times New Roman" w:cs="Times New Roman"/>
                <w:sz w:val="24"/>
                <w:szCs w:val="24"/>
              </w:rPr>
              <w:t>аличие опыта исполнения участником закупки договора (контракта), предусматривающего выполнение работ по техническому обслуживанию медицинской техники.</w:t>
            </w:r>
          </w:p>
          <w:p w14:paraId="62C6CE6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выполненных работ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7FE9FC1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4E781B8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r>
              <w:rPr>
                <w:rFonts w:ascii="Times New Roman" w:hAnsi="Times New Roman" w:cs="Times New Roman"/>
                <w:sz w:val="24"/>
                <w:szCs w:val="24"/>
              </w:rPr>
              <w:t>.</w:t>
            </w:r>
          </w:p>
        </w:tc>
      </w:tr>
      <w:tr w:rsidR="00F93E98" w14:paraId="0D70BBC1" w14:textId="77777777" w:rsidTr="00F93E98">
        <w:tc>
          <w:tcPr>
            <w:tcW w:w="516" w:type="dxa"/>
          </w:tcPr>
          <w:p w14:paraId="490E8D50"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33.</w:t>
            </w:r>
          </w:p>
        </w:tc>
        <w:tc>
          <w:tcPr>
            <w:tcW w:w="3453" w:type="dxa"/>
          </w:tcPr>
          <w:p w14:paraId="4E500FE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Услуги общественного питания и (или) поставка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w:t>
            </w:r>
            <w:r>
              <w:rPr>
                <w:rFonts w:ascii="Times New Roman" w:hAnsi="Times New Roman" w:cs="Times New Roman"/>
                <w:sz w:val="24"/>
                <w:szCs w:val="24"/>
              </w:rPr>
              <w:br/>
            </w:r>
            <w:r w:rsidRPr="006757F6">
              <w:rPr>
                <w:rFonts w:ascii="Times New Roman" w:hAnsi="Times New Roman" w:cs="Times New Roman"/>
                <w:sz w:val="24"/>
                <w:szCs w:val="24"/>
              </w:rPr>
              <w:t>и их оздоровления</w:t>
            </w:r>
          </w:p>
        </w:tc>
        <w:tc>
          <w:tcPr>
            <w:tcW w:w="6237" w:type="dxa"/>
          </w:tcPr>
          <w:p w14:paraId="707EE29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договора (контракта), предусматривающего оказание услуг общественного питания </w:t>
            </w:r>
            <w:r>
              <w:rPr>
                <w:rFonts w:ascii="Times New Roman" w:hAnsi="Times New Roman" w:cs="Times New Roman"/>
                <w:sz w:val="24"/>
                <w:szCs w:val="24"/>
              </w:rPr>
              <w:br/>
            </w:r>
            <w:r w:rsidRPr="006757F6">
              <w:rPr>
                <w:rFonts w:ascii="Times New Roman" w:hAnsi="Times New Roman" w:cs="Times New Roman"/>
                <w:sz w:val="24"/>
                <w:szCs w:val="24"/>
              </w:rPr>
              <w:t>и (или) поставки пищевых продуктов.</w:t>
            </w:r>
          </w:p>
          <w:p w14:paraId="4EC7943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оказанных услуг и (или) поставленных товаров по договору (контракту) должна составлять не менее 20 процентов начальной (максимальной) цены договора, заключаемого</w:t>
            </w:r>
            <w:r>
              <w:rPr>
                <w:rFonts w:ascii="Times New Roman" w:hAnsi="Times New Roman" w:cs="Times New Roman"/>
                <w:sz w:val="24"/>
                <w:szCs w:val="24"/>
              </w:rPr>
              <w:t xml:space="preserve"> </w:t>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598F033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5E7A1B2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акт приемки оказанных услуг </w:t>
            </w:r>
            <w:r>
              <w:rPr>
                <w:rFonts w:ascii="Times New Roman" w:hAnsi="Times New Roman" w:cs="Times New Roman"/>
                <w:sz w:val="24"/>
                <w:szCs w:val="24"/>
              </w:rPr>
              <w:br/>
            </w:r>
            <w:r w:rsidRPr="006757F6">
              <w:rPr>
                <w:rFonts w:ascii="Times New Roman" w:hAnsi="Times New Roman" w:cs="Times New Roman"/>
                <w:sz w:val="24"/>
                <w:szCs w:val="24"/>
              </w:rPr>
              <w:t>и (или) поставленных товаров, подтверждающий цену оказанных услуг</w:t>
            </w:r>
            <w:r>
              <w:rPr>
                <w:rFonts w:ascii="Times New Roman" w:hAnsi="Times New Roman" w:cs="Times New Roman"/>
                <w:sz w:val="24"/>
                <w:szCs w:val="24"/>
              </w:rPr>
              <w:t xml:space="preserve"> </w:t>
            </w:r>
            <w:r>
              <w:rPr>
                <w:rFonts w:ascii="Times New Roman" w:hAnsi="Times New Roman" w:cs="Times New Roman"/>
                <w:sz w:val="24"/>
                <w:szCs w:val="24"/>
              </w:rPr>
              <w:br/>
            </w:r>
            <w:r w:rsidRPr="006757F6">
              <w:rPr>
                <w:rFonts w:ascii="Times New Roman" w:hAnsi="Times New Roman" w:cs="Times New Roman"/>
                <w:sz w:val="24"/>
                <w:szCs w:val="24"/>
              </w:rPr>
              <w:t>и (или) поставленных товаров</w:t>
            </w:r>
            <w:r>
              <w:rPr>
                <w:rFonts w:ascii="Times New Roman" w:hAnsi="Times New Roman" w:cs="Times New Roman"/>
                <w:sz w:val="24"/>
                <w:szCs w:val="24"/>
              </w:rPr>
              <w:t>.</w:t>
            </w:r>
          </w:p>
        </w:tc>
      </w:tr>
      <w:tr w:rsidR="00F93E98" w14:paraId="5F01B406" w14:textId="77777777" w:rsidTr="00F93E98">
        <w:tc>
          <w:tcPr>
            <w:tcW w:w="516" w:type="dxa"/>
          </w:tcPr>
          <w:p w14:paraId="38DF9602"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34.</w:t>
            </w:r>
          </w:p>
        </w:tc>
        <w:tc>
          <w:tcPr>
            <w:tcW w:w="3453" w:type="dxa"/>
          </w:tcPr>
          <w:p w14:paraId="748A9BB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Услуги по обеспечению охраны объектов (территорий) </w:t>
            </w:r>
          </w:p>
        </w:tc>
        <w:tc>
          <w:tcPr>
            <w:tcW w:w="6237" w:type="dxa"/>
          </w:tcPr>
          <w:p w14:paraId="0484EF9D" w14:textId="77777777" w:rsidR="00F93E98"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договора (контракта), предусматривающего оказание услуг по обеспечению охраны объектов (территорий). </w:t>
            </w:r>
          </w:p>
          <w:p w14:paraId="7AE9009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Цена оказанных услуг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57C9C28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7237BAA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оказанных услуг,</w:t>
            </w:r>
            <w:r>
              <w:rPr>
                <w:rFonts w:ascii="Times New Roman" w:hAnsi="Times New Roman" w:cs="Times New Roman"/>
                <w:sz w:val="24"/>
                <w:szCs w:val="24"/>
              </w:rPr>
              <w:t xml:space="preserve"> </w:t>
            </w:r>
            <w:r w:rsidRPr="006757F6">
              <w:rPr>
                <w:rFonts w:ascii="Times New Roman" w:hAnsi="Times New Roman" w:cs="Times New Roman"/>
                <w:sz w:val="24"/>
                <w:szCs w:val="24"/>
              </w:rPr>
              <w:t>подтверждающий цену оказанных услуг</w:t>
            </w:r>
            <w:r>
              <w:rPr>
                <w:rFonts w:ascii="Times New Roman" w:hAnsi="Times New Roman" w:cs="Times New Roman"/>
                <w:sz w:val="24"/>
                <w:szCs w:val="24"/>
              </w:rPr>
              <w:t>.</w:t>
            </w:r>
          </w:p>
        </w:tc>
      </w:tr>
      <w:tr w:rsidR="00F93E98" w14:paraId="7938AD69" w14:textId="77777777" w:rsidTr="00F93E98">
        <w:tc>
          <w:tcPr>
            <w:tcW w:w="516" w:type="dxa"/>
          </w:tcPr>
          <w:p w14:paraId="5F642C1C"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35.</w:t>
            </w:r>
          </w:p>
        </w:tc>
        <w:tc>
          <w:tcPr>
            <w:tcW w:w="3453" w:type="dxa"/>
          </w:tcPr>
          <w:p w14:paraId="20FD178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Услуги по организации отдыха детей </w:t>
            </w:r>
            <w:r>
              <w:rPr>
                <w:rFonts w:ascii="Times New Roman" w:hAnsi="Times New Roman" w:cs="Times New Roman"/>
                <w:sz w:val="24"/>
                <w:szCs w:val="24"/>
              </w:rPr>
              <w:br/>
            </w:r>
            <w:r w:rsidRPr="006757F6">
              <w:rPr>
                <w:rFonts w:ascii="Times New Roman" w:hAnsi="Times New Roman" w:cs="Times New Roman"/>
                <w:sz w:val="24"/>
                <w:szCs w:val="24"/>
              </w:rPr>
              <w:t>и их оздоровлению</w:t>
            </w:r>
          </w:p>
        </w:tc>
        <w:tc>
          <w:tcPr>
            <w:tcW w:w="6237" w:type="dxa"/>
          </w:tcPr>
          <w:p w14:paraId="287C31FE" w14:textId="77777777" w:rsidR="00F93E98"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 xml:space="preserve">аличие опыта исполнения участником закупки договора (контракта), предусматривающего оказание услуг по организации отдыха детей </w:t>
            </w:r>
            <w:r>
              <w:rPr>
                <w:rFonts w:ascii="Times New Roman" w:hAnsi="Times New Roman" w:cs="Times New Roman"/>
                <w:sz w:val="24"/>
                <w:szCs w:val="24"/>
              </w:rPr>
              <w:br/>
            </w:r>
            <w:r w:rsidRPr="006757F6">
              <w:rPr>
                <w:rFonts w:ascii="Times New Roman" w:hAnsi="Times New Roman" w:cs="Times New Roman"/>
                <w:sz w:val="24"/>
                <w:szCs w:val="24"/>
              </w:rPr>
              <w:t xml:space="preserve">и их оздоровлению. </w:t>
            </w:r>
          </w:p>
          <w:p w14:paraId="3F96AD99"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оказанных услуг</w:t>
            </w:r>
            <w:r>
              <w:rPr>
                <w:rFonts w:ascii="Times New Roman" w:hAnsi="Times New Roman" w:cs="Times New Roman"/>
                <w:sz w:val="24"/>
                <w:szCs w:val="24"/>
              </w:rPr>
              <w:t xml:space="preserve"> </w:t>
            </w:r>
            <w:r w:rsidRPr="006757F6">
              <w:rPr>
                <w:rFonts w:ascii="Times New Roman" w:hAnsi="Times New Roman" w:cs="Times New Roman"/>
                <w:sz w:val="24"/>
                <w:szCs w:val="24"/>
              </w:rPr>
              <w:t xml:space="preserve">по договору должна составлять не менее 20 процентов начальной (максимальной) цены </w:t>
            </w:r>
            <w:r w:rsidRPr="006757F6">
              <w:rPr>
                <w:rFonts w:ascii="Times New Roman" w:hAnsi="Times New Roman" w:cs="Times New Roman"/>
                <w:sz w:val="24"/>
                <w:szCs w:val="24"/>
              </w:rPr>
              <w:lastRenderedPageBreak/>
              <w:t xml:space="preserve">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128E95A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договор (контракт);</w:t>
            </w:r>
          </w:p>
          <w:p w14:paraId="030F3388"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оказанных услуг, подтверждающий цену оказанных услуг</w:t>
            </w:r>
            <w:r>
              <w:rPr>
                <w:rFonts w:ascii="Times New Roman" w:hAnsi="Times New Roman" w:cs="Times New Roman"/>
                <w:sz w:val="24"/>
                <w:szCs w:val="24"/>
              </w:rPr>
              <w:t>.</w:t>
            </w:r>
          </w:p>
        </w:tc>
      </w:tr>
      <w:tr w:rsidR="00F93E98" w14:paraId="1E0C4423" w14:textId="77777777" w:rsidTr="00F93E98">
        <w:tc>
          <w:tcPr>
            <w:tcW w:w="516" w:type="dxa"/>
          </w:tcPr>
          <w:p w14:paraId="0E61A084"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36.</w:t>
            </w:r>
          </w:p>
        </w:tc>
        <w:tc>
          <w:tcPr>
            <w:tcW w:w="3453" w:type="dxa"/>
          </w:tcPr>
          <w:p w14:paraId="5257ACD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Услуги по уборке зданий, сооружений, прилегающих </w:t>
            </w:r>
            <w:r>
              <w:rPr>
                <w:rFonts w:ascii="Times New Roman" w:hAnsi="Times New Roman" w:cs="Times New Roman"/>
                <w:sz w:val="24"/>
                <w:szCs w:val="24"/>
              </w:rPr>
              <w:br/>
            </w:r>
            <w:r w:rsidRPr="006757F6">
              <w:rPr>
                <w:rFonts w:ascii="Times New Roman" w:hAnsi="Times New Roman" w:cs="Times New Roman"/>
                <w:sz w:val="24"/>
                <w:szCs w:val="24"/>
              </w:rPr>
              <w:t>к ним территорий</w:t>
            </w:r>
          </w:p>
        </w:tc>
        <w:tc>
          <w:tcPr>
            <w:tcW w:w="6237" w:type="dxa"/>
          </w:tcPr>
          <w:p w14:paraId="088D7EA2" w14:textId="77777777" w:rsidR="00F93E98"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w:t>
            </w:r>
            <w:r w:rsidRPr="006757F6">
              <w:rPr>
                <w:rFonts w:ascii="Times New Roman" w:hAnsi="Times New Roman" w:cs="Times New Roman"/>
                <w:sz w:val="24"/>
                <w:szCs w:val="24"/>
              </w:rPr>
              <w:t>аличие опыта исполнения участником закупки договора (контракта), предусматривающего оказание услуг по уборке зданий, сооружений, прилегающих к ним территорий.</w:t>
            </w:r>
          </w:p>
          <w:p w14:paraId="373FC2E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Цена оказанных услуг по договору (контракту)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2423E3CB"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0FE6A31D"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оказанных услуг, подтверждающий цену оказанных услуг</w:t>
            </w:r>
            <w:r>
              <w:rPr>
                <w:rFonts w:ascii="Times New Roman" w:hAnsi="Times New Roman" w:cs="Times New Roman"/>
                <w:sz w:val="24"/>
                <w:szCs w:val="24"/>
              </w:rPr>
              <w:t>.</w:t>
            </w:r>
          </w:p>
        </w:tc>
      </w:tr>
      <w:tr w:rsidR="00F93E98" w14:paraId="7F4B9596" w14:textId="77777777" w:rsidTr="00F93E98">
        <w:tc>
          <w:tcPr>
            <w:tcW w:w="15283" w:type="dxa"/>
            <w:gridSpan w:val="4"/>
          </w:tcPr>
          <w:p w14:paraId="579EB9D2" w14:textId="32DD0B99" w:rsidR="00F93E98" w:rsidRDefault="00462C7D" w:rsidP="00F93E98">
            <w:pPr>
              <w:jc w:val="center"/>
            </w:pPr>
            <w:r>
              <w:rPr>
                <w:rFonts w:ascii="Times New Roman" w:hAnsi="Times New Roman" w:cs="Times New Roman"/>
                <w:sz w:val="24"/>
                <w:szCs w:val="24"/>
              </w:rPr>
              <w:t>Раздел VI</w:t>
            </w:r>
            <w:r w:rsidR="00F93E98" w:rsidRPr="006757F6">
              <w:rPr>
                <w:rFonts w:ascii="Times New Roman" w:hAnsi="Times New Roman" w:cs="Times New Roman"/>
                <w:sz w:val="24"/>
                <w:szCs w:val="24"/>
              </w:rPr>
              <w:t>I. Дополнительные требования к участникам закупки в сфере регулярных перевозок пассажиров и багажа автомобильным транспортом и городским наземным электрическим транспортом, информация и документы, подтверждающие соответствие участников закупок таким дополнительным требованиям</w:t>
            </w:r>
          </w:p>
        </w:tc>
      </w:tr>
      <w:tr w:rsidR="00F93E98" w14:paraId="09287730" w14:textId="77777777" w:rsidTr="00F93E98">
        <w:tc>
          <w:tcPr>
            <w:tcW w:w="516" w:type="dxa"/>
          </w:tcPr>
          <w:p w14:paraId="11B695B4"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37.</w:t>
            </w:r>
          </w:p>
        </w:tc>
        <w:tc>
          <w:tcPr>
            <w:tcW w:w="3453" w:type="dxa"/>
          </w:tcPr>
          <w:p w14:paraId="2499D7C2"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связанные </w:t>
            </w:r>
            <w:r>
              <w:rPr>
                <w:rFonts w:ascii="Times New Roman" w:hAnsi="Times New Roman" w:cs="Times New Roman"/>
                <w:sz w:val="24"/>
                <w:szCs w:val="24"/>
              </w:rPr>
              <w:br/>
            </w:r>
            <w:r w:rsidRPr="006757F6">
              <w:rPr>
                <w:rFonts w:ascii="Times New Roman" w:hAnsi="Times New Roman" w:cs="Times New Roman"/>
                <w:sz w:val="24"/>
                <w:szCs w:val="24"/>
              </w:rPr>
              <w:t>с осуществлением регулярных перевозок пассажиров и багажа автомобильным транспортом и городским наземным электрическим транспортом (далее - регулярные перевозки) по регулируемым тарифам</w:t>
            </w:r>
          </w:p>
        </w:tc>
        <w:tc>
          <w:tcPr>
            <w:tcW w:w="6237" w:type="dxa"/>
          </w:tcPr>
          <w:p w14:paraId="3CF6FE4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w:t>
            </w:r>
            <w:r w:rsidRPr="006757F6">
              <w:rPr>
                <w:rFonts w:ascii="Times New Roman" w:hAnsi="Times New Roman" w:cs="Times New Roman"/>
                <w:sz w:val="24"/>
                <w:szCs w:val="24"/>
              </w:rPr>
              <w:t xml:space="preserve">оответствие участника закупки одному </w:t>
            </w:r>
            <w:r>
              <w:rPr>
                <w:rFonts w:ascii="Times New Roman" w:hAnsi="Times New Roman" w:cs="Times New Roman"/>
                <w:sz w:val="24"/>
                <w:szCs w:val="24"/>
              </w:rPr>
              <w:br/>
            </w:r>
            <w:r w:rsidRPr="006757F6">
              <w:rPr>
                <w:rFonts w:ascii="Times New Roman" w:hAnsi="Times New Roman" w:cs="Times New Roman"/>
                <w:sz w:val="24"/>
                <w:szCs w:val="24"/>
              </w:rPr>
              <w:t>из следующих требований:</w:t>
            </w:r>
          </w:p>
          <w:p w14:paraId="6A84AFB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1) наличие у участника закупки опыта выполнения работ, связанных с осуществлением регулярных перевозок по регулируемым </w:t>
            </w:r>
            <w:r>
              <w:rPr>
                <w:rFonts w:ascii="Times New Roman" w:hAnsi="Times New Roman" w:cs="Times New Roman"/>
                <w:sz w:val="24"/>
                <w:szCs w:val="24"/>
              </w:rPr>
              <w:br/>
            </w:r>
            <w:r w:rsidRPr="006757F6">
              <w:rPr>
                <w:rFonts w:ascii="Times New Roman" w:hAnsi="Times New Roman" w:cs="Times New Roman"/>
                <w:sz w:val="24"/>
                <w:szCs w:val="24"/>
              </w:rPr>
              <w:t xml:space="preserve">или нерегулируемым тарифам. При выполнении таких работ максимальное количество транспортных средств должно составлять </w:t>
            </w:r>
            <w:r>
              <w:rPr>
                <w:rFonts w:ascii="Times New Roman" w:hAnsi="Times New Roman" w:cs="Times New Roman"/>
                <w:sz w:val="24"/>
                <w:szCs w:val="24"/>
              </w:rPr>
              <w:br/>
            </w:r>
            <w:r w:rsidRPr="006757F6">
              <w:rPr>
                <w:rFonts w:ascii="Times New Roman" w:hAnsi="Times New Roman" w:cs="Times New Roman"/>
                <w:sz w:val="24"/>
                <w:szCs w:val="24"/>
              </w:rPr>
              <w:t xml:space="preserve">не менее 50 процентов количества транспортных средств, установленного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о закупке), класс транспортных средств </w:t>
            </w:r>
            <w:r>
              <w:rPr>
                <w:rFonts w:ascii="Times New Roman" w:hAnsi="Times New Roman" w:cs="Times New Roman"/>
                <w:sz w:val="24"/>
                <w:szCs w:val="24"/>
              </w:rPr>
              <w:br/>
            </w:r>
            <w:r w:rsidRPr="006757F6">
              <w:rPr>
                <w:rFonts w:ascii="Times New Roman" w:hAnsi="Times New Roman" w:cs="Times New Roman"/>
                <w:sz w:val="24"/>
                <w:szCs w:val="24"/>
              </w:rPr>
              <w:t>не должен быть ниже класса, установленного</w:t>
            </w:r>
            <w:r>
              <w:rPr>
                <w:rFonts w:ascii="Times New Roman" w:hAnsi="Times New Roman" w:cs="Times New Roman"/>
                <w:sz w:val="24"/>
                <w:szCs w:val="24"/>
              </w:rPr>
              <w:br/>
            </w:r>
            <w:r w:rsidRPr="006757F6">
              <w:rPr>
                <w:rFonts w:ascii="Times New Roman" w:hAnsi="Times New Roman" w:cs="Times New Roman"/>
                <w:sz w:val="24"/>
                <w:szCs w:val="24"/>
              </w:rPr>
              <w:t>в извещении об осуществлении закупки (документации о закупке);</w:t>
            </w:r>
          </w:p>
          <w:p w14:paraId="7F570BB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наличие на праве собственности </w:t>
            </w:r>
            <w:r>
              <w:rPr>
                <w:rFonts w:ascii="Times New Roman" w:hAnsi="Times New Roman" w:cs="Times New Roman"/>
                <w:sz w:val="24"/>
                <w:szCs w:val="24"/>
              </w:rPr>
              <w:br/>
            </w:r>
            <w:r w:rsidRPr="006757F6">
              <w:rPr>
                <w:rFonts w:ascii="Times New Roman" w:hAnsi="Times New Roman" w:cs="Times New Roman"/>
                <w:sz w:val="24"/>
                <w:szCs w:val="24"/>
              </w:rPr>
              <w:t xml:space="preserve">и (или) на ином законном основании на срок исполнения </w:t>
            </w:r>
            <w:r w:rsidRPr="006757F6">
              <w:rPr>
                <w:rFonts w:ascii="Times New Roman" w:hAnsi="Times New Roman" w:cs="Times New Roman"/>
                <w:sz w:val="24"/>
                <w:szCs w:val="24"/>
              </w:rPr>
              <w:lastRenderedPageBreak/>
              <w:t xml:space="preserve">контракта транспортных средств, количество которых должно составлять не менее количества транспортных средств, установленного в извещении об осуществлении закупки (документации о закупке), класс транспортных средств не должен быть ниже класса, установленного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о закупке)</w:t>
            </w:r>
            <w:r>
              <w:rPr>
                <w:rFonts w:ascii="Times New Roman" w:hAnsi="Times New Roman" w:cs="Times New Roman"/>
                <w:sz w:val="24"/>
                <w:szCs w:val="24"/>
              </w:rPr>
              <w:t>.</w:t>
            </w:r>
          </w:p>
        </w:tc>
        <w:tc>
          <w:tcPr>
            <w:tcW w:w="5072" w:type="dxa"/>
          </w:tcPr>
          <w:p w14:paraId="4968BFA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w:t>
            </w:r>
            <w:r w:rsidRPr="006757F6">
              <w:rPr>
                <w:rFonts w:ascii="Times New Roman" w:hAnsi="Times New Roman" w:cs="Times New Roman"/>
                <w:sz w:val="24"/>
                <w:szCs w:val="24"/>
              </w:rPr>
              <w:t xml:space="preserve"> случае соответствия требованию, предусмотренному пунктом 1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 - исполненный договор (контракт) или свидетельство </w:t>
            </w:r>
            <w:r>
              <w:rPr>
                <w:rFonts w:ascii="Times New Roman" w:hAnsi="Times New Roman" w:cs="Times New Roman"/>
                <w:sz w:val="24"/>
                <w:szCs w:val="24"/>
              </w:rPr>
              <w:br/>
            </w:r>
            <w:r w:rsidRPr="006757F6">
              <w:rPr>
                <w:rFonts w:ascii="Times New Roman" w:hAnsi="Times New Roman" w:cs="Times New Roman"/>
                <w:sz w:val="24"/>
                <w:szCs w:val="24"/>
              </w:rPr>
              <w:t>об осуществлении перевозок по маршруту регулярных перевозок.</w:t>
            </w:r>
          </w:p>
          <w:p w14:paraId="528D134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В случае соответствия требованию, предусмотренному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 - инвентарные карточки учета объектов основных средств унифицированной формы ОС-6 (при наличии транспортных средств </w:t>
            </w:r>
            <w:r>
              <w:rPr>
                <w:rFonts w:ascii="Times New Roman" w:hAnsi="Times New Roman" w:cs="Times New Roman"/>
                <w:sz w:val="24"/>
                <w:szCs w:val="24"/>
              </w:rPr>
              <w:br/>
            </w:r>
            <w:r w:rsidRPr="006757F6">
              <w:rPr>
                <w:rFonts w:ascii="Times New Roman" w:hAnsi="Times New Roman" w:cs="Times New Roman"/>
                <w:sz w:val="24"/>
                <w:szCs w:val="24"/>
              </w:rPr>
              <w:t xml:space="preserve">в собственности), договоры аренды, субаренды, лизинга, безвозмездного пользования или иные информация </w:t>
            </w:r>
            <w:r>
              <w:rPr>
                <w:rFonts w:ascii="Times New Roman" w:hAnsi="Times New Roman" w:cs="Times New Roman"/>
                <w:sz w:val="24"/>
                <w:szCs w:val="24"/>
              </w:rPr>
              <w:br/>
            </w:r>
            <w:r w:rsidRPr="006757F6">
              <w:rPr>
                <w:rFonts w:ascii="Times New Roman" w:hAnsi="Times New Roman" w:cs="Times New Roman"/>
                <w:sz w:val="24"/>
                <w:szCs w:val="24"/>
              </w:rPr>
              <w:lastRenderedPageBreak/>
              <w:t xml:space="preserve">и документы, подтверждающие факт наличия </w:t>
            </w:r>
            <w:r>
              <w:rPr>
                <w:rFonts w:ascii="Times New Roman" w:hAnsi="Times New Roman" w:cs="Times New Roman"/>
                <w:sz w:val="24"/>
                <w:szCs w:val="24"/>
              </w:rPr>
              <w:br/>
            </w:r>
            <w:r w:rsidRPr="006757F6">
              <w:rPr>
                <w:rFonts w:ascii="Times New Roman" w:hAnsi="Times New Roman" w:cs="Times New Roman"/>
                <w:sz w:val="24"/>
                <w:szCs w:val="24"/>
              </w:rPr>
              <w:t xml:space="preserve">у участника закупки транспортных средств </w:t>
            </w:r>
            <w:r>
              <w:rPr>
                <w:rFonts w:ascii="Times New Roman" w:hAnsi="Times New Roman" w:cs="Times New Roman"/>
                <w:sz w:val="24"/>
                <w:szCs w:val="24"/>
              </w:rPr>
              <w:br/>
            </w:r>
            <w:r w:rsidRPr="006757F6">
              <w:rPr>
                <w:rFonts w:ascii="Times New Roman" w:hAnsi="Times New Roman" w:cs="Times New Roman"/>
                <w:sz w:val="24"/>
                <w:szCs w:val="24"/>
              </w:rPr>
              <w:t>на ином законном основании</w:t>
            </w:r>
            <w:r>
              <w:rPr>
                <w:rFonts w:ascii="Times New Roman" w:hAnsi="Times New Roman" w:cs="Times New Roman"/>
                <w:sz w:val="24"/>
                <w:szCs w:val="24"/>
              </w:rPr>
              <w:t>.</w:t>
            </w:r>
          </w:p>
        </w:tc>
      </w:tr>
      <w:tr w:rsidR="00F93E98" w14:paraId="3FD95A8F" w14:textId="77777777" w:rsidTr="00F93E98">
        <w:tc>
          <w:tcPr>
            <w:tcW w:w="15283" w:type="dxa"/>
            <w:gridSpan w:val="4"/>
          </w:tcPr>
          <w:p w14:paraId="7071265B" w14:textId="5492F9C2" w:rsidR="00F93E98" w:rsidRDefault="00F93E98" w:rsidP="00F93E98">
            <w:pPr>
              <w:jc w:val="center"/>
            </w:pPr>
            <w:r w:rsidRPr="006757F6">
              <w:rPr>
                <w:rFonts w:ascii="Times New Roman" w:hAnsi="Times New Roman" w:cs="Times New Roman"/>
                <w:sz w:val="24"/>
                <w:szCs w:val="24"/>
              </w:rPr>
              <w:lastRenderedPageBreak/>
              <w:t xml:space="preserve">Раздел </w:t>
            </w:r>
            <w:r w:rsidR="00462C7D" w:rsidRPr="006757F6">
              <w:rPr>
                <w:rFonts w:ascii="Times New Roman" w:hAnsi="Times New Roman" w:cs="Times New Roman"/>
                <w:sz w:val="24"/>
                <w:szCs w:val="24"/>
              </w:rPr>
              <w:t>VIII</w:t>
            </w:r>
            <w:r w:rsidRPr="006757F6">
              <w:rPr>
                <w:rFonts w:ascii="Times New Roman" w:hAnsi="Times New Roman" w:cs="Times New Roman"/>
                <w:sz w:val="24"/>
                <w:szCs w:val="24"/>
              </w:rPr>
              <w:t>. Дополнительные требования к участникам закупки в сфере изучения, использования, воспроизводства, охраны природных ресурсов и охраны окружающей среды, информация и документы, подтверждающие соответствие участников закупок таким дополнительным требованиям</w:t>
            </w:r>
          </w:p>
        </w:tc>
      </w:tr>
      <w:tr w:rsidR="00F93E98" w14:paraId="465A05D2" w14:textId="77777777" w:rsidTr="00F93E98">
        <w:tc>
          <w:tcPr>
            <w:tcW w:w="516" w:type="dxa"/>
          </w:tcPr>
          <w:p w14:paraId="1073F033"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38.</w:t>
            </w:r>
          </w:p>
        </w:tc>
        <w:tc>
          <w:tcPr>
            <w:tcW w:w="3453" w:type="dxa"/>
          </w:tcPr>
          <w:p w14:paraId="4AD29C9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Работы по геологическому изучению недр</w:t>
            </w:r>
          </w:p>
        </w:tc>
        <w:tc>
          <w:tcPr>
            <w:tcW w:w="6237" w:type="dxa"/>
          </w:tcPr>
          <w:p w14:paraId="0CCEDC79" w14:textId="77777777" w:rsidR="00F93E98" w:rsidRPr="006757F6" w:rsidRDefault="00F93E98" w:rsidP="00F93E98">
            <w:pPr>
              <w:autoSpaceDE w:val="0"/>
              <w:autoSpaceDN w:val="0"/>
              <w:adjustRightInd w:val="0"/>
              <w:jc w:val="both"/>
              <w:rPr>
                <w:rFonts w:ascii="Times New Roman" w:hAnsi="Times New Roman" w:cs="Times New Roman"/>
                <w:sz w:val="24"/>
                <w:szCs w:val="24"/>
              </w:rPr>
            </w:pPr>
            <w:bookmarkStart w:id="140" w:name="Par13"/>
            <w:bookmarkEnd w:id="140"/>
            <w:r>
              <w:rPr>
                <w:rFonts w:ascii="Times New Roman" w:hAnsi="Times New Roman" w:cs="Times New Roman"/>
                <w:sz w:val="24"/>
                <w:szCs w:val="24"/>
              </w:rPr>
              <w:t>Н</w:t>
            </w:r>
            <w:r w:rsidRPr="006757F6">
              <w:rPr>
                <w:rFonts w:ascii="Times New Roman" w:hAnsi="Times New Roman" w:cs="Times New Roman"/>
                <w:sz w:val="24"/>
                <w:szCs w:val="24"/>
              </w:rPr>
              <w:t>аличие у участника закупки:</w:t>
            </w:r>
          </w:p>
          <w:p w14:paraId="76ECD29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опыта исполнения договоров</w:t>
            </w:r>
            <w:r>
              <w:rPr>
                <w:rFonts w:ascii="Times New Roman" w:hAnsi="Times New Roman" w:cs="Times New Roman"/>
                <w:sz w:val="24"/>
                <w:szCs w:val="24"/>
              </w:rPr>
              <w:t xml:space="preserve"> (контрактов)</w:t>
            </w:r>
            <w:r w:rsidRPr="006757F6">
              <w:rPr>
                <w:rFonts w:ascii="Times New Roman" w:hAnsi="Times New Roman" w:cs="Times New Roman"/>
                <w:sz w:val="24"/>
                <w:szCs w:val="24"/>
              </w:rPr>
              <w:t xml:space="preserve">, предусматривающих выполнение работ </w:t>
            </w:r>
            <w:r>
              <w:rPr>
                <w:rFonts w:ascii="Times New Roman" w:hAnsi="Times New Roman" w:cs="Times New Roman"/>
                <w:sz w:val="24"/>
                <w:szCs w:val="24"/>
              </w:rPr>
              <w:br/>
            </w:r>
            <w:r w:rsidRPr="006757F6">
              <w:rPr>
                <w:rFonts w:ascii="Times New Roman" w:hAnsi="Times New Roman" w:cs="Times New Roman"/>
                <w:sz w:val="24"/>
                <w:szCs w:val="24"/>
              </w:rPr>
              <w:t>по геологическому изучению недр. Сумма цен выполненных работ по договорам</w:t>
            </w:r>
            <w:r>
              <w:rPr>
                <w:rFonts w:ascii="Times New Roman" w:hAnsi="Times New Roman" w:cs="Times New Roman"/>
                <w:sz w:val="24"/>
                <w:szCs w:val="24"/>
              </w:rPr>
              <w:t xml:space="preserve"> (контрактам)</w:t>
            </w:r>
            <w:r w:rsidRPr="006757F6">
              <w:rPr>
                <w:rFonts w:ascii="Times New Roman" w:hAnsi="Times New Roman" w:cs="Times New Roman"/>
                <w:sz w:val="24"/>
                <w:szCs w:val="24"/>
              </w:rPr>
              <w:t xml:space="preserve"> должна составлять не менее 50 процентов начальной (максимальной) цены договора, заключаемого по результатам определения поставщика (подрядчика, исполнителя);</w:t>
            </w:r>
          </w:p>
          <w:p w14:paraId="7657D36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2) в количестве не менее количества, установленного в извещении об осуществлении закупки (документации о закупке), работников </w:t>
            </w:r>
            <w:r>
              <w:rPr>
                <w:rFonts w:ascii="Times New Roman" w:hAnsi="Times New Roman" w:cs="Times New Roman"/>
                <w:sz w:val="24"/>
                <w:szCs w:val="24"/>
              </w:rPr>
              <w:br/>
            </w:r>
            <w:r w:rsidRPr="006757F6">
              <w:rPr>
                <w:rFonts w:ascii="Times New Roman" w:hAnsi="Times New Roman" w:cs="Times New Roman"/>
                <w:sz w:val="24"/>
                <w:szCs w:val="24"/>
              </w:rPr>
              <w:t>или привлеченных на основании гражданско-правового договора лиц, имеющих высшее образование или освоивших дополнительную профессиональную программу профессиональной переподготовки в сфере геологии по специальности (специальностям), установленной (установленным) в извещении</w:t>
            </w:r>
            <w:r>
              <w:rPr>
                <w:rFonts w:ascii="Times New Roman" w:hAnsi="Times New Roman" w:cs="Times New Roman"/>
                <w:sz w:val="24"/>
                <w:szCs w:val="24"/>
              </w:rPr>
              <w:t xml:space="preserve"> </w:t>
            </w:r>
            <w:r w:rsidRPr="006757F6">
              <w:rPr>
                <w:rFonts w:ascii="Times New Roman" w:hAnsi="Times New Roman" w:cs="Times New Roman"/>
                <w:sz w:val="24"/>
                <w:szCs w:val="24"/>
              </w:rPr>
              <w:t>об осуществлении закупки (документации о закупке);</w:t>
            </w:r>
          </w:p>
          <w:p w14:paraId="2255191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на праве собственности и (или) на ином законном основании на срок исполнения договора, включая </w:t>
            </w:r>
            <w:r w:rsidRPr="006757F6">
              <w:rPr>
                <w:rFonts w:ascii="Times New Roman" w:hAnsi="Times New Roman" w:cs="Times New Roman"/>
                <w:sz w:val="24"/>
                <w:szCs w:val="24"/>
              </w:rPr>
              <w:lastRenderedPageBreak/>
              <w:t>гарантийные обязательства, оборудования и других материальных ресурсов</w:t>
            </w:r>
            <w:r>
              <w:rPr>
                <w:rFonts w:ascii="Times New Roman" w:hAnsi="Times New Roman" w:cs="Times New Roman"/>
                <w:sz w:val="24"/>
                <w:szCs w:val="24"/>
              </w:rPr>
              <w:t xml:space="preserve"> </w:t>
            </w:r>
            <w:r w:rsidRPr="006757F6">
              <w:rPr>
                <w:rFonts w:ascii="Times New Roman" w:hAnsi="Times New Roman" w:cs="Times New Roman"/>
                <w:sz w:val="24"/>
                <w:szCs w:val="24"/>
              </w:rPr>
              <w:t>с количественными, качественными и техническими характеристиками, установленными в извещении об осуществлении закупки (документации о закупке)</w:t>
            </w:r>
            <w:r>
              <w:rPr>
                <w:rFonts w:ascii="Times New Roman" w:hAnsi="Times New Roman" w:cs="Times New Roman"/>
                <w:sz w:val="24"/>
                <w:szCs w:val="24"/>
              </w:rPr>
              <w:t>.</w:t>
            </w:r>
          </w:p>
        </w:tc>
        <w:tc>
          <w:tcPr>
            <w:tcW w:w="5072" w:type="dxa"/>
          </w:tcPr>
          <w:p w14:paraId="35AF5926"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lastRenderedPageBreak/>
              <w:t>1) исполненный (исполненные) договор (договоры, контракт (контракты));</w:t>
            </w:r>
          </w:p>
          <w:p w14:paraId="22FBD495"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(акты) выполненных работ, подтверждающий (подтверждающие) цену выполненных работ;</w:t>
            </w:r>
          </w:p>
          <w:p w14:paraId="32172070"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3) диплом о высшем образовании </w:t>
            </w:r>
            <w:r>
              <w:rPr>
                <w:rFonts w:ascii="Times New Roman" w:hAnsi="Times New Roman" w:cs="Times New Roman"/>
                <w:sz w:val="24"/>
                <w:szCs w:val="24"/>
              </w:rPr>
              <w:br/>
            </w:r>
            <w:r w:rsidRPr="006757F6">
              <w:rPr>
                <w:rFonts w:ascii="Times New Roman" w:hAnsi="Times New Roman" w:cs="Times New Roman"/>
                <w:sz w:val="24"/>
                <w:szCs w:val="24"/>
              </w:rPr>
              <w:t xml:space="preserve">или о профессиональной переподготовке </w:t>
            </w:r>
            <w:r>
              <w:rPr>
                <w:rFonts w:ascii="Times New Roman" w:hAnsi="Times New Roman" w:cs="Times New Roman"/>
                <w:sz w:val="24"/>
                <w:szCs w:val="24"/>
              </w:rPr>
              <w:br/>
            </w:r>
            <w:r w:rsidRPr="006757F6">
              <w:rPr>
                <w:rFonts w:ascii="Times New Roman" w:hAnsi="Times New Roman" w:cs="Times New Roman"/>
                <w:sz w:val="24"/>
                <w:szCs w:val="24"/>
              </w:rPr>
              <w:t xml:space="preserve">в сфере геологии по специальности, установленной в извещении об осуществлении закупки (документации о закупке), работника или лица, предусмотренных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3C44270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w:t>
            </w:r>
            <w:r>
              <w:rPr>
                <w:rFonts w:ascii="Times New Roman" w:hAnsi="Times New Roman" w:cs="Times New Roman"/>
                <w:sz w:val="24"/>
                <w:szCs w:val="24"/>
              </w:rPr>
              <w:br/>
            </w:r>
            <w:r w:rsidRPr="006757F6">
              <w:rPr>
                <w:rFonts w:ascii="Times New Roman" w:hAnsi="Times New Roman" w:cs="Times New Roman"/>
                <w:sz w:val="24"/>
                <w:szCs w:val="24"/>
              </w:rPr>
              <w:t xml:space="preserve">(в отношении работника, предусмотренного пунктом 2 графы </w:t>
            </w:r>
            <w:r>
              <w:rPr>
                <w:rFonts w:ascii="Times New Roman" w:hAnsi="Times New Roman" w:cs="Times New Roman"/>
                <w:sz w:val="24"/>
                <w:szCs w:val="24"/>
              </w:rPr>
              <w:t>«</w:t>
            </w:r>
            <w:r w:rsidRPr="006757F6">
              <w:rPr>
                <w:rFonts w:ascii="Times New Roman" w:hAnsi="Times New Roman" w:cs="Times New Roman"/>
                <w:sz w:val="24"/>
                <w:szCs w:val="24"/>
              </w:rPr>
              <w:t>Дополнительные требования 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 либо гражданско-правовой договор </w:t>
            </w:r>
            <w:r>
              <w:rPr>
                <w:rFonts w:ascii="Times New Roman" w:hAnsi="Times New Roman" w:cs="Times New Roman"/>
                <w:sz w:val="24"/>
                <w:szCs w:val="24"/>
              </w:rPr>
              <w:br/>
            </w:r>
            <w:r w:rsidRPr="006757F6">
              <w:rPr>
                <w:rFonts w:ascii="Times New Roman" w:hAnsi="Times New Roman" w:cs="Times New Roman"/>
                <w:sz w:val="24"/>
                <w:szCs w:val="24"/>
              </w:rPr>
              <w:t xml:space="preserve">(в отношении лица, предусмотренного пунктом </w:t>
            </w:r>
            <w:r w:rsidRPr="006757F6">
              <w:rPr>
                <w:rFonts w:ascii="Times New Roman" w:hAnsi="Times New Roman" w:cs="Times New Roman"/>
                <w:sz w:val="24"/>
                <w:szCs w:val="24"/>
              </w:rPr>
              <w:lastRenderedPageBreak/>
              <w:t xml:space="preserve">2 графы </w:t>
            </w:r>
            <w:r>
              <w:rPr>
                <w:rFonts w:ascii="Times New Roman" w:hAnsi="Times New Roman" w:cs="Times New Roman"/>
                <w:sz w:val="24"/>
                <w:szCs w:val="24"/>
              </w:rPr>
              <w:t>«</w:t>
            </w:r>
            <w:r w:rsidRPr="006757F6">
              <w:rPr>
                <w:rFonts w:ascii="Times New Roman" w:hAnsi="Times New Roman" w:cs="Times New Roman"/>
                <w:sz w:val="24"/>
                <w:szCs w:val="24"/>
              </w:rPr>
              <w:t xml:space="preserve">Дополнительные требования </w:t>
            </w:r>
            <w:r>
              <w:rPr>
                <w:rFonts w:ascii="Times New Roman" w:hAnsi="Times New Roman" w:cs="Times New Roman"/>
                <w:sz w:val="24"/>
                <w:szCs w:val="24"/>
              </w:rPr>
              <w:br/>
            </w:r>
            <w:r w:rsidRPr="006757F6">
              <w:rPr>
                <w:rFonts w:ascii="Times New Roman" w:hAnsi="Times New Roman" w:cs="Times New Roman"/>
                <w:sz w:val="24"/>
                <w:szCs w:val="24"/>
              </w:rPr>
              <w:t>к участникам закупки</w:t>
            </w:r>
            <w:r>
              <w:rPr>
                <w:rFonts w:ascii="Times New Roman" w:hAnsi="Times New Roman" w:cs="Times New Roman"/>
                <w:sz w:val="24"/>
                <w:szCs w:val="24"/>
              </w:rPr>
              <w:t>»</w:t>
            </w:r>
            <w:r w:rsidRPr="006757F6">
              <w:rPr>
                <w:rFonts w:ascii="Times New Roman" w:hAnsi="Times New Roman" w:cs="Times New Roman"/>
                <w:sz w:val="24"/>
                <w:szCs w:val="24"/>
              </w:rPr>
              <w:t xml:space="preserve"> настоящей позиции);</w:t>
            </w:r>
          </w:p>
          <w:p w14:paraId="1D9A162E"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5) перечень указанного в извещении </w:t>
            </w:r>
            <w:r>
              <w:rPr>
                <w:rFonts w:ascii="Times New Roman" w:hAnsi="Times New Roman" w:cs="Times New Roman"/>
                <w:sz w:val="24"/>
                <w:szCs w:val="24"/>
              </w:rPr>
              <w:br/>
            </w:r>
            <w:r w:rsidRPr="006757F6">
              <w:rPr>
                <w:rFonts w:ascii="Times New Roman" w:hAnsi="Times New Roman" w:cs="Times New Roman"/>
                <w:sz w:val="24"/>
                <w:szCs w:val="24"/>
              </w:rPr>
              <w:t xml:space="preserve">об осуществлении закупки (документации </w:t>
            </w:r>
            <w:r>
              <w:rPr>
                <w:rFonts w:ascii="Times New Roman" w:hAnsi="Times New Roman" w:cs="Times New Roman"/>
                <w:sz w:val="24"/>
                <w:szCs w:val="24"/>
              </w:rPr>
              <w:br/>
            </w:r>
            <w:r w:rsidRPr="006757F6">
              <w:rPr>
                <w:rFonts w:ascii="Times New Roman" w:hAnsi="Times New Roman" w:cs="Times New Roman"/>
                <w:sz w:val="24"/>
                <w:szCs w:val="24"/>
              </w:rPr>
              <w:t xml:space="preserve">о закупке) и находящегося в собственности </w:t>
            </w:r>
            <w:r>
              <w:rPr>
                <w:rFonts w:ascii="Times New Roman" w:hAnsi="Times New Roman" w:cs="Times New Roman"/>
                <w:sz w:val="24"/>
                <w:szCs w:val="24"/>
              </w:rPr>
              <w:br/>
            </w:r>
            <w:r w:rsidRPr="006757F6">
              <w:rPr>
                <w:rFonts w:ascii="Times New Roman" w:hAnsi="Times New Roman" w:cs="Times New Roman"/>
                <w:sz w:val="24"/>
                <w:szCs w:val="24"/>
              </w:rPr>
              <w:t xml:space="preserve">или на ином законном основании оборудования </w:t>
            </w:r>
            <w:r>
              <w:rPr>
                <w:rFonts w:ascii="Times New Roman" w:hAnsi="Times New Roman" w:cs="Times New Roman"/>
                <w:sz w:val="24"/>
                <w:szCs w:val="24"/>
              </w:rPr>
              <w:br/>
            </w:r>
            <w:r w:rsidRPr="006757F6">
              <w:rPr>
                <w:rFonts w:ascii="Times New Roman" w:hAnsi="Times New Roman" w:cs="Times New Roman"/>
                <w:sz w:val="24"/>
                <w:szCs w:val="24"/>
              </w:rPr>
              <w:t>и других материальных ресурсов с указанием их количественных, качественных</w:t>
            </w:r>
            <w:r>
              <w:rPr>
                <w:rFonts w:ascii="Times New Roman" w:hAnsi="Times New Roman" w:cs="Times New Roman"/>
                <w:sz w:val="24"/>
                <w:szCs w:val="24"/>
              </w:rPr>
              <w:br/>
            </w:r>
            <w:r w:rsidRPr="006757F6">
              <w:rPr>
                <w:rFonts w:ascii="Times New Roman" w:hAnsi="Times New Roman" w:cs="Times New Roman"/>
                <w:sz w:val="24"/>
                <w:szCs w:val="24"/>
              </w:rPr>
              <w:t>и технических характеристик;</w:t>
            </w:r>
          </w:p>
          <w:p w14:paraId="3B51A5F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6) инвентарные карточки учета объектов основных средств унифицированной формы ОС-6 (при наличии оборудования и других материальных ресурсов</w:t>
            </w:r>
            <w:r>
              <w:rPr>
                <w:rFonts w:ascii="Times New Roman" w:hAnsi="Times New Roman" w:cs="Times New Roman"/>
                <w:sz w:val="24"/>
                <w:szCs w:val="24"/>
              </w:rPr>
              <w:t xml:space="preserve"> </w:t>
            </w:r>
            <w:r w:rsidRPr="006757F6">
              <w:rPr>
                <w:rFonts w:ascii="Times New Roman" w:hAnsi="Times New Roman" w:cs="Times New Roman"/>
                <w:sz w:val="24"/>
                <w:szCs w:val="24"/>
              </w:rPr>
              <w:t>в собственности), договоры аренды, субаренды, лизинга, безвозмездного пользования или иные информация и документы, подтверждающие факт наличия у участника закупки оборудования и других материальных ресурсов на ином законном основании</w:t>
            </w:r>
            <w:r>
              <w:rPr>
                <w:rFonts w:ascii="Times New Roman" w:hAnsi="Times New Roman" w:cs="Times New Roman"/>
                <w:sz w:val="24"/>
                <w:szCs w:val="24"/>
              </w:rPr>
              <w:t>.</w:t>
            </w:r>
          </w:p>
        </w:tc>
      </w:tr>
      <w:tr w:rsidR="00F93E98" w14:paraId="6772A9E6" w14:textId="77777777" w:rsidTr="00F93E98">
        <w:tc>
          <w:tcPr>
            <w:tcW w:w="516" w:type="dxa"/>
          </w:tcPr>
          <w:p w14:paraId="069E2F7F"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lastRenderedPageBreak/>
              <w:t>39.</w:t>
            </w:r>
          </w:p>
        </w:tc>
        <w:tc>
          <w:tcPr>
            <w:tcW w:w="3453" w:type="dxa"/>
          </w:tcPr>
          <w:p w14:paraId="7D90C551"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 xml:space="preserve">Работы по ликвидации накопленного вреда окружающей среде, </w:t>
            </w:r>
            <w:r>
              <w:rPr>
                <w:rFonts w:ascii="Times New Roman" w:hAnsi="Times New Roman" w:cs="Times New Roman"/>
                <w:sz w:val="24"/>
                <w:szCs w:val="24"/>
              </w:rPr>
              <w:br/>
            </w:r>
            <w:r w:rsidRPr="006757F6">
              <w:rPr>
                <w:rFonts w:ascii="Times New Roman" w:hAnsi="Times New Roman" w:cs="Times New Roman"/>
                <w:sz w:val="24"/>
                <w:szCs w:val="24"/>
              </w:rPr>
              <w:t xml:space="preserve">по ликвидации мест несанкционированного размещения отходов, </w:t>
            </w:r>
            <w:r>
              <w:rPr>
                <w:rFonts w:ascii="Times New Roman" w:hAnsi="Times New Roman" w:cs="Times New Roman"/>
                <w:sz w:val="24"/>
                <w:szCs w:val="24"/>
              </w:rPr>
              <w:br/>
            </w:r>
            <w:r w:rsidRPr="006757F6">
              <w:rPr>
                <w:rFonts w:ascii="Times New Roman" w:hAnsi="Times New Roman" w:cs="Times New Roman"/>
                <w:sz w:val="24"/>
                <w:szCs w:val="24"/>
              </w:rPr>
              <w:t xml:space="preserve">по рекультивации земель, которые использовались </w:t>
            </w:r>
            <w:r>
              <w:rPr>
                <w:rFonts w:ascii="Times New Roman" w:hAnsi="Times New Roman" w:cs="Times New Roman"/>
                <w:sz w:val="24"/>
                <w:szCs w:val="24"/>
              </w:rPr>
              <w:br/>
            </w:r>
            <w:r w:rsidRPr="006757F6">
              <w:rPr>
                <w:rFonts w:ascii="Times New Roman" w:hAnsi="Times New Roman" w:cs="Times New Roman"/>
                <w:sz w:val="24"/>
                <w:szCs w:val="24"/>
              </w:rPr>
              <w:t xml:space="preserve">для размещения отходов производства и потребления, в том числе которые </w:t>
            </w:r>
            <w:r>
              <w:rPr>
                <w:rFonts w:ascii="Times New Roman" w:hAnsi="Times New Roman" w:cs="Times New Roman"/>
                <w:sz w:val="24"/>
                <w:szCs w:val="24"/>
              </w:rPr>
              <w:br/>
            </w:r>
            <w:r w:rsidRPr="006757F6">
              <w:rPr>
                <w:rFonts w:ascii="Times New Roman" w:hAnsi="Times New Roman" w:cs="Times New Roman"/>
                <w:sz w:val="24"/>
                <w:szCs w:val="24"/>
              </w:rPr>
              <w:t xml:space="preserve">не предназначались </w:t>
            </w:r>
            <w:r>
              <w:rPr>
                <w:rFonts w:ascii="Times New Roman" w:hAnsi="Times New Roman" w:cs="Times New Roman"/>
                <w:sz w:val="24"/>
                <w:szCs w:val="24"/>
              </w:rPr>
              <w:br/>
            </w:r>
            <w:r w:rsidRPr="006757F6">
              <w:rPr>
                <w:rFonts w:ascii="Times New Roman" w:hAnsi="Times New Roman" w:cs="Times New Roman"/>
                <w:sz w:val="24"/>
                <w:szCs w:val="24"/>
              </w:rPr>
              <w:lastRenderedPageBreak/>
              <w:t>для размещения отходов производства и потребления</w:t>
            </w:r>
          </w:p>
        </w:tc>
        <w:tc>
          <w:tcPr>
            <w:tcW w:w="6237" w:type="dxa"/>
          </w:tcPr>
          <w:p w14:paraId="35EEBEBF"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Н</w:t>
            </w:r>
            <w:r w:rsidRPr="006757F6">
              <w:rPr>
                <w:rFonts w:ascii="Times New Roman" w:hAnsi="Times New Roman" w:cs="Times New Roman"/>
                <w:sz w:val="24"/>
                <w:szCs w:val="24"/>
              </w:rPr>
              <w:t xml:space="preserve">аличие опыта исполнения участником закупки договора, предусматривающего выполнение работ по ликвидации мест несанкционированного размещения отходов, по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Pr>
                <w:rFonts w:ascii="Times New Roman" w:hAnsi="Times New Roman" w:cs="Times New Roman"/>
                <w:sz w:val="24"/>
                <w:szCs w:val="24"/>
              </w:rPr>
              <w:br/>
            </w:r>
            <w:r w:rsidRPr="006757F6">
              <w:rPr>
                <w:rFonts w:ascii="Times New Roman" w:hAnsi="Times New Roman" w:cs="Times New Roman"/>
                <w:sz w:val="24"/>
                <w:szCs w:val="24"/>
              </w:rPr>
              <w:t xml:space="preserve">Цена выполненных работ по договору должна составлять не менее 20 процентов начальной (максимальной) цены договора, заключаемого </w:t>
            </w:r>
            <w:r>
              <w:rPr>
                <w:rFonts w:ascii="Times New Roman" w:hAnsi="Times New Roman" w:cs="Times New Roman"/>
                <w:sz w:val="24"/>
                <w:szCs w:val="24"/>
              </w:rPr>
              <w:br/>
            </w:r>
            <w:r w:rsidRPr="006757F6">
              <w:rPr>
                <w:rFonts w:ascii="Times New Roman" w:hAnsi="Times New Roman" w:cs="Times New Roman"/>
                <w:sz w:val="24"/>
                <w:szCs w:val="24"/>
              </w:rPr>
              <w:t>по результатам определения поставщика (подрядчика, исполнителя)</w:t>
            </w:r>
            <w:r>
              <w:rPr>
                <w:rFonts w:ascii="Times New Roman" w:hAnsi="Times New Roman" w:cs="Times New Roman"/>
                <w:sz w:val="24"/>
                <w:szCs w:val="24"/>
              </w:rPr>
              <w:t>.</w:t>
            </w:r>
          </w:p>
        </w:tc>
        <w:tc>
          <w:tcPr>
            <w:tcW w:w="5072" w:type="dxa"/>
          </w:tcPr>
          <w:p w14:paraId="231864DA"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79E1D343"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выполненных работ, подтверждающий цену выполненных работ</w:t>
            </w:r>
            <w:r>
              <w:rPr>
                <w:rFonts w:ascii="Times New Roman" w:hAnsi="Times New Roman" w:cs="Times New Roman"/>
                <w:sz w:val="24"/>
                <w:szCs w:val="24"/>
              </w:rPr>
              <w:t>.</w:t>
            </w:r>
          </w:p>
        </w:tc>
      </w:tr>
      <w:tr w:rsidR="00F93E98" w14:paraId="799F4108" w14:textId="77777777" w:rsidTr="00F93E98">
        <w:tc>
          <w:tcPr>
            <w:tcW w:w="15283" w:type="dxa"/>
            <w:gridSpan w:val="4"/>
          </w:tcPr>
          <w:p w14:paraId="34ECC06F" w14:textId="0E2B0951" w:rsidR="00F93E98" w:rsidRDefault="00F93E98" w:rsidP="00F93E98">
            <w:pPr>
              <w:jc w:val="center"/>
            </w:pPr>
            <w:r w:rsidRPr="006757F6">
              <w:rPr>
                <w:rFonts w:ascii="Times New Roman" w:hAnsi="Times New Roman" w:cs="Times New Roman"/>
                <w:sz w:val="24"/>
                <w:szCs w:val="24"/>
              </w:rPr>
              <w:t xml:space="preserve">Раздел </w:t>
            </w:r>
            <w:r w:rsidR="00462C7D" w:rsidRPr="006757F6">
              <w:rPr>
                <w:rFonts w:ascii="Times New Roman" w:hAnsi="Times New Roman" w:cs="Times New Roman"/>
                <w:sz w:val="24"/>
                <w:szCs w:val="24"/>
              </w:rPr>
              <w:t>IX</w:t>
            </w:r>
            <w:r w:rsidRPr="006757F6">
              <w:rPr>
                <w:rFonts w:ascii="Times New Roman" w:hAnsi="Times New Roman" w:cs="Times New Roman"/>
                <w:sz w:val="24"/>
                <w:szCs w:val="24"/>
              </w:rPr>
              <w:t>. Дополнительные требования к участникам закупки в сфере оценочной деятельности, информация и документы, подтверждающие соответствие участников закупок таким дополнительным требованиям</w:t>
            </w:r>
          </w:p>
        </w:tc>
      </w:tr>
      <w:tr w:rsidR="00F93E98" w14:paraId="714610F5" w14:textId="77777777" w:rsidTr="00F93E98">
        <w:tc>
          <w:tcPr>
            <w:tcW w:w="516" w:type="dxa"/>
          </w:tcPr>
          <w:p w14:paraId="6D8EC085" w14:textId="77777777" w:rsidR="00F93E98" w:rsidRPr="006757F6" w:rsidRDefault="00F93E98" w:rsidP="00F93E98">
            <w:pPr>
              <w:autoSpaceDE w:val="0"/>
              <w:autoSpaceDN w:val="0"/>
              <w:adjustRightInd w:val="0"/>
              <w:jc w:val="center"/>
              <w:rPr>
                <w:rFonts w:ascii="Times New Roman" w:hAnsi="Times New Roman" w:cs="Times New Roman"/>
                <w:sz w:val="24"/>
                <w:szCs w:val="24"/>
              </w:rPr>
            </w:pPr>
            <w:r w:rsidRPr="006757F6">
              <w:rPr>
                <w:rFonts w:ascii="Times New Roman" w:hAnsi="Times New Roman" w:cs="Times New Roman"/>
                <w:sz w:val="24"/>
                <w:szCs w:val="24"/>
              </w:rPr>
              <w:t>4</w:t>
            </w:r>
            <w:r>
              <w:rPr>
                <w:rFonts w:ascii="Times New Roman" w:hAnsi="Times New Roman" w:cs="Times New Roman"/>
                <w:sz w:val="24"/>
                <w:szCs w:val="24"/>
              </w:rPr>
              <w:t>0</w:t>
            </w:r>
            <w:r w:rsidRPr="006757F6">
              <w:rPr>
                <w:rFonts w:ascii="Times New Roman" w:hAnsi="Times New Roman" w:cs="Times New Roman"/>
                <w:sz w:val="24"/>
                <w:szCs w:val="24"/>
              </w:rPr>
              <w:t>.</w:t>
            </w:r>
          </w:p>
        </w:tc>
        <w:tc>
          <w:tcPr>
            <w:tcW w:w="3453" w:type="dxa"/>
          </w:tcPr>
          <w:p w14:paraId="115DA85E" w14:textId="00BD97C4" w:rsidR="0077655C" w:rsidRPr="009B4FAF" w:rsidRDefault="0077655C" w:rsidP="0077655C">
            <w:pPr>
              <w:autoSpaceDE w:val="0"/>
              <w:autoSpaceDN w:val="0"/>
              <w:adjustRightInd w:val="0"/>
              <w:jc w:val="both"/>
              <w:rPr>
                <w:rFonts w:ascii="Times New Roman" w:hAnsi="Times New Roman" w:cs="Times New Roman"/>
                <w:sz w:val="24"/>
                <w:szCs w:val="24"/>
              </w:rPr>
            </w:pPr>
            <w:r w:rsidRPr="00D76C00">
              <w:rPr>
                <w:b/>
                <w:bCs/>
                <w:sz w:val="24"/>
                <w:szCs w:val="24"/>
              </w:rPr>
              <w:t xml:space="preserve"> </w:t>
            </w:r>
            <w:r w:rsidRPr="009B4FAF">
              <w:rPr>
                <w:rFonts w:ascii="Times New Roman" w:hAnsi="Times New Roman" w:cs="Times New Roman"/>
                <w:sz w:val="24"/>
                <w:szCs w:val="24"/>
              </w:rPr>
              <w:t>Услуги по оценке недвижимого имущества, движимого имущества, объектов нежилого фонда, имущественного комплекса, долей в уставных капиталах и пакетов акций</w:t>
            </w:r>
          </w:p>
          <w:p w14:paraId="187CAED2" w14:textId="669B64E5" w:rsidR="00F93E98" w:rsidRPr="006757F6" w:rsidRDefault="00F93E98" w:rsidP="00F93E98">
            <w:pPr>
              <w:autoSpaceDE w:val="0"/>
              <w:autoSpaceDN w:val="0"/>
              <w:adjustRightInd w:val="0"/>
              <w:jc w:val="both"/>
              <w:rPr>
                <w:rFonts w:ascii="Times New Roman" w:hAnsi="Times New Roman" w:cs="Times New Roman"/>
                <w:sz w:val="24"/>
                <w:szCs w:val="24"/>
              </w:rPr>
            </w:pPr>
          </w:p>
        </w:tc>
        <w:tc>
          <w:tcPr>
            <w:tcW w:w="6237" w:type="dxa"/>
          </w:tcPr>
          <w:p w14:paraId="3AE8A94F" w14:textId="77777777" w:rsidR="0077655C" w:rsidRPr="009B4FAF" w:rsidRDefault="0077655C" w:rsidP="0077655C">
            <w:pPr>
              <w:autoSpaceDE w:val="0"/>
              <w:autoSpaceDN w:val="0"/>
              <w:adjustRightInd w:val="0"/>
              <w:jc w:val="both"/>
              <w:rPr>
                <w:rFonts w:ascii="Times New Roman" w:hAnsi="Times New Roman" w:cs="Times New Roman"/>
                <w:sz w:val="24"/>
                <w:szCs w:val="24"/>
              </w:rPr>
            </w:pPr>
            <w:r w:rsidRPr="009B4FAF">
              <w:rPr>
                <w:rFonts w:ascii="Times New Roman" w:hAnsi="Times New Roman" w:cs="Times New Roman"/>
                <w:sz w:val="24"/>
                <w:szCs w:val="24"/>
              </w:rPr>
              <w:t>Наличие опыта исполнения участником закупки договора, предусматривающего оказание услуг по оценке недвижимого имущества, движимого имущества, объектов нежилого фонда, имущественного комплекса, долей в уставных капиталах и пакетов акций.</w:t>
            </w:r>
          </w:p>
          <w:p w14:paraId="024B758D" w14:textId="6639F748" w:rsidR="0077655C" w:rsidRPr="006757F6" w:rsidRDefault="0077655C" w:rsidP="0077655C">
            <w:pPr>
              <w:autoSpaceDE w:val="0"/>
              <w:autoSpaceDN w:val="0"/>
              <w:adjustRightInd w:val="0"/>
              <w:jc w:val="both"/>
              <w:rPr>
                <w:rFonts w:ascii="Times New Roman" w:hAnsi="Times New Roman" w:cs="Times New Roman"/>
                <w:sz w:val="24"/>
                <w:szCs w:val="24"/>
              </w:rPr>
            </w:pPr>
            <w:r w:rsidRPr="009B4FAF">
              <w:rPr>
                <w:rFonts w:ascii="Times New Roman" w:hAnsi="Times New Roman" w:cs="Times New Roman"/>
                <w:sz w:val="24"/>
                <w:szCs w:val="24"/>
              </w:rPr>
              <w:t>Цена оказанных услуг по договору должна составлять не менее 20 процентов начальной (максимальной) цены договора, заключаемого по результатам определения поставщика (подрядчика, исполнителя).</w:t>
            </w:r>
          </w:p>
        </w:tc>
        <w:tc>
          <w:tcPr>
            <w:tcW w:w="5072" w:type="dxa"/>
          </w:tcPr>
          <w:p w14:paraId="23E94BBC"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1) исполненный договор (контракт);</w:t>
            </w:r>
          </w:p>
          <w:p w14:paraId="480B36E7" w14:textId="77777777" w:rsidR="00F93E98" w:rsidRPr="006757F6" w:rsidRDefault="00F93E98" w:rsidP="00F93E98">
            <w:pPr>
              <w:autoSpaceDE w:val="0"/>
              <w:autoSpaceDN w:val="0"/>
              <w:adjustRightInd w:val="0"/>
              <w:jc w:val="both"/>
              <w:rPr>
                <w:rFonts w:ascii="Times New Roman" w:hAnsi="Times New Roman" w:cs="Times New Roman"/>
                <w:sz w:val="24"/>
                <w:szCs w:val="24"/>
              </w:rPr>
            </w:pPr>
            <w:r w:rsidRPr="006757F6">
              <w:rPr>
                <w:rFonts w:ascii="Times New Roman" w:hAnsi="Times New Roman" w:cs="Times New Roman"/>
                <w:sz w:val="24"/>
                <w:szCs w:val="24"/>
              </w:rPr>
              <w:t>2) акт приемки оказанных услуг, подтверждающий цену оказанных услуг</w:t>
            </w:r>
            <w:r>
              <w:rPr>
                <w:rFonts w:ascii="Times New Roman" w:hAnsi="Times New Roman" w:cs="Times New Roman"/>
                <w:sz w:val="24"/>
                <w:szCs w:val="24"/>
              </w:rPr>
              <w:t>.</w:t>
            </w:r>
          </w:p>
        </w:tc>
      </w:tr>
    </w:tbl>
    <w:p w14:paraId="28058D6D" w14:textId="77777777" w:rsidR="00F93E98" w:rsidRDefault="00F93E98" w:rsidP="00F93E98"/>
    <w:p w14:paraId="513C066A" w14:textId="77777777" w:rsidR="00742617" w:rsidRPr="00E421C9" w:rsidRDefault="00742617" w:rsidP="00F93E98">
      <w:pPr>
        <w:autoSpaceDE w:val="0"/>
        <w:autoSpaceDN w:val="0"/>
        <w:adjustRightInd w:val="0"/>
        <w:spacing w:after="0" w:line="240" w:lineRule="auto"/>
        <w:jc w:val="center"/>
        <w:outlineLvl w:val="0"/>
        <w:rPr>
          <w:rFonts w:ascii="Times New Roman" w:hAnsi="Times New Roman" w:cs="Times New Roman"/>
          <w:sz w:val="24"/>
          <w:szCs w:val="24"/>
        </w:rPr>
      </w:pPr>
    </w:p>
    <w:sectPr w:rsidR="00742617" w:rsidRPr="00E421C9" w:rsidSect="00363FB9">
      <w:footerReference w:type="default" r:id="rId76"/>
      <w:pgSz w:w="16838" w:h="11906" w:orient="landscape"/>
      <w:pgMar w:top="1418" w:right="1134" w:bottom="707"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BEAE5" w14:textId="77777777" w:rsidR="00CF14DF" w:rsidRDefault="00CF14DF" w:rsidP="00B039ED">
      <w:pPr>
        <w:spacing w:after="0" w:line="240" w:lineRule="auto"/>
      </w:pPr>
      <w:r>
        <w:separator/>
      </w:r>
    </w:p>
  </w:endnote>
  <w:endnote w:type="continuationSeparator" w:id="0">
    <w:p w14:paraId="32304BEF" w14:textId="77777777" w:rsidR="00CF14DF" w:rsidRDefault="00CF14DF" w:rsidP="00B0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6863"/>
      <w:docPartObj>
        <w:docPartGallery w:val="Page Numbers (Bottom of Page)"/>
        <w:docPartUnique/>
      </w:docPartObj>
    </w:sdtPr>
    <w:sdtEndPr/>
    <w:sdtContent>
      <w:p w14:paraId="3A421627" w14:textId="6B19BC3D" w:rsidR="00CF14DF" w:rsidRDefault="00CF14DF">
        <w:pPr>
          <w:pStyle w:val="a7"/>
          <w:jc w:val="right"/>
        </w:pPr>
        <w:r>
          <w:rPr>
            <w:noProof/>
          </w:rPr>
          <w:fldChar w:fldCharType="begin"/>
        </w:r>
        <w:r>
          <w:rPr>
            <w:noProof/>
          </w:rPr>
          <w:instrText>PAGE   \* MERGEFORMAT</w:instrText>
        </w:r>
        <w:r>
          <w:rPr>
            <w:noProof/>
          </w:rPr>
          <w:fldChar w:fldCharType="separate"/>
        </w:r>
        <w:r w:rsidR="00AF244A">
          <w:rPr>
            <w:noProof/>
          </w:rPr>
          <w:t>84</w:t>
        </w:r>
        <w:r>
          <w:rPr>
            <w:noProof/>
          </w:rPr>
          <w:fldChar w:fldCharType="end"/>
        </w:r>
      </w:p>
    </w:sdtContent>
  </w:sdt>
  <w:p w14:paraId="1458B82D" w14:textId="77777777" w:rsidR="00CF14DF" w:rsidRDefault="00CF14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4E87" w14:textId="77777777" w:rsidR="00CF14DF" w:rsidRDefault="00CF14DF">
    <w:pPr>
      <w:pStyle w:val="a7"/>
      <w:jc w:val="right"/>
    </w:pPr>
  </w:p>
  <w:p w14:paraId="168E61BE" w14:textId="77777777" w:rsidR="00CF14DF" w:rsidRDefault="00CF14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2019"/>
      <w:docPartObj>
        <w:docPartGallery w:val="Page Numbers (Bottom of Page)"/>
        <w:docPartUnique/>
      </w:docPartObj>
    </w:sdtPr>
    <w:sdtEndPr/>
    <w:sdtContent>
      <w:p w14:paraId="4B9EDBA8" w14:textId="1E6110FB" w:rsidR="00CF14DF" w:rsidRDefault="00CF14DF">
        <w:pPr>
          <w:pStyle w:val="a7"/>
          <w:jc w:val="right"/>
        </w:pPr>
        <w:r>
          <w:rPr>
            <w:noProof/>
          </w:rPr>
          <w:fldChar w:fldCharType="begin"/>
        </w:r>
        <w:r>
          <w:rPr>
            <w:noProof/>
          </w:rPr>
          <w:instrText>PAGE   \* MERGEFORMAT</w:instrText>
        </w:r>
        <w:r>
          <w:rPr>
            <w:noProof/>
          </w:rPr>
          <w:fldChar w:fldCharType="separate"/>
        </w:r>
        <w:r w:rsidR="00AF244A">
          <w:rPr>
            <w:noProof/>
          </w:rPr>
          <w:t>123</w:t>
        </w:r>
        <w:r>
          <w:rPr>
            <w:noProof/>
          </w:rPr>
          <w:fldChar w:fldCharType="end"/>
        </w:r>
      </w:p>
    </w:sdtContent>
  </w:sdt>
  <w:p w14:paraId="285DA95A" w14:textId="77777777" w:rsidR="00CF14DF" w:rsidRDefault="00CF14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C324F" w14:textId="77777777" w:rsidR="00CF14DF" w:rsidRDefault="00CF14DF" w:rsidP="00B039ED">
      <w:pPr>
        <w:spacing w:after="0" w:line="240" w:lineRule="auto"/>
      </w:pPr>
      <w:r>
        <w:separator/>
      </w:r>
    </w:p>
  </w:footnote>
  <w:footnote w:type="continuationSeparator" w:id="0">
    <w:p w14:paraId="10365CB0" w14:textId="77777777" w:rsidR="00CF14DF" w:rsidRDefault="00CF14DF" w:rsidP="00B03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96C82"/>
    <w:multiLevelType w:val="multilevel"/>
    <w:tmpl w:val="E2E8793E"/>
    <w:lvl w:ilvl="0">
      <w:start w:val="1"/>
      <w:numFmt w:val="decimal"/>
      <w:lvlText w:val="%1."/>
      <w:lvlJc w:val="left"/>
      <w:pPr>
        <w:ind w:left="357" w:hanging="357"/>
      </w:pPr>
      <w:rPr>
        <w:rFonts w:ascii="Times New Roman" w:hAnsi="Times New Roman" w:cs="Times New Roman" w:hint="default"/>
        <w:b/>
        <w:i w:val="0"/>
        <w:sz w:val="24"/>
      </w:rPr>
    </w:lvl>
    <w:lvl w:ilvl="1">
      <w:start w:val="1"/>
      <w:numFmt w:val="decimal"/>
      <w:lvlText w:val="%1.%2."/>
      <w:lvlJc w:val="left"/>
      <w:pPr>
        <w:ind w:left="499" w:hanging="357"/>
      </w:pPr>
      <w:rPr>
        <w:rFonts w:ascii="Times New Roman" w:hAnsi="Times New Roman" w:cs="Times New Roman" w:hint="default"/>
        <w:b w:val="0"/>
        <w:i w:val="0"/>
        <w:sz w:val="24"/>
      </w:rPr>
    </w:lvl>
    <w:lvl w:ilvl="2">
      <w:start w:val="1"/>
      <w:numFmt w:val="decimal"/>
      <w:lvlText w:val="%1.%2.%3."/>
      <w:lvlJc w:val="left"/>
      <w:pPr>
        <w:ind w:left="851" w:hanging="709"/>
      </w:pPr>
      <w:rPr>
        <w:rFonts w:ascii="Times New Roman" w:hAnsi="Times New Roman" w:cs="Times New Roman" w:hint="default"/>
        <w:b w:val="0"/>
        <w:i w:val="0"/>
        <w:color w:val="auto"/>
        <w:sz w:val="24"/>
      </w:rPr>
    </w:lvl>
    <w:lvl w:ilvl="3">
      <w:start w:val="1"/>
      <w:numFmt w:val="decimal"/>
      <w:lvlText w:val="%1.%2.%3.%4."/>
      <w:lvlJc w:val="left"/>
      <w:pPr>
        <w:ind w:left="1067" w:hanging="357"/>
      </w:pPr>
      <w:rPr>
        <w:rFonts w:cs="Times New Roman"/>
      </w:rPr>
    </w:lvl>
    <w:lvl w:ilvl="4">
      <w:start w:val="1"/>
      <w:numFmt w:val="decimal"/>
      <w:lvlText w:val="%1.%2.%3.%4.%5."/>
      <w:lvlJc w:val="left"/>
      <w:pPr>
        <w:ind w:left="357" w:hanging="357"/>
      </w:pPr>
      <w:rPr>
        <w:rFonts w:cs="Times New Roman"/>
      </w:rPr>
    </w:lvl>
    <w:lvl w:ilvl="5">
      <w:start w:val="1"/>
      <w:numFmt w:val="decimal"/>
      <w:lvlText w:val="%1.%2.%3.%4.%5.%6."/>
      <w:lvlJc w:val="left"/>
      <w:pPr>
        <w:ind w:left="357" w:hanging="357"/>
      </w:pPr>
      <w:rPr>
        <w:rFonts w:cs="Times New Roman"/>
      </w:rPr>
    </w:lvl>
    <w:lvl w:ilvl="6">
      <w:start w:val="1"/>
      <w:numFmt w:val="decimal"/>
      <w:lvlText w:val="%1.%2.%3.%4.%5.%6.%7."/>
      <w:lvlJc w:val="left"/>
      <w:pPr>
        <w:ind w:left="357" w:hanging="357"/>
      </w:pPr>
      <w:rPr>
        <w:rFonts w:cs="Times New Roman"/>
      </w:rPr>
    </w:lvl>
    <w:lvl w:ilvl="7">
      <w:start w:val="1"/>
      <w:numFmt w:val="decimal"/>
      <w:lvlText w:val="%1.%2.%3.%4.%5.%6.%7.%8."/>
      <w:lvlJc w:val="left"/>
      <w:pPr>
        <w:ind w:left="357" w:hanging="357"/>
      </w:pPr>
      <w:rPr>
        <w:rFonts w:cs="Times New Roman"/>
      </w:rPr>
    </w:lvl>
    <w:lvl w:ilvl="8">
      <w:start w:val="1"/>
      <w:numFmt w:val="decimal"/>
      <w:lvlText w:val="%1.%2.%3.%4.%5.%6.%7.%8.%9."/>
      <w:lvlJc w:val="left"/>
      <w:pPr>
        <w:ind w:left="357" w:hanging="357"/>
      </w:pPr>
      <w:rPr>
        <w:rFonts w:cs="Times New Roman"/>
      </w:rPr>
    </w:lvl>
  </w:abstractNum>
  <w:abstractNum w:abstractNumId="1" w15:restartNumberingAfterBreak="0">
    <w:nsid w:val="2C66766D"/>
    <w:multiLevelType w:val="hybridMultilevel"/>
    <w:tmpl w:val="F29012F6"/>
    <w:lvl w:ilvl="0" w:tplc="358224E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4BD207D1"/>
    <w:multiLevelType w:val="hybridMultilevel"/>
    <w:tmpl w:val="F738A7CC"/>
    <w:lvl w:ilvl="0" w:tplc="DE3A017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5D722D4F"/>
    <w:multiLevelType w:val="hybridMultilevel"/>
    <w:tmpl w:val="CC543C96"/>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4" w15:restartNumberingAfterBreak="0">
    <w:nsid w:val="5E4A7B0E"/>
    <w:multiLevelType w:val="multilevel"/>
    <w:tmpl w:val="2DE88200"/>
    <w:lvl w:ilvl="0">
      <w:start w:val="45"/>
      <w:numFmt w:val="decimal"/>
      <w:lvlText w:val="%1"/>
      <w:lvlJc w:val="left"/>
      <w:pPr>
        <w:ind w:left="420" w:hanging="420"/>
      </w:pPr>
      <w:rPr>
        <w:rFonts w:hint="default"/>
      </w:rPr>
    </w:lvl>
    <w:lvl w:ilvl="1">
      <w:start w:val="9"/>
      <w:numFmt w:val="decimal"/>
      <w:lvlText w:val="%1.%2"/>
      <w:lvlJc w:val="left"/>
      <w:pPr>
        <w:ind w:left="987"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278"/>
    <w:rsid w:val="000001C7"/>
    <w:rsid w:val="00000D2F"/>
    <w:rsid w:val="0000312E"/>
    <w:rsid w:val="00007978"/>
    <w:rsid w:val="00007CFF"/>
    <w:rsid w:val="00010E6C"/>
    <w:rsid w:val="00010F7A"/>
    <w:rsid w:val="000117D6"/>
    <w:rsid w:val="00014366"/>
    <w:rsid w:val="00015144"/>
    <w:rsid w:val="00015565"/>
    <w:rsid w:val="00016525"/>
    <w:rsid w:val="0001752F"/>
    <w:rsid w:val="00020D3F"/>
    <w:rsid w:val="00024E4D"/>
    <w:rsid w:val="0002580F"/>
    <w:rsid w:val="00025DCC"/>
    <w:rsid w:val="00025FD2"/>
    <w:rsid w:val="00030FC8"/>
    <w:rsid w:val="00033107"/>
    <w:rsid w:val="000335FE"/>
    <w:rsid w:val="0003500E"/>
    <w:rsid w:val="00035968"/>
    <w:rsid w:val="00035B6D"/>
    <w:rsid w:val="00036B5A"/>
    <w:rsid w:val="00037037"/>
    <w:rsid w:val="000429BD"/>
    <w:rsid w:val="00042DC4"/>
    <w:rsid w:val="000436F9"/>
    <w:rsid w:val="00043BE2"/>
    <w:rsid w:val="00045512"/>
    <w:rsid w:val="000460D3"/>
    <w:rsid w:val="0005132C"/>
    <w:rsid w:val="000530E7"/>
    <w:rsid w:val="00053908"/>
    <w:rsid w:val="00053BE5"/>
    <w:rsid w:val="00053D08"/>
    <w:rsid w:val="00053DD4"/>
    <w:rsid w:val="000541D7"/>
    <w:rsid w:val="00054F85"/>
    <w:rsid w:val="0005517D"/>
    <w:rsid w:val="00060BF1"/>
    <w:rsid w:val="00061454"/>
    <w:rsid w:val="000616DD"/>
    <w:rsid w:val="00061D07"/>
    <w:rsid w:val="0006393B"/>
    <w:rsid w:val="00064264"/>
    <w:rsid w:val="00064944"/>
    <w:rsid w:val="00064A7C"/>
    <w:rsid w:val="000654CD"/>
    <w:rsid w:val="000670BA"/>
    <w:rsid w:val="00067450"/>
    <w:rsid w:val="00067C23"/>
    <w:rsid w:val="00070C9A"/>
    <w:rsid w:val="00071E9D"/>
    <w:rsid w:val="00072CA5"/>
    <w:rsid w:val="000731A6"/>
    <w:rsid w:val="00073C6D"/>
    <w:rsid w:val="00073FD4"/>
    <w:rsid w:val="00075D9F"/>
    <w:rsid w:val="00075F8B"/>
    <w:rsid w:val="0007608D"/>
    <w:rsid w:val="0007775D"/>
    <w:rsid w:val="0008119F"/>
    <w:rsid w:val="0008184D"/>
    <w:rsid w:val="00083D46"/>
    <w:rsid w:val="0008412F"/>
    <w:rsid w:val="00084CA2"/>
    <w:rsid w:val="000851C1"/>
    <w:rsid w:val="000858D3"/>
    <w:rsid w:val="000860A7"/>
    <w:rsid w:val="00086C14"/>
    <w:rsid w:val="000878B7"/>
    <w:rsid w:val="00090818"/>
    <w:rsid w:val="0009164D"/>
    <w:rsid w:val="000926B2"/>
    <w:rsid w:val="000928D2"/>
    <w:rsid w:val="000932D8"/>
    <w:rsid w:val="000952E6"/>
    <w:rsid w:val="0009589A"/>
    <w:rsid w:val="000960D9"/>
    <w:rsid w:val="000A1056"/>
    <w:rsid w:val="000A1BFB"/>
    <w:rsid w:val="000A29C0"/>
    <w:rsid w:val="000A30CB"/>
    <w:rsid w:val="000A3E90"/>
    <w:rsid w:val="000A4C42"/>
    <w:rsid w:val="000A5A67"/>
    <w:rsid w:val="000A5B50"/>
    <w:rsid w:val="000A7504"/>
    <w:rsid w:val="000A7DDB"/>
    <w:rsid w:val="000A7ED4"/>
    <w:rsid w:val="000B08F1"/>
    <w:rsid w:val="000B2122"/>
    <w:rsid w:val="000B224D"/>
    <w:rsid w:val="000B2DB3"/>
    <w:rsid w:val="000B2F8C"/>
    <w:rsid w:val="000B465A"/>
    <w:rsid w:val="000B4D27"/>
    <w:rsid w:val="000B5C4D"/>
    <w:rsid w:val="000B6040"/>
    <w:rsid w:val="000B6564"/>
    <w:rsid w:val="000B6EB3"/>
    <w:rsid w:val="000B77E4"/>
    <w:rsid w:val="000C0E03"/>
    <w:rsid w:val="000C1856"/>
    <w:rsid w:val="000C2560"/>
    <w:rsid w:val="000C2A77"/>
    <w:rsid w:val="000C39CB"/>
    <w:rsid w:val="000C41FB"/>
    <w:rsid w:val="000C4919"/>
    <w:rsid w:val="000C4C08"/>
    <w:rsid w:val="000C5527"/>
    <w:rsid w:val="000C7068"/>
    <w:rsid w:val="000D05E9"/>
    <w:rsid w:val="000D0BBE"/>
    <w:rsid w:val="000D152D"/>
    <w:rsid w:val="000D20FD"/>
    <w:rsid w:val="000D278C"/>
    <w:rsid w:val="000D284F"/>
    <w:rsid w:val="000D2A0E"/>
    <w:rsid w:val="000D352C"/>
    <w:rsid w:val="000D4166"/>
    <w:rsid w:val="000D47E1"/>
    <w:rsid w:val="000D50D1"/>
    <w:rsid w:val="000D6DB1"/>
    <w:rsid w:val="000E292E"/>
    <w:rsid w:val="000E2A65"/>
    <w:rsid w:val="000E3DFE"/>
    <w:rsid w:val="000E44E2"/>
    <w:rsid w:val="000E7125"/>
    <w:rsid w:val="000F02DF"/>
    <w:rsid w:val="000F057D"/>
    <w:rsid w:val="000F0D35"/>
    <w:rsid w:val="000F128D"/>
    <w:rsid w:val="000F1612"/>
    <w:rsid w:val="000F1970"/>
    <w:rsid w:val="000F3A88"/>
    <w:rsid w:val="000F4941"/>
    <w:rsid w:val="000F55D9"/>
    <w:rsid w:val="000F5927"/>
    <w:rsid w:val="000F6065"/>
    <w:rsid w:val="000F651C"/>
    <w:rsid w:val="000F6C3B"/>
    <w:rsid w:val="000F7015"/>
    <w:rsid w:val="000F7A00"/>
    <w:rsid w:val="00101870"/>
    <w:rsid w:val="001056F9"/>
    <w:rsid w:val="00106AAD"/>
    <w:rsid w:val="001078E4"/>
    <w:rsid w:val="0011087B"/>
    <w:rsid w:val="00110992"/>
    <w:rsid w:val="00110BCE"/>
    <w:rsid w:val="00112F44"/>
    <w:rsid w:val="0011545C"/>
    <w:rsid w:val="00115EEC"/>
    <w:rsid w:val="00116813"/>
    <w:rsid w:val="00116F44"/>
    <w:rsid w:val="00117113"/>
    <w:rsid w:val="0012000E"/>
    <w:rsid w:val="00120F42"/>
    <w:rsid w:val="0012194A"/>
    <w:rsid w:val="0012371E"/>
    <w:rsid w:val="00123B0C"/>
    <w:rsid w:val="00124272"/>
    <w:rsid w:val="001250BA"/>
    <w:rsid w:val="001260E5"/>
    <w:rsid w:val="001306A4"/>
    <w:rsid w:val="001307EA"/>
    <w:rsid w:val="001315F1"/>
    <w:rsid w:val="0013276D"/>
    <w:rsid w:val="0013402A"/>
    <w:rsid w:val="001354F3"/>
    <w:rsid w:val="00135DC7"/>
    <w:rsid w:val="00136971"/>
    <w:rsid w:val="001371D1"/>
    <w:rsid w:val="00137B1C"/>
    <w:rsid w:val="00137CDD"/>
    <w:rsid w:val="001402DD"/>
    <w:rsid w:val="0014063B"/>
    <w:rsid w:val="001407D2"/>
    <w:rsid w:val="0014106E"/>
    <w:rsid w:val="00141464"/>
    <w:rsid w:val="001431B2"/>
    <w:rsid w:val="001435A8"/>
    <w:rsid w:val="00147C92"/>
    <w:rsid w:val="00150EF3"/>
    <w:rsid w:val="00152242"/>
    <w:rsid w:val="00152789"/>
    <w:rsid w:val="00152FD0"/>
    <w:rsid w:val="00153BBA"/>
    <w:rsid w:val="00153E18"/>
    <w:rsid w:val="00154107"/>
    <w:rsid w:val="00154274"/>
    <w:rsid w:val="00155B4D"/>
    <w:rsid w:val="001564FD"/>
    <w:rsid w:val="00157AD2"/>
    <w:rsid w:val="00157FE6"/>
    <w:rsid w:val="00160385"/>
    <w:rsid w:val="00160A08"/>
    <w:rsid w:val="00162A82"/>
    <w:rsid w:val="00162CA4"/>
    <w:rsid w:val="00164C0B"/>
    <w:rsid w:val="001653BC"/>
    <w:rsid w:val="00165C61"/>
    <w:rsid w:val="00166EDA"/>
    <w:rsid w:val="00167E2F"/>
    <w:rsid w:val="0017015F"/>
    <w:rsid w:val="0017073F"/>
    <w:rsid w:val="00170F1E"/>
    <w:rsid w:val="00171DAA"/>
    <w:rsid w:val="00172CA9"/>
    <w:rsid w:val="00173EF0"/>
    <w:rsid w:val="0017461B"/>
    <w:rsid w:val="00174AAB"/>
    <w:rsid w:val="0017584F"/>
    <w:rsid w:val="00176753"/>
    <w:rsid w:val="00177309"/>
    <w:rsid w:val="00177D4B"/>
    <w:rsid w:val="00180041"/>
    <w:rsid w:val="00180198"/>
    <w:rsid w:val="00181226"/>
    <w:rsid w:val="00181BBE"/>
    <w:rsid w:val="0018421D"/>
    <w:rsid w:val="00184D11"/>
    <w:rsid w:val="001852F9"/>
    <w:rsid w:val="00185331"/>
    <w:rsid w:val="0018549E"/>
    <w:rsid w:val="0018746E"/>
    <w:rsid w:val="00187BA3"/>
    <w:rsid w:val="00190845"/>
    <w:rsid w:val="00190D26"/>
    <w:rsid w:val="00192104"/>
    <w:rsid w:val="00192662"/>
    <w:rsid w:val="00193DA2"/>
    <w:rsid w:val="001945FF"/>
    <w:rsid w:val="00195735"/>
    <w:rsid w:val="00196385"/>
    <w:rsid w:val="00196462"/>
    <w:rsid w:val="00197473"/>
    <w:rsid w:val="00197ED7"/>
    <w:rsid w:val="001A0195"/>
    <w:rsid w:val="001A0868"/>
    <w:rsid w:val="001A0A79"/>
    <w:rsid w:val="001A11F4"/>
    <w:rsid w:val="001A152C"/>
    <w:rsid w:val="001A18D2"/>
    <w:rsid w:val="001A19F6"/>
    <w:rsid w:val="001A1D47"/>
    <w:rsid w:val="001A2884"/>
    <w:rsid w:val="001A3DD1"/>
    <w:rsid w:val="001A4114"/>
    <w:rsid w:val="001A44DB"/>
    <w:rsid w:val="001A45A1"/>
    <w:rsid w:val="001A4AEA"/>
    <w:rsid w:val="001A52DC"/>
    <w:rsid w:val="001A55E4"/>
    <w:rsid w:val="001A5C3D"/>
    <w:rsid w:val="001A6260"/>
    <w:rsid w:val="001A7EC8"/>
    <w:rsid w:val="001B1526"/>
    <w:rsid w:val="001B1909"/>
    <w:rsid w:val="001B2254"/>
    <w:rsid w:val="001B23B4"/>
    <w:rsid w:val="001B33E6"/>
    <w:rsid w:val="001B3D34"/>
    <w:rsid w:val="001B4A0C"/>
    <w:rsid w:val="001B55A3"/>
    <w:rsid w:val="001B731F"/>
    <w:rsid w:val="001B7DCE"/>
    <w:rsid w:val="001B7FEF"/>
    <w:rsid w:val="001C09E3"/>
    <w:rsid w:val="001C31D6"/>
    <w:rsid w:val="001C360C"/>
    <w:rsid w:val="001C36F3"/>
    <w:rsid w:val="001C5431"/>
    <w:rsid w:val="001C5BA6"/>
    <w:rsid w:val="001D0639"/>
    <w:rsid w:val="001D099B"/>
    <w:rsid w:val="001D149B"/>
    <w:rsid w:val="001D1C71"/>
    <w:rsid w:val="001D1F30"/>
    <w:rsid w:val="001D26B0"/>
    <w:rsid w:val="001D403C"/>
    <w:rsid w:val="001D4DDC"/>
    <w:rsid w:val="001D59A7"/>
    <w:rsid w:val="001D7F6F"/>
    <w:rsid w:val="001E0C0F"/>
    <w:rsid w:val="001E1F8F"/>
    <w:rsid w:val="001E2986"/>
    <w:rsid w:val="001E2E0C"/>
    <w:rsid w:val="001E35E1"/>
    <w:rsid w:val="001E3CC4"/>
    <w:rsid w:val="001E506A"/>
    <w:rsid w:val="001E5303"/>
    <w:rsid w:val="001E68F2"/>
    <w:rsid w:val="001E761F"/>
    <w:rsid w:val="001F0145"/>
    <w:rsid w:val="001F0846"/>
    <w:rsid w:val="001F08C7"/>
    <w:rsid w:val="001F0A4C"/>
    <w:rsid w:val="001F0BFC"/>
    <w:rsid w:val="001F1418"/>
    <w:rsid w:val="001F2E37"/>
    <w:rsid w:val="001F471B"/>
    <w:rsid w:val="001F4937"/>
    <w:rsid w:val="001F4980"/>
    <w:rsid w:val="002028F6"/>
    <w:rsid w:val="00203682"/>
    <w:rsid w:val="00203BB1"/>
    <w:rsid w:val="002048A3"/>
    <w:rsid w:val="00205827"/>
    <w:rsid w:val="002074FD"/>
    <w:rsid w:val="0020771F"/>
    <w:rsid w:val="00210D8E"/>
    <w:rsid w:val="00210E86"/>
    <w:rsid w:val="00211025"/>
    <w:rsid w:val="00211880"/>
    <w:rsid w:val="00211EBE"/>
    <w:rsid w:val="00212705"/>
    <w:rsid w:val="00214E19"/>
    <w:rsid w:val="00214FE3"/>
    <w:rsid w:val="00215AA0"/>
    <w:rsid w:val="00215EBC"/>
    <w:rsid w:val="00215F19"/>
    <w:rsid w:val="0022052E"/>
    <w:rsid w:val="00221270"/>
    <w:rsid w:val="00224B44"/>
    <w:rsid w:val="0022516B"/>
    <w:rsid w:val="002258DA"/>
    <w:rsid w:val="002258F7"/>
    <w:rsid w:val="002263EB"/>
    <w:rsid w:val="00226404"/>
    <w:rsid w:val="00226C03"/>
    <w:rsid w:val="002275B1"/>
    <w:rsid w:val="00227996"/>
    <w:rsid w:val="0023008E"/>
    <w:rsid w:val="00230B7F"/>
    <w:rsid w:val="00230F1D"/>
    <w:rsid w:val="00232F83"/>
    <w:rsid w:val="00233473"/>
    <w:rsid w:val="002371A1"/>
    <w:rsid w:val="00237922"/>
    <w:rsid w:val="00237A62"/>
    <w:rsid w:val="0024072E"/>
    <w:rsid w:val="0024096F"/>
    <w:rsid w:val="00242878"/>
    <w:rsid w:val="002433BF"/>
    <w:rsid w:val="002438B7"/>
    <w:rsid w:val="002438BD"/>
    <w:rsid w:val="002438C5"/>
    <w:rsid w:val="00244D94"/>
    <w:rsid w:val="00245A7A"/>
    <w:rsid w:val="00245BF5"/>
    <w:rsid w:val="00246924"/>
    <w:rsid w:val="00250181"/>
    <w:rsid w:val="00250513"/>
    <w:rsid w:val="00251FDB"/>
    <w:rsid w:val="00252FAD"/>
    <w:rsid w:val="002536D2"/>
    <w:rsid w:val="00253BB5"/>
    <w:rsid w:val="00253FD0"/>
    <w:rsid w:val="00254C28"/>
    <w:rsid w:val="00255AB0"/>
    <w:rsid w:val="0025692C"/>
    <w:rsid w:val="00260B84"/>
    <w:rsid w:val="00260DF4"/>
    <w:rsid w:val="002618A2"/>
    <w:rsid w:val="00261F5D"/>
    <w:rsid w:val="0026284B"/>
    <w:rsid w:val="00264A08"/>
    <w:rsid w:val="002651A7"/>
    <w:rsid w:val="002653F7"/>
    <w:rsid w:val="0026577D"/>
    <w:rsid w:val="00265806"/>
    <w:rsid w:val="00265B15"/>
    <w:rsid w:val="00266753"/>
    <w:rsid w:val="002713A5"/>
    <w:rsid w:val="00272E88"/>
    <w:rsid w:val="002730B6"/>
    <w:rsid w:val="0027326C"/>
    <w:rsid w:val="00273745"/>
    <w:rsid w:val="00275E1B"/>
    <w:rsid w:val="002764D1"/>
    <w:rsid w:val="0027754E"/>
    <w:rsid w:val="00280EBD"/>
    <w:rsid w:val="00281099"/>
    <w:rsid w:val="002824F7"/>
    <w:rsid w:val="00284766"/>
    <w:rsid w:val="00284EDB"/>
    <w:rsid w:val="002855A3"/>
    <w:rsid w:val="002869A1"/>
    <w:rsid w:val="00286B01"/>
    <w:rsid w:val="002874BE"/>
    <w:rsid w:val="0028775F"/>
    <w:rsid w:val="00287D89"/>
    <w:rsid w:val="00290479"/>
    <w:rsid w:val="00292DDF"/>
    <w:rsid w:val="002940D7"/>
    <w:rsid w:val="0029516C"/>
    <w:rsid w:val="00297913"/>
    <w:rsid w:val="002979B6"/>
    <w:rsid w:val="00297B75"/>
    <w:rsid w:val="002A0616"/>
    <w:rsid w:val="002A0BD4"/>
    <w:rsid w:val="002A1D5C"/>
    <w:rsid w:val="002A282A"/>
    <w:rsid w:val="002A66C0"/>
    <w:rsid w:val="002A72F8"/>
    <w:rsid w:val="002A77EC"/>
    <w:rsid w:val="002A7D43"/>
    <w:rsid w:val="002B00E1"/>
    <w:rsid w:val="002B0D13"/>
    <w:rsid w:val="002B1E3B"/>
    <w:rsid w:val="002B1FF9"/>
    <w:rsid w:val="002B242A"/>
    <w:rsid w:val="002B2A2B"/>
    <w:rsid w:val="002B3359"/>
    <w:rsid w:val="002B4ABA"/>
    <w:rsid w:val="002C0035"/>
    <w:rsid w:val="002C0483"/>
    <w:rsid w:val="002C1404"/>
    <w:rsid w:val="002C1890"/>
    <w:rsid w:val="002C1BA4"/>
    <w:rsid w:val="002D0A8E"/>
    <w:rsid w:val="002D4273"/>
    <w:rsid w:val="002E0113"/>
    <w:rsid w:val="002E012C"/>
    <w:rsid w:val="002E0DB8"/>
    <w:rsid w:val="002E0DE1"/>
    <w:rsid w:val="002E0ECF"/>
    <w:rsid w:val="002E1F2B"/>
    <w:rsid w:val="002E2120"/>
    <w:rsid w:val="002E7004"/>
    <w:rsid w:val="002E705E"/>
    <w:rsid w:val="002F0277"/>
    <w:rsid w:val="002F1A68"/>
    <w:rsid w:val="002F243B"/>
    <w:rsid w:val="002F5E3A"/>
    <w:rsid w:val="002F604B"/>
    <w:rsid w:val="002F6DD0"/>
    <w:rsid w:val="00300265"/>
    <w:rsid w:val="003006D2"/>
    <w:rsid w:val="00301D93"/>
    <w:rsid w:val="00302A76"/>
    <w:rsid w:val="003036C5"/>
    <w:rsid w:val="0030417D"/>
    <w:rsid w:val="00304610"/>
    <w:rsid w:val="00305D8B"/>
    <w:rsid w:val="003100E2"/>
    <w:rsid w:val="00310B5E"/>
    <w:rsid w:val="003120FE"/>
    <w:rsid w:val="00312B78"/>
    <w:rsid w:val="003130B9"/>
    <w:rsid w:val="0031348F"/>
    <w:rsid w:val="00313607"/>
    <w:rsid w:val="003146E0"/>
    <w:rsid w:val="003152CC"/>
    <w:rsid w:val="0031628C"/>
    <w:rsid w:val="00320C14"/>
    <w:rsid w:val="00320D9C"/>
    <w:rsid w:val="00321F36"/>
    <w:rsid w:val="00322654"/>
    <w:rsid w:val="0032268E"/>
    <w:rsid w:val="00322C8C"/>
    <w:rsid w:val="00323C7E"/>
    <w:rsid w:val="003263B3"/>
    <w:rsid w:val="00327904"/>
    <w:rsid w:val="00327C54"/>
    <w:rsid w:val="0033011C"/>
    <w:rsid w:val="00330C02"/>
    <w:rsid w:val="00331179"/>
    <w:rsid w:val="00331638"/>
    <w:rsid w:val="0033170E"/>
    <w:rsid w:val="0033243B"/>
    <w:rsid w:val="00333ABB"/>
    <w:rsid w:val="00335DFE"/>
    <w:rsid w:val="003361F0"/>
    <w:rsid w:val="00336C8C"/>
    <w:rsid w:val="00337616"/>
    <w:rsid w:val="00337CE8"/>
    <w:rsid w:val="0034084D"/>
    <w:rsid w:val="00340874"/>
    <w:rsid w:val="00340C79"/>
    <w:rsid w:val="003410D8"/>
    <w:rsid w:val="00342D03"/>
    <w:rsid w:val="00343AEA"/>
    <w:rsid w:val="00344211"/>
    <w:rsid w:val="0034466F"/>
    <w:rsid w:val="00344BDE"/>
    <w:rsid w:val="00345DA1"/>
    <w:rsid w:val="003465E9"/>
    <w:rsid w:val="0034669B"/>
    <w:rsid w:val="00347387"/>
    <w:rsid w:val="00347960"/>
    <w:rsid w:val="0035094D"/>
    <w:rsid w:val="00350A23"/>
    <w:rsid w:val="00352FDC"/>
    <w:rsid w:val="003543ED"/>
    <w:rsid w:val="003559AB"/>
    <w:rsid w:val="00356325"/>
    <w:rsid w:val="00356A90"/>
    <w:rsid w:val="00356B9F"/>
    <w:rsid w:val="003572D5"/>
    <w:rsid w:val="00357776"/>
    <w:rsid w:val="0036056C"/>
    <w:rsid w:val="003607A4"/>
    <w:rsid w:val="003608FD"/>
    <w:rsid w:val="003613AA"/>
    <w:rsid w:val="003614F8"/>
    <w:rsid w:val="00362B72"/>
    <w:rsid w:val="003637A0"/>
    <w:rsid w:val="00363803"/>
    <w:rsid w:val="00363FB9"/>
    <w:rsid w:val="00364124"/>
    <w:rsid w:val="003667EB"/>
    <w:rsid w:val="00370874"/>
    <w:rsid w:val="00371D03"/>
    <w:rsid w:val="00372BE0"/>
    <w:rsid w:val="00373E31"/>
    <w:rsid w:val="003757CF"/>
    <w:rsid w:val="00375833"/>
    <w:rsid w:val="00375962"/>
    <w:rsid w:val="00375F4F"/>
    <w:rsid w:val="003767FE"/>
    <w:rsid w:val="00376A3A"/>
    <w:rsid w:val="00376E49"/>
    <w:rsid w:val="00376FE8"/>
    <w:rsid w:val="00381E2F"/>
    <w:rsid w:val="00382C76"/>
    <w:rsid w:val="00383130"/>
    <w:rsid w:val="00383A45"/>
    <w:rsid w:val="00383C4C"/>
    <w:rsid w:val="003841AD"/>
    <w:rsid w:val="00390A6D"/>
    <w:rsid w:val="00391F5E"/>
    <w:rsid w:val="00392286"/>
    <w:rsid w:val="003923E7"/>
    <w:rsid w:val="00393107"/>
    <w:rsid w:val="00393266"/>
    <w:rsid w:val="003944E0"/>
    <w:rsid w:val="00395144"/>
    <w:rsid w:val="00395469"/>
    <w:rsid w:val="003966A0"/>
    <w:rsid w:val="003979DE"/>
    <w:rsid w:val="003A0D64"/>
    <w:rsid w:val="003A3E8A"/>
    <w:rsid w:val="003A5188"/>
    <w:rsid w:val="003A586C"/>
    <w:rsid w:val="003A5DA5"/>
    <w:rsid w:val="003A6014"/>
    <w:rsid w:val="003A6A4A"/>
    <w:rsid w:val="003A6CEB"/>
    <w:rsid w:val="003A7354"/>
    <w:rsid w:val="003A7641"/>
    <w:rsid w:val="003A7EDF"/>
    <w:rsid w:val="003B0710"/>
    <w:rsid w:val="003B3C6A"/>
    <w:rsid w:val="003B3E90"/>
    <w:rsid w:val="003B4F86"/>
    <w:rsid w:val="003C20E3"/>
    <w:rsid w:val="003C22B6"/>
    <w:rsid w:val="003C2438"/>
    <w:rsid w:val="003C36CD"/>
    <w:rsid w:val="003C390E"/>
    <w:rsid w:val="003C3B47"/>
    <w:rsid w:val="003C4DCF"/>
    <w:rsid w:val="003C587B"/>
    <w:rsid w:val="003C609C"/>
    <w:rsid w:val="003C669D"/>
    <w:rsid w:val="003C6958"/>
    <w:rsid w:val="003C6DB9"/>
    <w:rsid w:val="003C7102"/>
    <w:rsid w:val="003C7751"/>
    <w:rsid w:val="003C7C04"/>
    <w:rsid w:val="003C7F5A"/>
    <w:rsid w:val="003D10E7"/>
    <w:rsid w:val="003D189C"/>
    <w:rsid w:val="003D18E1"/>
    <w:rsid w:val="003D2B65"/>
    <w:rsid w:val="003D2D49"/>
    <w:rsid w:val="003D38F3"/>
    <w:rsid w:val="003D42D0"/>
    <w:rsid w:val="003D64E4"/>
    <w:rsid w:val="003E0B71"/>
    <w:rsid w:val="003E2B0E"/>
    <w:rsid w:val="003E3A93"/>
    <w:rsid w:val="003E4606"/>
    <w:rsid w:val="003E52D7"/>
    <w:rsid w:val="003E7DB7"/>
    <w:rsid w:val="003F15BA"/>
    <w:rsid w:val="003F392A"/>
    <w:rsid w:val="003F3ECE"/>
    <w:rsid w:val="003F46F6"/>
    <w:rsid w:val="003F66BB"/>
    <w:rsid w:val="0040050E"/>
    <w:rsid w:val="00400CB9"/>
    <w:rsid w:val="004032CE"/>
    <w:rsid w:val="0040338A"/>
    <w:rsid w:val="00403D05"/>
    <w:rsid w:val="00403E99"/>
    <w:rsid w:val="00404114"/>
    <w:rsid w:val="00404126"/>
    <w:rsid w:val="0040484A"/>
    <w:rsid w:val="004048E5"/>
    <w:rsid w:val="004054C7"/>
    <w:rsid w:val="0040754E"/>
    <w:rsid w:val="00410172"/>
    <w:rsid w:val="004109BB"/>
    <w:rsid w:val="0041218F"/>
    <w:rsid w:val="00415AE3"/>
    <w:rsid w:val="00416A82"/>
    <w:rsid w:val="0042152C"/>
    <w:rsid w:val="00422CF8"/>
    <w:rsid w:val="00422FBF"/>
    <w:rsid w:val="004238E1"/>
    <w:rsid w:val="00424874"/>
    <w:rsid w:val="0042501F"/>
    <w:rsid w:val="00431944"/>
    <w:rsid w:val="00432893"/>
    <w:rsid w:val="00432F69"/>
    <w:rsid w:val="00433460"/>
    <w:rsid w:val="00433C64"/>
    <w:rsid w:val="00433E9E"/>
    <w:rsid w:val="0043450C"/>
    <w:rsid w:val="0043482C"/>
    <w:rsid w:val="004349A6"/>
    <w:rsid w:val="004349B0"/>
    <w:rsid w:val="00434AF2"/>
    <w:rsid w:val="00435AD0"/>
    <w:rsid w:val="004362F5"/>
    <w:rsid w:val="0043751B"/>
    <w:rsid w:val="0044206B"/>
    <w:rsid w:val="004425F3"/>
    <w:rsid w:val="0044397E"/>
    <w:rsid w:val="00443E56"/>
    <w:rsid w:val="00445179"/>
    <w:rsid w:val="00445AF4"/>
    <w:rsid w:val="004467D5"/>
    <w:rsid w:val="00447352"/>
    <w:rsid w:val="004507E9"/>
    <w:rsid w:val="0045134F"/>
    <w:rsid w:val="00451A9A"/>
    <w:rsid w:val="00451F21"/>
    <w:rsid w:val="004534E8"/>
    <w:rsid w:val="004536A3"/>
    <w:rsid w:val="00453CFC"/>
    <w:rsid w:val="004541B7"/>
    <w:rsid w:val="00454B4C"/>
    <w:rsid w:val="004550AA"/>
    <w:rsid w:val="00456462"/>
    <w:rsid w:val="00456604"/>
    <w:rsid w:val="00460A7A"/>
    <w:rsid w:val="00462C7D"/>
    <w:rsid w:val="00464C4B"/>
    <w:rsid w:val="00465797"/>
    <w:rsid w:val="00465B8D"/>
    <w:rsid w:val="00467A8F"/>
    <w:rsid w:val="00473294"/>
    <w:rsid w:val="0047548C"/>
    <w:rsid w:val="00475845"/>
    <w:rsid w:val="00475B48"/>
    <w:rsid w:val="00476044"/>
    <w:rsid w:val="00476FAF"/>
    <w:rsid w:val="00480A91"/>
    <w:rsid w:val="00480B02"/>
    <w:rsid w:val="00481820"/>
    <w:rsid w:val="00482208"/>
    <w:rsid w:val="00484FE5"/>
    <w:rsid w:val="0048657F"/>
    <w:rsid w:val="00486910"/>
    <w:rsid w:val="004870EC"/>
    <w:rsid w:val="004872EE"/>
    <w:rsid w:val="004906FF"/>
    <w:rsid w:val="00490B72"/>
    <w:rsid w:val="004921E2"/>
    <w:rsid w:val="00492E47"/>
    <w:rsid w:val="00493696"/>
    <w:rsid w:val="004A01F8"/>
    <w:rsid w:val="004A0DF8"/>
    <w:rsid w:val="004A19A9"/>
    <w:rsid w:val="004A28F4"/>
    <w:rsid w:val="004A3788"/>
    <w:rsid w:val="004A3E92"/>
    <w:rsid w:val="004A4030"/>
    <w:rsid w:val="004A428D"/>
    <w:rsid w:val="004A45AC"/>
    <w:rsid w:val="004A51A4"/>
    <w:rsid w:val="004A5C43"/>
    <w:rsid w:val="004A7CCC"/>
    <w:rsid w:val="004B013D"/>
    <w:rsid w:val="004B1760"/>
    <w:rsid w:val="004B205C"/>
    <w:rsid w:val="004B27C9"/>
    <w:rsid w:val="004B347F"/>
    <w:rsid w:val="004B3CF2"/>
    <w:rsid w:val="004B3D61"/>
    <w:rsid w:val="004B4C6E"/>
    <w:rsid w:val="004B51C3"/>
    <w:rsid w:val="004B6E28"/>
    <w:rsid w:val="004B70C9"/>
    <w:rsid w:val="004B7238"/>
    <w:rsid w:val="004C1555"/>
    <w:rsid w:val="004C2417"/>
    <w:rsid w:val="004C28F6"/>
    <w:rsid w:val="004C2EFF"/>
    <w:rsid w:val="004C2F14"/>
    <w:rsid w:val="004C313A"/>
    <w:rsid w:val="004C36A3"/>
    <w:rsid w:val="004C408B"/>
    <w:rsid w:val="004C4C9B"/>
    <w:rsid w:val="004C4E03"/>
    <w:rsid w:val="004C4E9D"/>
    <w:rsid w:val="004C5C97"/>
    <w:rsid w:val="004C6FF0"/>
    <w:rsid w:val="004C749E"/>
    <w:rsid w:val="004C77A1"/>
    <w:rsid w:val="004C796C"/>
    <w:rsid w:val="004C7DF4"/>
    <w:rsid w:val="004D4969"/>
    <w:rsid w:val="004D4A8A"/>
    <w:rsid w:val="004D7F02"/>
    <w:rsid w:val="004E055C"/>
    <w:rsid w:val="004E165B"/>
    <w:rsid w:val="004E3488"/>
    <w:rsid w:val="004E38E9"/>
    <w:rsid w:val="004E4A89"/>
    <w:rsid w:val="004E4F5A"/>
    <w:rsid w:val="004E517B"/>
    <w:rsid w:val="004E57CF"/>
    <w:rsid w:val="004E65E9"/>
    <w:rsid w:val="004E6BE4"/>
    <w:rsid w:val="004E6FCD"/>
    <w:rsid w:val="004E7257"/>
    <w:rsid w:val="004F126C"/>
    <w:rsid w:val="004F1405"/>
    <w:rsid w:val="004F15A0"/>
    <w:rsid w:val="004F24E1"/>
    <w:rsid w:val="004F2E1F"/>
    <w:rsid w:val="004F32F9"/>
    <w:rsid w:val="004F34B3"/>
    <w:rsid w:val="004F4362"/>
    <w:rsid w:val="004F517A"/>
    <w:rsid w:val="004F5D91"/>
    <w:rsid w:val="004F7506"/>
    <w:rsid w:val="005011A4"/>
    <w:rsid w:val="0050181D"/>
    <w:rsid w:val="005018BF"/>
    <w:rsid w:val="00503580"/>
    <w:rsid w:val="00503BEA"/>
    <w:rsid w:val="0050530E"/>
    <w:rsid w:val="005058E0"/>
    <w:rsid w:val="00505A5D"/>
    <w:rsid w:val="00506FB0"/>
    <w:rsid w:val="0050700F"/>
    <w:rsid w:val="00507083"/>
    <w:rsid w:val="00507C28"/>
    <w:rsid w:val="00510CCC"/>
    <w:rsid w:val="00511F1B"/>
    <w:rsid w:val="0051228F"/>
    <w:rsid w:val="00512383"/>
    <w:rsid w:val="00515FF8"/>
    <w:rsid w:val="005160B7"/>
    <w:rsid w:val="0052068D"/>
    <w:rsid w:val="00521290"/>
    <w:rsid w:val="00521A0C"/>
    <w:rsid w:val="005229C2"/>
    <w:rsid w:val="005235D0"/>
    <w:rsid w:val="00524487"/>
    <w:rsid w:val="00527707"/>
    <w:rsid w:val="00530C6A"/>
    <w:rsid w:val="00531C47"/>
    <w:rsid w:val="0053325A"/>
    <w:rsid w:val="00534883"/>
    <w:rsid w:val="00536D72"/>
    <w:rsid w:val="00541653"/>
    <w:rsid w:val="00542B0E"/>
    <w:rsid w:val="00542D13"/>
    <w:rsid w:val="00543D0E"/>
    <w:rsid w:val="00543DF7"/>
    <w:rsid w:val="0054508A"/>
    <w:rsid w:val="00545320"/>
    <w:rsid w:val="005457ED"/>
    <w:rsid w:val="00546945"/>
    <w:rsid w:val="00546977"/>
    <w:rsid w:val="005479F2"/>
    <w:rsid w:val="005507C4"/>
    <w:rsid w:val="00552C45"/>
    <w:rsid w:val="00553C02"/>
    <w:rsid w:val="00553D9B"/>
    <w:rsid w:val="00554A4E"/>
    <w:rsid w:val="00556EE0"/>
    <w:rsid w:val="00556FCE"/>
    <w:rsid w:val="005609CA"/>
    <w:rsid w:val="00561B55"/>
    <w:rsid w:val="00561D0E"/>
    <w:rsid w:val="005620BE"/>
    <w:rsid w:val="00562C92"/>
    <w:rsid w:val="00563BBF"/>
    <w:rsid w:val="00564960"/>
    <w:rsid w:val="00565154"/>
    <w:rsid w:val="0056546F"/>
    <w:rsid w:val="00565AE0"/>
    <w:rsid w:val="00566029"/>
    <w:rsid w:val="00570880"/>
    <w:rsid w:val="00570A59"/>
    <w:rsid w:val="005713E5"/>
    <w:rsid w:val="005721E4"/>
    <w:rsid w:val="005727B5"/>
    <w:rsid w:val="005735B7"/>
    <w:rsid w:val="00574007"/>
    <w:rsid w:val="005740A9"/>
    <w:rsid w:val="005750D9"/>
    <w:rsid w:val="00575A52"/>
    <w:rsid w:val="00575AB2"/>
    <w:rsid w:val="0058204B"/>
    <w:rsid w:val="00583E33"/>
    <w:rsid w:val="00584D60"/>
    <w:rsid w:val="0058502E"/>
    <w:rsid w:val="00586862"/>
    <w:rsid w:val="005868D2"/>
    <w:rsid w:val="00586AB9"/>
    <w:rsid w:val="005871CD"/>
    <w:rsid w:val="005873C9"/>
    <w:rsid w:val="005907E8"/>
    <w:rsid w:val="00590E1A"/>
    <w:rsid w:val="00593DEE"/>
    <w:rsid w:val="0059497C"/>
    <w:rsid w:val="0059586E"/>
    <w:rsid w:val="00595B8C"/>
    <w:rsid w:val="005966F7"/>
    <w:rsid w:val="00596736"/>
    <w:rsid w:val="005972A9"/>
    <w:rsid w:val="00597D8B"/>
    <w:rsid w:val="005A0504"/>
    <w:rsid w:val="005A1CEA"/>
    <w:rsid w:val="005A2890"/>
    <w:rsid w:val="005A2F3D"/>
    <w:rsid w:val="005A3436"/>
    <w:rsid w:val="005A3446"/>
    <w:rsid w:val="005A3BFC"/>
    <w:rsid w:val="005A408C"/>
    <w:rsid w:val="005A4339"/>
    <w:rsid w:val="005A69C5"/>
    <w:rsid w:val="005B0429"/>
    <w:rsid w:val="005B0994"/>
    <w:rsid w:val="005B131C"/>
    <w:rsid w:val="005B37F3"/>
    <w:rsid w:val="005B5057"/>
    <w:rsid w:val="005B6267"/>
    <w:rsid w:val="005B694A"/>
    <w:rsid w:val="005B7BD0"/>
    <w:rsid w:val="005C0978"/>
    <w:rsid w:val="005C1303"/>
    <w:rsid w:val="005C13B9"/>
    <w:rsid w:val="005C1C11"/>
    <w:rsid w:val="005C2677"/>
    <w:rsid w:val="005C4133"/>
    <w:rsid w:val="005C49E4"/>
    <w:rsid w:val="005C51B6"/>
    <w:rsid w:val="005C583E"/>
    <w:rsid w:val="005C6065"/>
    <w:rsid w:val="005C7744"/>
    <w:rsid w:val="005C7758"/>
    <w:rsid w:val="005D0BD0"/>
    <w:rsid w:val="005D1CAA"/>
    <w:rsid w:val="005D2D36"/>
    <w:rsid w:val="005D3312"/>
    <w:rsid w:val="005D406B"/>
    <w:rsid w:val="005D605E"/>
    <w:rsid w:val="005D7130"/>
    <w:rsid w:val="005D7570"/>
    <w:rsid w:val="005E1949"/>
    <w:rsid w:val="005E1C0C"/>
    <w:rsid w:val="005E255E"/>
    <w:rsid w:val="005E48E4"/>
    <w:rsid w:val="005E4B27"/>
    <w:rsid w:val="005E76E8"/>
    <w:rsid w:val="005F031E"/>
    <w:rsid w:val="005F04B0"/>
    <w:rsid w:val="005F166C"/>
    <w:rsid w:val="005F34BC"/>
    <w:rsid w:val="005F38EE"/>
    <w:rsid w:val="005F40F6"/>
    <w:rsid w:val="005F5598"/>
    <w:rsid w:val="005F56E7"/>
    <w:rsid w:val="005F5E46"/>
    <w:rsid w:val="005F67DC"/>
    <w:rsid w:val="005F6B50"/>
    <w:rsid w:val="005F7214"/>
    <w:rsid w:val="005F7656"/>
    <w:rsid w:val="006001CE"/>
    <w:rsid w:val="00601BDF"/>
    <w:rsid w:val="00601CE8"/>
    <w:rsid w:val="0060259A"/>
    <w:rsid w:val="00602D99"/>
    <w:rsid w:val="00602E19"/>
    <w:rsid w:val="00602FDE"/>
    <w:rsid w:val="00603279"/>
    <w:rsid w:val="00603B52"/>
    <w:rsid w:val="00604214"/>
    <w:rsid w:val="006050C1"/>
    <w:rsid w:val="0060530B"/>
    <w:rsid w:val="006054E5"/>
    <w:rsid w:val="00605C30"/>
    <w:rsid w:val="00606020"/>
    <w:rsid w:val="006063CA"/>
    <w:rsid w:val="00607432"/>
    <w:rsid w:val="006079D2"/>
    <w:rsid w:val="00607C96"/>
    <w:rsid w:val="0061181F"/>
    <w:rsid w:val="006136F8"/>
    <w:rsid w:val="00614DC0"/>
    <w:rsid w:val="00617734"/>
    <w:rsid w:val="00617B68"/>
    <w:rsid w:val="00617E7F"/>
    <w:rsid w:val="0062108E"/>
    <w:rsid w:val="00621464"/>
    <w:rsid w:val="00622332"/>
    <w:rsid w:val="00624A12"/>
    <w:rsid w:val="00624EED"/>
    <w:rsid w:val="00627BD8"/>
    <w:rsid w:val="00631931"/>
    <w:rsid w:val="00631932"/>
    <w:rsid w:val="0063194A"/>
    <w:rsid w:val="00632B49"/>
    <w:rsid w:val="00632D4C"/>
    <w:rsid w:val="00633300"/>
    <w:rsid w:val="0063369C"/>
    <w:rsid w:val="00634933"/>
    <w:rsid w:val="00634CA1"/>
    <w:rsid w:val="0063549E"/>
    <w:rsid w:val="00636B68"/>
    <w:rsid w:val="0063727F"/>
    <w:rsid w:val="00637C23"/>
    <w:rsid w:val="00640738"/>
    <w:rsid w:val="00640E50"/>
    <w:rsid w:val="00641234"/>
    <w:rsid w:val="00641359"/>
    <w:rsid w:val="00641CB6"/>
    <w:rsid w:val="00644106"/>
    <w:rsid w:val="00644600"/>
    <w:rsid w:val="006450C6"/>
    <w:rsid w:val="00647DBB"/>
    <w:rsid w:val="006506A2"/>
    <w:rsid w:val="00650AAF"/>
    <w:rsid w:val="00650BE0"/>
    <w:rsid w:val="00651BB6"/>
    <w:rsid w:val="00651CE0"/>
    <w:rsid w:val="006525B4"/>
    <w:rsid w:val="006547B8"/>
    <w:rsid w:val="006548FA"/>
    <w:rsid w:val="00654F06"/>
    <w:rsid w:val="00655035"/>
    <w:rsid w:val="00660A98"/>
    <w:rsid w:val="0066128F"/>
    <w:rsid w:val="00661EC1"/>
    <w:rsid w:val="006630D5"/>
    <w:rsid w:val="00664A16"/>
    <w:rsid w:val="00664D16"/>
    <w:rsid w:val="00665178"/>
    <w:rsid w:val="006656AA"/>
    <w:rsid w:val="00670A35"/>
    <w:rsid w:val="006713AD"/>
    <w:rsid w:val="00672F11"/>
    <w:rsid w:val="00672FBE"/>
    <w:rsid w:val="006760EE"/>
    <w:rsid w:val="0067667B"/>
    <w:rsid w:val="00676D56"/>
    <w:rsid w:val="00680205"/>
    <w:rsid w:val="00680DE8"/>
    <w:rsid w:val="0068136F"/>
    <w:rsid w:val="00681A0D"/>
    <w:rsid w:val="00681A16"/>
    <w:rsid w:val="00682B8B"/>
    <w:rsid w:val="00683A20"/>
    <w:rsid w:val="00684B26"/>
    <w:rsid w:val="0068646F"/>
    <w:rsid w:val="00687083"/>
    <w:rsid w:val="00687397"/>
    <w:rsid w:val="00690C49"/>
    <w:rsid w:val="00693CDC"/>
    <w:rsid w:val="00694A99"/>
    <w:rsid w:val="00695BC9"/>
    <w:rsid w:val="00696ECA"/>
    <w:rsid w:val="006A0DEE"/>
    <w:rsid w:val="006A129B"/>
    <w:rsid w:val="006A15C3"/>
    <w:rsid w:val="006A1917"/>
    <w:rsid w:val="006A1AAF"/>
    <w:rsid w:val="006A1C40"/>
    <w:rsid w:val="006A2065"/>
    <w:rsid w:val="006A280A"/>
    <w:rsid w:val="006A28FA"/>
    <w:rsid w:val="006A36AC"/>
    <w:rsid w:val="006A3A72"/>
    <w:rsid w:val="006A3D27"/>
    <w:rsid w:val="006A4575"/>
    <w:rsid w:val="006A47DB"/>
    <w:rsid w:val="006A4EDA"/>
    <w:rsid w:val="006A55FF"/>
    <w:rsid w:val="006A5E95"/>
    <w:rsid w:val="006B08F1"/>
    <w:rsid w:val="006B0F17"/>
    <w:rsid w:val="006B256D"/>
    <w:rsid w:val="006B3871"/>
    <w:rsid w:val="006B46DA"/>
    <w:rsid w:val="006B4CCE"/>
    <w:rsid w:val="006B4EA8"/>
    <w:rsid w:val="006B5A17"/>
    <w:rsid w:val="006B5D20"/>
    <w:rsid w:val="006B6D11"/>
    <w:rsid w:val="006C07FF"/>
    <w:rsid w:val="006C2B3C"/>
    <w:rsid w:val="006C2CA3"/>
    <w:rsid w:val="006C49B3"/>
    <w:rsid w:val="006C5225"/>
    <w:rsid w:val="006C588D"/>
    <w:rsid w:val="006C60F8"/>
    <w:rsid w:val="006C64B8"/>
    <w:rsid w:val="006C682D"/>
    <w:rsid w:val="006C6E49"/>
    <w:rsid w:val="006C7569"/>
    <w:rsid w:val="006C7911"/>
    <w:rsid w:val="006D0025"/>
    <w:rsid w:val="006D04F7"/>
    <w:rsid w:val="006D121C"/>
    <w:rsid w:val="006D251A"/>
    <w:rsid w:val="006D3A95"/>
    <w:rsid w:val="006D4694"/>
    <w:rsid w:val="006D56DB"/>
    <w:rsid w:val="006D6D96"/>
    <w:rsid w:val="006D7177"/>
    <w:rsid w:val="006D7295"/>
    <w:rsid w:val="006E0854"/>
    <w:rsid w:val="006E1799"/>
    <w:rsid w:val="006E2054"/>
    <w:rsid w:val="006E229E"/>
    <w:rsid w:val="006E22AF"/>
    <w:rsid w:val="006E40F5"/>
    <w:rsid w:val="006E5074"/>
    <w:rsid w:val="006E69AA"/>
    <w:rsid w:val="006E6E4C"/>
    <w:rsid w:val="006E7137"/>
    <w:rsid w:val="006E7BBC"/>
    <w:rsid w:val="006E7C96"/>
    <w:rsid w:val="006E7CF7"/>
    <w:rsid w:val="006F0289"/>
    <w:rsid w:val="006F0505"/>
    <w:rsid w:val="006F0AD6"/>
    <w:rsid w:val="006F14A8"/>
    <w:rsid w:val="006F1DF3"/>
    <w:rsid w:val="006F278E"/>
    <w:rsid w:val="006F2BA8"/>
    <w:rsid w:val="006F30A6"/>
    <w:rsid w:val="006F320E"/>
    <w:rsid w:val="006F3B62"/>
    <w:rsid w:val="006F410F"/>
    <w:rsid w:val="006F47BF"/>
    <w:rsid w:val="006F47D3"/>
    <w:rsid w:val="006F4BF7"/>
    <w:rsid w:val="006F6543"/>
    <w:rsid w:val="006F6FD0"/>
    <w:rsid w:val="006F77AF"/>
    <w:rsid w:val="007000C2"/>
    <w:rsid w:val="007006EE"/>
    <w:rsid w:val="007007AD"/>
    <w:rsid w:val="00702038"/>
    <w:rsid w:val="00704A30"/>
    <w:rsid w:val="007052CC"/>
    <w:rsid w:val="007054B5"/>
    <w:rsid w:val="0070742A"/>
    <w:rsid w:val="00710764"/>
    <w:rsid w:val="0071227E"/>
    <w:rsid w:val="0071262B"/>
    <w:rsid w:val="00714207"/>
    <w:rsid w:val="0071422E"/>
    <w:rsid w:val="0071625B"/>
    <w:rsid w:val="00717810"/>
    <w:rsid w:val="00717F59"/>
    <w:rsid w:val="00720396"/>
    <w:rsid w:val="00720841"/>
    <w:rsid w:val="00720873"/>
    <w:rsid w:val="00721150"/>
    <w:rsid w:val="0072232D"/>
    <w:rsid w:val="00722C22"/>
    <w:rsid w:val="00722F4F"/>
    <w:rsid w:val="00724471"/>
    <w:rsid w:val="007250DB"/>
    <w:rsid w:val="007258AA"/>
    <w:rsid w:val="007259A1"/>
    <w:rsid w:val="007265B9"/>
    <w:rsid w:val="00726814"/>
    <w:rsid w:val="00727385"/>
    <w:rsid w:val="00727E88"/>
    <w:rsid w:val="00730409"/>
    <w:rsid w:val="00730E4E"/>
    <w:rsid w:val="0073350E"/>
    <w:rsid w:val="007340FB"/>
    <w:rsid w:val="007350F9"/>
    <w:rsid w:val="00735E23"/>
    <w:rsid w:val="00737E90"/>
    <w:rsid w:val="007403A6"/>
    <w:rsid w:val="00742267"/>
    <w:rsid w:val="00742617"/>
    <w:rsid w:val="00744097"/>
    <w:rsid w:val="0074621E"/>
    <w:rsid w:val="007471B6"/>
    <w:rsid w:val="00747956"/>
    <w:rsid w:val="0075069A"/>
    <w:rsid w:val="00754F6F"/>
    <w:rsid w:val="0075538E"/>
    <w:rsid w:val="0075553E"/>
    <w:rsid w:val="007564CD"/>
    <w:rsid w:val="00756D0F"/>
    <w:rsid w:val="00757357"/>
    <w:rsid w:val="0076129E"/>
    <w:rsid w:val="0076246B"/>
    <w:rsid w:val="00762B4A"/>
    <w:rsid w:val="00763F48"/>
    <w:rsid w:val="007659D2"/>
    <w:rsid w:val="00765C35"/>
    <w:rsid w:val="007664FC"/>
    <w:rsid w:val="0076657F"/>
    <w:rsid w:val="00767E84"/>
    <w:rsid w:val="00770B5A"/>
    <w:rsid w:val="007715AE"/>
    <w:rsid w:val="00771B66"/>
    <w:rsid w:val="00772296"/>
    <w:rsid w:val="00772DE9"/>
    <w:rsid w:val="00774588"/>
    <w:rsid w:val="007745D8"/>
    <w:rsid w:val="00774785"/>
    <w:rsid w:val="00775248"/>
    <w:rsid w:val="0077655C"/>
    <w:rsid w:val="00780003"/>
    <w:rsid w:val="0078050B"/>
    <w:rsid w:val="0078077F"/>
    <w:rsid w:val="00781D93"/>
    <w:rsid w:val="00782AB0"/>
    <w:rsid w:val="0078476D"/>
    <w:rsid w:val="00784C79"/>
    <w:rsid w:val="00784F0A"/>
    <w:rsid w:val="00785AEB"/>
    <w:rsid w:val="0078616A"/>
    <w:rsid w:val="007919A8"/>
    <w:rsid w:val="00791CCB"/>
    <w:rsid w:val="00791CDB"/>
    <w:rsid w:val="007920BD"/>
    <w:rsid w:val="007924DA"/>
    <w:rsid w:val="00792DB2"/>
    <w:rsid w:val="00794550"/>
    <w:rsid w:val="00794803"/>
    <w:rsid w:val="00794805"/>
    <w:rsid w:val="0079533D"/>
    <w:rsid w:val="007968EE"/>
    <w:rsid w:val="007A13C0"/>
    <w:rsid w:val="007A1420"/>
    <w:rsid w:val="007A1D0A"/>
    <w:rsid w:val="007A1E18"/>
    <w:rsid w:val="007A3FF0"/>
    <w:rsid w:val="007A4585"/>
    <w:rsid w:val="007A486F"/>
    <w:rsid w:val="007A4950"/>
    <w:rsid w:val="007A4F0F"/>
    <w:rsid w:val="007A5E74"/>
    <w:rsid w:val="007A6DD3"/>
    <w:rsid w:val="007A7521"/>
    <w:rsid w:val="007B3457"/>
    <w:rsid w:val="007B37A2"/>
    <w:rsid w:val="007B4217"/>
    <w:rsid w:val="007B4663"/>
    <w:rsid w:val="007B58E9"/>
    <w:rsid w:val="007B6859"/>
    <w:rsid w:val="007B686C"/>
    <w:rsid w:val="007C06A6"/>
    <w:rsid w:val="007C1D3A"/>
    <w:rsid w:val="007C2B35"/>
    <w:rsid w:val="007C3A85"/>
    <w:rsid w:val="007C4126"/>
    <w:rsid w:val="007C5A67"/>
    <w:rsid w:val="007C605F"/>
    <w:rsid w:val="007C76D2"/>
    <w:rsid w:val="007C7E55"/>
    <w:rsid w:val="007D05CA"/>
    <w:rsid w:val="007D2212"/>
    <w:rsid w:val="007D2339"/>
    <w:rsid w:val="007D2A9A"/>
    <w:rsid w:val="007D3DF5"/>
    <w:rsid w:val="007D3EC9"/>
    <w:rsid w:val="007D504C"/>
    <w:rsid w:val="007D60A3"/>
    <w:rsid w:val="007D6178"/>
    <w:rsid w:val="007D68A4"/>
    <w:rsid w:val="007E1800"/>
    <w:rsid w:val="007E1911"/>
    <w:rsid w:val="007E3109"/>
    <w:rsid w:val="007E319F"/>
    <w:rsid w:val="007E39CC"/>
    <w:rsid w:val="007E43D7"/>
    <w:rsid w:val="007E5BDF"/>
    <w:rsid w:val="007E6B34"/>
    <w:rsid w:val="007E7789"/>
    <w:rsid w:val="007E7EC4"/>
    <w:rsid w:val="007F0449"/>
    <w:rsid w:val="007F1217"/>
    <w:rsid w:val="007F30A6"/>
    <w:rsid w:val="007F31E7"/>
    <w:rsid w:val="007F4F00"/>
    <w:rsid w:val="007F5084"/>
    <w:rsid w:val="007F5DF5"/>
    <w:rsid w:val="007F6B76"/>
    <w:rsid w:val="007F6D06"/>
    <w:rsid w:val="007F722A"/>
    <w:rsid w:val="008019E2"/>
    <w:rsid w:val="00802B7C"/>
    <w:rsid w:val="00804B7B"/>
    <w:rsid w:val="00804DAE"/>
    <w:rsid w:val="00804FB4"/>
    <w:rsid w:val="00807530"/>
    <w:rsid w:val="008075C2"/>
    <w:rsid w:val="00807881"/>
    <w:rsid w:val="0081117F"/>
    <w:rsid w:val="00811F3B"/>
    <w:rsid w:val="00812957"/>
    <w:rsid w:val="00812B64"/>
    <w:rsid w:val="00813ABA"/>
    <w:rsid w:val="00814104"/>
    <w:rsid w:val="0081427A"/>
    <w:rsid w:val="00814B6C"/>
    <w:rsid w:val="00814C3E"/>
    <w:rsid w:val="00816862"/>
    <w:rsid w:val="008169A0"/>
    <w:rsid w:val="00816A81"/>
    <w:rsid w:val="00817548"/>
    <w:rsid w:val="008178A6"/>
    <w:rsid w:val="00817B8F"/>
    <w:rsid w:val="00820621"/>
    <w:rsid w:val="0082238C"/>
    <w:rsid w:val="00823911"/>
    <w:rsid w:val="008251A7"/>
    <w:rsid w:val="008253A0"/>
    <w:rsid w:val="00825665"/>
    <w:rsid w:val="00825AF5"/>
    <w:rsid w:val="008263AD"/>
    <w:rsid w:val="00826705"/>
    <w:rsid w:val="00826F4F"/>
    <w:rsid w:val="00826F98"/>
    <w:rsid w:val="00826FBF"/>
    <w:rsid w:val="008279CD"/>
    <w:rsid w:val="00830D4D"/>
    <w:rsid w:val="00830DD9"/>
    <w:rsid w:val="008316A7"/>
    <w:rsid w:val="00831D6C"/>
    <w:rsid w:val="0083359A"/>
    <w:rsid w:val="00833E86"/>
    <w:rsid w:val="008351AE"/>
    <w:rsid w:val="00836272"/>
    <w:rsid w:val="00837A70"/>
    <w:rsid w:val="008403D6"/>
    <w:rsid w:val="00842CF3"/>
    <w:rsid w:val="00842F2A"/>
    <w:rsid w:val="00843744"/>
    <w:rsid w:val="0084396F"/>
    <w:rsid w:val="00844AC7"/>
    <w:rsid w:val="00845ED9"/>
    <w:rsid w:val="00846372"/>
    <w:rsid w:val="00850094"/>
    <w:rsid w:val="0085047A"/>
    <w:rsid w:val="00850D6F"/>
    <w:rsid w:val="00854526"/>
    <w:rsid w:val="008567FF"/>
    <w:rsid w:val="00857E1B"/>
    <w:rsid w:val="00860436"/>
    <w:rsid w:val="00861665"/>
    <w:rsid w:val="008640A0"/>
    <w:rsid w:val="00866529"/>
    <w:rsid w:val="008677D7"/>
    <w:rsid w:val="0086787A"/>
    <w:rsid w:val="00867DEA"/>
    <w:rsid w:val="00870A83"/>
    <w:rsid w:val="00870AE0"/>
    <w:rsid w:val="00870FA6"/>
    <w:rsid w:val="008733E2"/>
    <w:rsid w:val="008738F5"/>
    <w:rsid w:val="008750E1"/>
    <w:rsid w:val="00880363"/>
    <w:rsid w:val="00880478"/>
    <w:rsid w:val="00880980"/>
    <w:rsid w:val="00881753"/>
    <w:rsid w:val="00881783"/>
    <w:rsid w:val="00882074"/>
    <w:rsid w:val="0088265E"/>
    <w:rsid w:val="008841DE"/>
    <w:rsid w:val="00884306"/>
    <w:rsid w:val="00884FC9"/>
    <w:rsid w:val="008867BB"/>
    <w:rsid w:val="00887942"/>
    <w:rsid w:val="00890504"/>
    <w:rsid w:val="00891566"/>
    <w:rsid w:val="0089314D"/>
    <w:rsid w:val="00894F30"/>
    <w:rsid w:val="00895F8D"/>
    <w:rsid w:val="00896417"/>
    <w:rsid w:val="008A02BB"/>
    <w:rsid w:val="008A0874"/>
    <w:rsid w:val="008A0989"/>
    <w:rsid w:val="008A1284"/>
    <w:rsid w:val="008A163F"/>
    <w:rsid w:val="008A2A0D"/>
    <w:rsid w:val="008A3546"/>
    <w:rsid w:val="008A436B"/>
    <w:rsid w:val="008A4397"/>
    <w:rsid w:val="008A44E2"/>
    <w:rsid w:val="008A52D3"/>
    <w:rsid w:val="008A53E2"/>
    <w:rsid w:val="008A628D"/>
    <w:rsid w:val="008B112D"/>
    <w:rsid w:val="008B1354"/>
    <w:rsid w:val="008B1524"/>
    <w:rsid w:val="008B295F"/>
    <w:rsid w:val="008B384A"/>
    <w:rsid w:val="008B63E1"/>
    <w:rsid w:val="008B6DED"/>
    <w:rsid w:val="008C0D99"/>
    <w:rsid w:val="008C4ECA"/>
    <w:rsid w:val="008C5E67"/>
    <w:rsid w:val="008C62D6"/>
    <w:rsid w:val="008C7A80"/>
    <w:rsid w:val="008D07BD"/>
    <w:rsid w:val="008D0E0F"/>
    <w:rsid w:val="008D140B"/>
    <w:rsid w:val="008D20DA"/>
    <w:rsid w:val="008D287B"/>
    <w:rsid w:val="008D28C7"/>
    <w:rsid w:val="008D3078"/>
    <w:rsid w:val="008D314A"/>
    <w:rsid w:val="008D4F56"/>
    <w:rsid w:val="008D603E"/>
    <w:rsid w:val="008D6832"/>
    <w:rsid w:val="008D79CE"/>
    <w:rsid w:val="008D7AF9"/>
    <w:rsid w:val="008E1149"/>
    <w:rsid w:val="008E1230"/>
    <w:rsid w:val="008E1B8B"/>
    <w:rsid w:val="008E4CC0"/>
    <w:rsid w:val="008E4E08"/>
    <w:rsid w:val="008E6B34"/>
    <w:rsid w:val="008F0030"/>
    <w:rsid w:val="008F084D"/>
    <w:rsid w:val="008F1799"/>
    <w:rsid w:val="008F1EA5"/>
    <w:rsid w:val="008F1F8F"/>
    <w:rsid w:val="008F41B3"/>
    <w:rsid w:val="008F4F39"/>
    <w:rsid w:val="008F54BF"/>
    <w:rsid w:val="008F550A"/>
    <w:rsid w:val="008F5CA7"/>
    <w:rsid w:val="008F62B6"/>
    <w:rsid w:val="00900445"/>
    <w:rsid w:val="00901BA9"/>
    <w:rsid w:val="009025FD"/>
    <w:rsid w:val="00902950"/>
    <w:rsid w:val="00903A45"/>
    <w:rsid w:val="009049DF"/>
    <w:rsid w:val="00904D15"/>
    <w:rsid w:val="0090601A"/>
    <w:rsid w:val="00906B3E"/>
    <w:rsid w:val="00906B52"/>
    <w:rsid w:val="009074C4"/>
    <w:rsid w:val="00907D50"/>
    <w:rsid w:val="0091008C"/>
    <w:rsid w:val="00911C17"/>
    <w:rsid w:val="00915A7A"/>
    <w:rsid w:val="00916A2D"/>
    <w:rsid w:val="0091758F"/>
    <w:rsid w:val="00917800"/>
    <w:rsid w:val="009220B9"/>
    <w:rsid w:val="00922C84"/>
    <w:rsid w:val="00923BA3"/>
    <w:rsid w:val="00923E41"/>
    <w:rsid w:val="00923EAE"/>
    <w:rsid w:val="0092432E"/>
    <w:rsid w:val="00924DB8"/>
    <w:rsid w:val="00925846"/>
    <w:rsid w:val="0092589D"/>
    <w:rsid w:val="0092760D"/>
    <w:rsid w:val="009276AE"/>
    <w:rsid w:val="00927BD8"/>
    <w:rsid w:val="009303B6"/>
    <w:rsid w:val="0093453B"/>
    <w:rsid w:val="00934AED"/>
    <w:rsid w:val="00937C18"/>
    <w:rsid w:val="00943B68"/>
    <w:rsid w:val="00943C49"/>
    <w:rsid w:val="00944581"/>
    <w:rsid w:val="00946801"/>
    <w:rsid w:val="00946A0B"/>
    <w:rsid w:val="00946A13"/>
    <w:rsid w:val="00946F0F"/>
    <w:rsid w:val="00947868"/>
    <w:rsid w:val="009518EC"/>
    <w:rsid w:val="009531C4"/>
    <w:rsid w:val="00954608"/>
    <w:rsid w:val="00955126"/>
    <w:rsid w:val="00955180"/>
    <w:rsid w:val="00955358"/>
    <w:rsid w:val="00955B63"/>
    <w:rsid w:val="00956C59"/>
    <w:rsid w:val="00956CAB"/>
    <w:rsid w:val="009577B8"/>
    <w:rsid w:val="00957D89"/>
    <w:rsid w:val="00960A82"/>
    <w:rsid w:val="00961F73"/>
    <w:rsid w:val="009620DC"/>
    <w:rsid w:val="00963E9D"/>
    <w:rsid w:val="0096486D"/>
    <w:rsid w:val="00965A38"/>
    <w:rsid w:val="00965F31"/>
    <w:rsid w:val="0096720A"/>
    <w:rsid w:val="00967EDA"/>
    <w:rsid w:val="009712F8"/>
    <w:rsid w:val="00971900"/>
    <w:rsid w:val="00972241"/>
    <w:rsid w:val="009728DF"/>
    <w:rsid w:val="0097338E"/>
    <w:rsid w:val="00973DFD"/>
    <w:rsid w:val="0097526D"/>
    <w:rsid w:val="00975713"/>
    <w:rsid w:val="00976B1E"/>
    <w:rsid w:val="00976CBA"/>
    <w:rsid w:val="0097705E"/>
    <w:rsid w:val="009772FF"/>
    <w:rsid w:val="00977C9D"/>
    <w:rsid w:val="00977DC5"/>
    <w:rsid w:val="009802B3"/>
    <w:rsid w:val="009805BC"/>
    <w:rsid w:val="00980EF5"/>
    <w:rsid w:val="00980F46"/>
    <w:rsid w:val="00981951"/>
    <w:rsid w:val="0098257B"/>
    <w:rsid w:val="00982D3B"/>
    <w:rsid w:val="009842AD"/>
    <w:rsid w:val="00985E67"/>
    <w:rsid w:val="00986D91"/>
    <w:rsid w:val="00987248"/>
    <w:rsid w:val="00991434"/>
    <w:rsid w:val="00991D90"/>
    <w:rsid w:val="00992EA0"/>
    <w:rsid w:val="00993724"/>
    <w:rsid w:val="00994321"/>
    <w:rsid w:val="00994D9B"/>
    <w:rsid w:val="009A0470"/>
    <w:rsid w:val="009A0619"/>
    <w:rsid w:val="009A0F3E"/>
    <w:rsid w:val="009A10EF"/>
    <w:rsid w:val="009A126C"/>
    <w:rsid w:val="009A164D"/>
    <w:rsid w:val="009A1675"/>
    <w:rsid w:val="009A1790"/>
    <w:rsid w:val="009A1CE3"/>
    <w:rsid w:val="009A471F"/>
    <w:rsid w:val="009A4A4C"/>
    <w:rsid w:val="009A555E"/>
    <w:rsid w:val="009A6A1C"/>
    <w:rsid w:val="009A7297"/>
    <w:rsid w:val="009B0718"/>
    <w:rsid w:val="009B1224"/>
    <w:rsid w:val="009B152D"/>
    <w:rsid w:val="009B1D8F"/>
    <w:rsid w:val="009B20F2"/>
    <w:rsid w:val="009B3549"/>
    <w:rsid w:val="009B3D88"/>
    <w:rsid w:val="009B4BDA"/>
    <w:rsid w:val="009B4FAF"/>
    <w:rsid w:val="009B78BB"/>
    <w:rsid w:val="009B7F41"/>
    <w:rsid w:val="009C0A16"/>
    <w:rsid w:val="009C14A9"/>
    <w:rsid w:val="009C1DED"/>
    <w:rsid w:val="009C2150"/>
    <w:rsid w:val="009C2905"/>
    <w:rsid w:val="009C3200"/>
    <w:rsid w:val="009C4966"/>
    <w:rsid w:val="009C633D"/>
    <w:rsid w:val="009C6B9F"/>
    <w:rsid w:val="009C73CA"/>
    <w:rsid w:val="009D185E"/>
    <w:rsid w:val="009D2FA6"/>
    <w:rsid w:val="009D34CF"/>
    <w:rsid w:val="009D355E"/>
    <w:rsid w:val="009D4D12"/>
    <w:rsid w:val="009D5EDF"/>
    <w:rsid w:val="009D6690"/>
    <w:rsid w:val="009D6C00"/>
    <w:rsid w:val="009D6DF3"/>
    <w:rsid w:val="009E19F6"/>
    <w:rsid w:val="009E1CAF"/>
    <w:rsid w:val="009E2DA6"/>
    <w:rsid w:val="009E34B5"/>
    <w:rsid w:val="009E364A"/>
    <w:rsid w:val="009E4157"/>
    <w:rsid w:val="009E57B6"/>
    <w:rsid w:val="009E5995"/>
    <w:rsid w:val="009E5BDC"/>
    <w:rsid w:val="009F05BB"/>
    <w:rsid w:val="009F08FD"/>
    <w:rsid w:val="009F12EF"/>
    <w:rsid w:val="009F1342"/>
    <w:rsid w:val="009F1985"/>
    <w:rsid w:val="009F1AE1"/>
    <w:rsid w:val="009F2B61"/>
    <w:rsid w:val="009F3610"/>
    <w:rsid w:val="009F3623"/>
    <w:rsid w:val="009F41F8"/>
    <w:rsid w:val="009F6A65"/>
    <w:rsid w:val="009F6BC4"/>
    <w:rsid w:val="009F7CC7"/>
    <w:rsid w:val="00A004F2"/>
    <w:rsid w:val="00A00B86"/>
    <w:rsid w:val="00A00CC1"/>
    <w:rsid w:val="00A02ABB"/>
    <w:rsid w:val="00A02FBA"/>
    <w:rsid w:val="00A03702"/>
    <w:rsid w:val="00A04BBD"/>
    <w:rsid w:val="00A04E22"/>
    <w:rsid w:val="00A0503D"/>
    <w:rsid w:val="00A06997"/>
    <w:rsid w:val="00A073DD"/>
    <w:rsid w:val="00A07E29"/>
    <w:rsid w:val="00A11CD5"/>
    <w:rsid w:val="00A12769"/>
    <w:rsid w:val="00A12AC7"/>
    <w:rsid w:val="00A13524"/>
    <w:rsid w:val="00A15DC1"/>
    <w:rsid w:val="00A15E8A"/>
    <w:rsid w:val="00A16F7A"/>
    <w:rsid w:val="00A201D7"/>
    <w:rsid w:val="00A21639"/>
    <w:rsid w:val="00A225CE"/>
    <w:rsid w:val="00A2418B"/>
    <w:rsid w:val="00A258D7"/>
    <w:rsid w:val="00A258FC"/>
    <w:rsid w:val="00A2616A"/>
    <w:rsid w:val="00A2618D"/>
    <w:rsid w:val="00A27F6C"/>
    <w:rsid w:val="00A30B46"/>
    <w:rsid w:val="00A32B6C"/>
    <w:rsid w:val="00A36313"/>
    <w:rsid w:val="00A36338"/>
    <w:rsid w:val="00A40356"/>
    <w:rsid w:val="00A405F0"/>
    <w:rsid w:val="00A410C2"/>
    <w:rsid w:val="00A41718"/>
    <w:rsid w:val="00A44E5C"/>
    <w:rsid w:val="00A47EC9"/>
    <w:rsid w:val="00A502E7"/>
    <w:rsid w:val="00A50CDB"/>
    <w:rsid w:val="00A513F5"/>
    <w:rsid w:val="00A518C5"/>
    <w:rsid w:val="00A52C60"/>
    <w:rsid w:val="00A53029"/>
    <w:rsid w:val="00A53E7C"/>
    <w:rsid w:val="00A54B20"/>
    <w:rsid w:val="00A55298"/>
    <w:rsid w:val="00A55C13"/>
    <w:rsid w:val="00A55FA9"/>
    <w:rsid w:val="00A56019"/>
    <w:rsid w:val="00A56CEE"/>
    <w:rsid w:val="00A5754F"/>
    <w:rsid w:val="00A575F5"/>
    <w:rsid w:val="00A616C5"/>
    <w:rsid w:val="00A62C1E"/>
    <w:rsid w:val="00A6329A"/>
    <w:rsid w:val="00A6350A"/>
    <w:rsid w:val="00A63783"/>
    <w:rsid w:val="00A6415C"/>
    <w:rsid w:val="00A64A4A"/>
    <w:rsid w:val="00A64F73"/>
    <w:rsid w:val="00A65438"/>
    <w:rsid w:val="00A657CB"/>
    <w:rsid w:val="00A65A8E"/>
    <w:rsid w:val="00A67224"/>
    <w:rsid w:val="00A70425"/>
    <w:rsid w:val="00A708F0"/>
    <w:rsid w:val="00A716AE"/>
    <w:rsid w:val="00A72176"/>
    <w:rsid w:val="00A730B4"/>
    <w:rsid w:val="00A73877"/>
    <w:rsid w:val="00A7415E"/>
    <w:rsid w:val="00A747DB"/>
    <w:rsid w:val="00A75300"/>
    <w:rsid w:val="00A7554B"/>
    <w:rsid w:val="00A75570"/>
    <w:rsid w:val="00A756B6"/>
    <w:rsid w:val="00A76D45"/>
    <w:rsid w:val="00A81241"/>
    <w:rsid w:val="00A81F48"/>
    <w:rsid w:val="00A83AE7"/>
    <w:rsid w:val="00A8504F"/>
    <w:rsid w:val="00A86413"/>
    <w:rsid w:val="00A868D4"/>
    <w:rsid w:val="00A90DFF"/>
    <w:rsid w:val="00A90E02"/>
    <w:rsid w:val="00A950E3"/>
    <w:rsid w:val="00A95961"/>
    <w:rsid w:val="00A959E7"/>
    <w:rsid w:val="00A97C1F"/>
    <w:rsid w:val="00AA0978"/>
    <w:rsid w:val="00AA198F"/>
    <w:rsid w:val="00AA1E00"/>
    <w:rsid w:val="00AA4758"/>
    <w:rsid w:val="00AA616B"/>
    <w:rsid w:val="00AA78F4"/>
    <w:rsid w:val="00AB05FA"/>
    <w:rsid w:val="00AB260C"/>
    <w:rsid w:val="00AB5955"/>
    <w:rsid w:val="00AB5A6E"/>
    <w:rsid w:val="00AB73E2"/>
    <w:rsid w:val="00AB74BD"/>
    <w:rsid w:val="00AB7AC8"/>
    <w:rsid w:val="00AC1981"/>
    <w:rsid w:val="00AC2C79"/>
    <w:rsid w:val="00AC3E69"/>
    <w:rsid w:val="00AC61C2"/>
    <w:rsid w:val="00AC637F"/>
    <w:rsid w:val="00AC6D33"/>
    <w:rsid w:val="00AC725A"/>
    <w:rsid w:val="00AD06B4"/>
    <w:rsid w:val="00AD0AA6"/>
    <w:rsid w:val="00AD0EE1"/>
    <w:rsid w:val="00AD1626"/>
    <w:rsid w:val="00AD2655"/>
    <w:rsid w:val="00AD5F8B"/>
    <w:rsid w:val="00AD7666"/>
    <w:rsid w:val="00AE080D"/>
    <w:rsid w:val="00AE1253"/>
    <w:rsid w:val="00AE22AC"/>
    <w:rsid w:val="00AE27AB"/>
    <w:rsid w:val="00AE3348"/>
    <w:rsid w:val="00AE4AD5"/>
    <w:rsid w:val="00AE5874"/>
    <w:rsid w:val="00AE5BEC"/>
    <w:rsid w:val="00AE675B"/>
    <w:rsid w:val="00AE75ED"/>
    <w:rsid w:val="00AF11C6"/>
    <w:rsid w:val="00AF1392"/>
    <w:rsid w:val="00AF15F1"/>
    <w:rsid w:val="00AF244A"/>
    <w:rsid w:val="00AF2F10"/>
    <w:rsid w:val="00AF3C2A"/>
    <w:rsid w:val="00AF487F"/>
    <w:rsid w:val="00AF5D53"/>
    <w:rsid w:val="00AF71CB"/>
    <w:rsid w:val="00AF7A31"/>
    <w:rsid w:val="00AF7C81"/>
    <w:rsid w:val="00B01F55"/>
    <w:rsid w:val="00B034C7"/>
    <w:rsid w:val="00B039ED"/>
    <w:rsid w:val="00B03E19"/>
    <w:rsid w:val="00B06536"/>
    <w:rsid w:val="00B06ED1"/>
    <w:rsid w:val="00B1076A"/>
    <w:rsid w:val="00B10E71"/>
    <w:rsid w:val="00B12F71"/>
    <w:rsid w:val="00B13932"/>
    <w:rsid w:val="00B163A1"/>
    <w:rsid w:val="00B16831"/>
    <w:rsid w:val="00B16BD0"/>
    <w:rsid w:val="00B174EB"/>
    <w:rsid w:val="00B20129"/>
    <w:rsid w:val="00B20F0E"/>
    <w:rsid w:val="00B20FE7"/>
    <w:rsid w:val="00B21398"/>
    <w:rsid w:val="00B2198A"/>
    <w:rsid w:val="00B22012"/>
    <w:rsid w:val="00B22160"/>
    <w:rsid w:val="00B22190"/>
    <w:rsid w:val="00B23396"/>
    <w:rsid w:val="00B233A9"/>
    <w:rsid w:val="00B23A23"/>
    <w:rsid w:val="00B23F30"/>
    <w:rsid w:val="00B24B34"/>
    <w:rsid w:val="00B24B90"/>
    <w:rsid w:val="00B24CEE"/>
    <w:rsid w:val="00B25171"/>
    <w:rsid w:val="00B251AB"/>
    <w:rsid w:val="00B268B1"/>
    <w:rsid w:val="00B26D69"/>
    <w:rsid w:val="00B27103"/>
    <w:rsid w:val="00B312D7"/>
    <w:rsid w:val="00B33572"/>
    <w:rsid w:val="00B34244"/>
    <w:rsid w:val="00B34724"/>
    <w:rsid w:val="00B34748"/>
    <w:rsid w:val="00B34755"/>
    <w:rsid w:val="00B348A2"/>
    <w:rsid w:val="00B34CA6"/>
    <w:rsid w:val="00B36148"/>
    <w:rsid w:val="00B3635E"/>
    <w:rsid w:val="00B36ECB"/>
    <w:rsid w:val="00B37A23"/>
    <w:rsid w:val="00B40622"/>
    <w:rsid w:val="00B415BD"/>
    <w:rsid w:val="00B42E0D"/>
    <w:rsid w:val="00B44801"/>
    <w:rsid w:val="00B44E18"/>
    <w:rsid w:val="00B453BA"/>
    <w:rsid w:val="00B46870"/>
    <w:rsid w:val="00B46B7B"/>
    <w:rsid w:val="00B471EE"/>
    <w:rsid w:val="00B479E5"/>
    <w:rsid w:val="00B52B74"/>
    <w:rsid w:val="00B54B48"/>
    <w:rsid w:val="00B54BA9"/>
    <w:rsid w:val="00B5606E"/>
    <w:rsid w:val="00B567C0"/>
    <w:rsid w:val="00B6199B"/>
    <w:rsid w:val="00B6270C"/>
    <w:rsid w:val="00B62733"/>
    <w:rsid w:val="00B62E06"/>
    <w:rsid w:val="00B63DED"/>
    <w:rsid w:val="00B64708"/>
    <w:rsid w:val="00B65D0B"/>
    <w:rsid w:val="00B66551"/>
    <w:rsid w:val="00B70ABF"/>
    <w:rsid w:val="00B736AC"/>
    <w:rsid w:val="00B74863"/>
    <w:rsid w:val="00B7591D"/>
    <w:rsid w:val="00B76230"/>
    <w:rsid w:val="00B76517"/>
    <w:rsid w:val="00B765C4"/>
    <w:rsid w:val="00B76DDF"/>
    <w:rsid w:val="00B77BEB"/>
    <w:rsid w:val="00B81185"/>
    <w:rsid w:val="00B81995"/>
    <w:rsid w:val="00B81E0A"/>
    <w:rsid w:val="00B82791"/>
    <w:rsid w:val="00B830F9"/>
    <w:rsid w:val="00B837D9"/>
    <w:rsid w:val="00B8460E"/>
    <w:rsid w:val="00B85D4F"/>
    <w:rsid w:val="00B870C6"/>
    <w:rsid w:val="00B875C5"/>
    <w:rsid w:val="00B90C33"/>
    <w:rsid w:val="00B90F98"/>
    <w:rsid w:val="00B91C25"/>
    <w:rsid w:val="00B92BE0"/>
    <w:rsid w:val="00B9469E"/>
    <w:rsid w:val="00B946BB"/>
    <w:rsid w:val="00B95A4E"/>
    <w:rsid w:val="00B96C03"/>
    <w:rsid w:val="00B977E3"/>
    <w:rsid w:val="00BA0A24"/>
    <w:rsid w:val="00BA1597"/>
    <w:rsid w:val="00BA36D7"/>
    <w:rsid w:val="00BA414B"/>
    <w:rsid w:val="00BA42D5"/>
    <w:rsid w:val="00BA4E18"/>
    <w:rsid w:val="00BA6B6A"/>
    <w:rsid w:val="00BA6D57"/>
    <w:rsid w:val="00BA6E53"/>
    <w:rsid w:val="00BA7B24"/>
    <w:rsid w:val="00BB0027"/>
    <w:rsid w:val="00BB0A55"/>
    <w:rsid w:val="00BB2F3C"/>
    <w:rsid w:val="00BB4647"/>
    <w:rsid w:val="00BB46DD"/>
    <w:rsid w:val="00BB4916"/>
    <w:rsid w:val="00BB555D"/>
    <w:rsid w:val="00BB6641"/>
    <w:rsid w:val="00BB6FD7"/>
    <w:rsid w:val="00BB7233"/>
    <w:rsid w:val="00BB75B8"/>
    <w:rsid w:val="00BB7624"/>
    <w:rsid w:val="00BB7B92"/>
    <w:rsid w:val="00BC1413"/>
    <w:rsid w:val="00BC1C5B"/>
    <w:rsid w:val="00BC4BFB"/>
    <w:rsid w:val="00BC4F33"/>
    <w:rsid w:val="00BD1E91"/>
    <w:rsid w:val="00BD3F3A"/>
    <w:rsid w:val="00BD5D1A"/>
    <w:rsid w:val="00BD6F2D"/>
    <w:rsid w:val="00BE08DB"/>
    <w:rsid w:val="00BE103D"/>
    <w:rsid w:val="00BE24FD"/>
    <w:rsid w:val="00BE37DD"/>
    <w:rsid w:val="00BE43C2"/>
    <w:rsid w:val="00BE4865"/>
    <w:rsid w:val="00BE7497"/>
    <w:rsid w:val="00BF2A6A"/>
    <w:rsid w:val="00BF306E"/>
    <w:rsid w:val="00BF31A1"/>
    <w:rsid w:val="00BF5456"/>
    <w:rsid w:val="00BF6688"/>
    <w:rsid w:val="00BF678E"/>
    <w:rsid w:val="00BF6B80"/>
    <w:rsid w:val="00BF6CB0"/>
    <w:rsid w:val="00C0035A"/>
    <w:rsid w:val="00C01CAF"/>
    <w:rsid w:val="00C026FB"/>
    <w:rsid w:val="00C02D3C"/>
    <w:rsid w:val="00C040FC"/>
    <w:rsid w:val="00C04B51"/>
    <w:rsid w:val="00C05F77"/>
    <w:rsid w:val="00C064BA"/>
    <w:rsid w:val="00C064C1"/>
    <w:rsid w:val="00C07F3E"/>
    <w:rsid w:val="00C07FC0"/>
    <w:rsid w:val="00C1048B"/>
    <w:rsid w:val="00C11973"/>
    <w:rsid w:val="00C1263E"/>
    <w:rsid w:val="00C12A83"/>
    <w:rsid w:val="00C1353B"/>
    <w:rsid w:val="00C14BE9"/>
    <w:rsid w:val="00C15F8C"/>
    <w:rsid w:val="00C16168"/>
    <w:rsid w:val="00C16EBE"/>
    <w:rsid w:val="00C17AC1"/>
    <w:rsid w:val="00C21EB4"/>
    <w:rsid w:val="00C21F7C"/>
    <w:rsid w:val="00C23D9A"/>
    <w:rsid w:val="00C25872"/>
    <w:rsid w:val="00C26E4F"/>
    <w:rsid w:val="00C27E66"/>
    <w:rsid w:val="00C30216"/>
    <w:rsid w:val="00C31366"/>
    <w:rsid w:val="00C31638"/>
    <w:rsid w:val="00C31878"/>
    <w:rsid w:val="00C31D22"/>
    <w:rsid w:val="00C32B9C"/>
    <w:rsid w:val="00C32C00"/>
    <w:rsid w:val="00C331B6"/>
    <w:rsid w:val="00C33C37"/>
    <w:rsid w:val="00C34B3E"/>
    <w:rsid w:val="00C35A4F"/>
    <w:rsid w:val="00C37CC8"/>
    <w:rsid w:val="00C40096"/>
    <w:rsid w:val="00C405AF"/>
    <w:rsid w:val="00C447D9"/>
    <w:rsid w:val="00C45755"/>
    <w:rsid w:val="00C45E9C"/>
    <w:rsid w:val="00C45F40"/>
    <w:rsid w:val="00C47172"/>
    <w:rsid w:val="00C4744B"/>
    <w:rsid w:val="00C47FD4"/>
    <w:rsid w:val="00C5127F"/>
    <w:rsid w:val="00C516AC"/>
    <w:rsid w:val="00C52576"/>
    <w:rsid w:val="00C536FF"/>
    <w:rsid w:val="00C53CB3"/>
    <w:rsid w:val="00C540FA"/>
    <w:rsid w:val="00C57B14"/>
    <w:rsid w:val="00C57FF3"/>
    <w:rsid w:val="00C61DD6"/>
    <w:rsid w:val="00C6316D"/>
    <w:rsid w:val="00C66153"/>
    <w:rsid w:val="00C707CB"/>
    <w:rsid w:val="00C719C3"/>
    <w:rsid w:val="00C722E7"/>
    <w:rsid w:val="00C7274C"/>
    <w:rsid w:val="00C72A3C"/>
    <w:rsid w:val="00C73A5A"/>
    <w:rsid w:val="00C77B72"/>
    <w:rsid w:val="00C77C53"/>
    <w:rsid w:val="00C77E21"/>
    <w:rsid w:val="00C80649"/>
    <w:rsid w:val="00C8115F"/>
    <w:rsid w:val="00C814F1"/>
    <w:rsid w:val="00C81968"/>
    <w:rsid w:val="00C82293"/>
    <w:rsid w:val="00C83A91"/>
    <w:rsid w:val="00C84CA0"/>
    <w:rsid w:val="00C8671A"/>
    <w:rsid w:val="00C87127"/>
    <w:rsid w:val="00C919A6"/>
    <w:rsid w:val="00C925A0"/>
    <w:rsid w:val="00C930F8"/>
    <w:rsid w:val="00C93170"/>
    <w:rsid w:val="00C93348"/>
    <w:rsid w:val="00C933C8"/>
    <w:rsid w:val="00C93A32"/>
    <w:rsid w:val="00C948FD"/>
    <w:rsid w:val="00C969FF"/>
    <w:rsid w:val="00C96E3F"/>
    <w:rsid w:val="00C973BD"/>
    <w:rsid w:val="00CA00D4"/>
    <w:rsid w:val="00CA0AC4"/>
    <w:rsid w:val="00CA0DAB"/>
    <w:rsid w:val="00CA111C"/>
    <w:rsid w:val="00CA1FD6"/>
    <w:rsid w:val="00CA277A"/>
    <w:rsid w:val="00CA2DEB"/>
    <w:rsid w:val="00CA2E0D"/>
    <w:rsid w:val="00CA3A69"/>
    <w:rsid w:val="00CA503E"/>
    <w:rsid w:val="00CA5788"/>
    <w:rsid w:val="00CA62F9"/>
    <w:rsid w:val="00CB06BC"/>
    <w:rsid w:val="00CB0991"/>
    <w:rsid w:val="00CB13B6"/>
    <w:rsid w:val="00CB1FCC"/>
    <w:rsid w:val="00CB2B09"/>
    <w:rsid w:val="00CB2BCE"/>
    <w:rsid w:val="00CB4B8D"/>
    <w:rsid w:val="00CB59FB"/>
    <w:rsid w:val="00CB72ED"/>
    <w:rsid w:val="00CB777F"/>
    <w:rsid w:val="00CB77B7"/>
    <w:rsid w:val="00CC1110"/>
    <w:rsid w:val="00CC2DFA"/>
    <w:rsid w:val="00CC5342"/>
    <w:rsid w:val="00CC5AB1"/>
    <w:rsid w:val="00CC601A"/>
    <w:rsid w:val="00CC6F34"/>
    <w:rsid w:val="00CD06D6"/>
    <w:rsid w:val="00CD07AD"/>
    <w:rsid w:val="00CD0A29"/>
    <w:rsid w:val="00CD0F5E"/>
    <w:rsid w:val="00CD13FC"/>
    <w:rsid w:val="00CD149F"/>
    <w:rsid w:val="00CD15F4"/>
    <w:rsid w:val="00CD2FD0"/>
    <w:rsid w:val="00CD4077"/>
    <w:rsid w:val="00CD48AF"/>
    <w:rsid w:val="00CD5008"/>
    <w:rsid w:val="00CD5CA8"/>
    <w:rsid w:val="00CD6AE8"/>
    <w:rsid w:val="00CD79AE"/>
    <w:rsid w:val="00CD7A11"/>
    <w:rsid w:val="00CE04C1"/>
    <w:rsid w:val="00CE0B45"/>
    <w:rsid w:val="00CE10F3"/>
    <w:rsid w:val="00CE23C0"/>
    <w:rsid w:val="00CE304D"/>
    <w:rsid w:val="00CE3553"/>
    <w:rsid w:val="00CE4630"/>
    <w:rsid w:val="00CE60DE"/>
    <w:rsid w:val="00CE7B9E"/>
    <w:rsid w:val="00CF07BC"/>
    <w:rsid w:val="00CF0D70"/>
    <w:rsid w:val="00CF14DF"/>
    <w:rsid w:val="00CF165D"/>
    <w:rsid w:val="00CF2232"/>
    <w:rsid w:val="00CF2273"/>
    <w:rsid w:val="00CF2858"/>
    <w:rsid w:val="00CF3A13"/>
    <w:rsid w:val="00CF405F"/>
    <w:rsid w:val="00CF6579"/>
    <w:rsid w:val="00CF68A8"/>
    <w:rsid w:val="00D00313"/>
    <w:rsid w:val="00D00967"/>
    <w:rsid w:val="00D00CE4"/>
    <w:rsid w:val="00D02167"/>
    <w:rsid w:val="00D02D72"/>
    <w:rsid w:val="00D03E74"/>
    <w:rsid w:val="00D03F9C"/>
    <w:rsid w:val="00D10197"/>
    <w:rsid w:val="00D10489"/>
    <w:rsid w:val="00D10664"/>
    <w:rsid w:val="00D10F97"/>
    <w:rsid w:val="00D11465"/>
    <w:rsid w:val="00D120BD"/>
    <w:rsid w:val="00D158BA"/>
    <w:rsid w:val="00D158D0"/>
    <w:rsid w:val="00D15ABB"/>
    <w:rsid w:val="00D15C19"/>
    <w:rsid w:val="00D15C9D"/>
    <w:rsid w:val="00D16C26"/>
    <w:rsid w:val="00D20ACF"/>
    <w:rsid w:val="00D20D58"/>
    <w:rsid w:val="00D222D2"/>
    <w:rsid w:val="00D22464"/>
    <w:rsid w:val="00D22C48"/>
    <w:rsid w:val="00D22DBD"/>
    <w:rsid w:val="00D22E01"/>
    <w:rsid w:val="00D230AA"/>
    <w:rsid w:val="00D232C4"/>
    <w:rsid w:val="00D23A8C"/>
    <w:rsid w:val="00D30613"/>
    <w:rsid w:val="00D31AB7"/>
    <w:rsid w:val="00D31D03"/>
    <w:rsid w:val="00D32A8F"/>
    <w:rsid w:val="00D333DF"/>
    <w:rsid w:val="00D3455F"/>
    <w:rsid w:val="00D35721"/>
    <w:rsid w:val="00D35FFF"/>
    <w:rsid w:val="00D36FE4"/>
    <w:rsid w:val="00D37623"/>
    <w:rsid w:val="00D37673"/>
    <w:rsid w:val="00D37A10"/>
    <w:rsid w:val="00D4012C"/>
    <w:rsid w:val="00D42C9A"/>
    <w:rsid w:val="00D43605"/>
    <w:rsid w:val="00D444FE"/>
    <w:rsid w:val="00D44C1F"/>
    <w:rsid w:val="00D44CE4"/>
    <w:rsid w:val="00D466C8"/>
    <w:rsid w:val="00D46FA2"/>
    <w:rsid w:val="00D47BAA"/>
    <w:rsid w:val="00D5067C"/>
    <w:rsid w:val="00D521FA"/>
    <w:rsid w:val="00D5367D"/>
    <w:rsid w:val="00D5538E"/>
    <w:rsid w:val="00D556E4"/>
    <w:rsid w:val="00D55FCA"/>
    <w:rsid w:val="00D57A58"/>
    <w:rsid w:val="00D60F1F"/>
    <w:rsid w:val="00D611E6"/>
    <w:rsid w:val="00D61597"/>
    <w:rsid w:val="00D61B41"/>
    <w:rsid w:val="00D62FE2"/>
    <w:rsid w:val="00D6328E"/>
    <w:rsid w:val="00D64116"/>
    <w:rsid w:val="00D6475C"/>
    <w:rsid w:val="00D67D1F"/>
    <w:rsid w:val="00D70174"/>
    <w:rsid w:val="00D701A6"/>
    <w:rsid w:val="00D71C30"/>
    <w:rsid w:val="00D7215E"/>
    <w:rsid w:val="00D742AC"/>
    <w:rsid w:val="00D7475F"/>
    <w:rsid w:val="00D75699"/>
    <w:rsid w:val="00D76C4C"/>
    <w:rsid w:val="00D76FA6"/>
    <w:rsid w:val="00D77611"/>
    <w:rsid w:val="00D802CE"/>
    <w:rsid w:val="00D807CB"/>
    <w:rsid w:val="00D80A9F"/>
    <w:rsid w:val="00D80B48"/>
    <w:rsid w:val="00D83C15"/>
    <w:rsid w:val="00D843C7"/>
    <w:rsid w:val="00D84B0C"/>
    <w:rsid w:val="00D84C0A"/>
    <w:rsid w:val="00D851FA"/>
    <w:rsid w:val="00D87A92"/>
    <w:rsid w:val="00D900CB"/>
    <w:rsid w:val="00D9055F"/>
    <w:rsid w:val="00D90B08"/>
    <w:rsid w:val="00D91FFC"/>
    <w:rsid w:val="00D925A8"/>
    <w:rsid w:val="00D93A44"/>
    <w:rsid w:val="00D9630B"/>
    <w:rsid w:val="00D968B1"/>
    <w:rsid w:val="00D96AD3"/>
    <w:rsid w:val="00D96B6E"/>
    <w:rsid w:val="00DA0B60"/>
    <w:rsid w:val="00DA14A2"/>
    <w:rsid w:val="00DA15E8"/>
    <w:rsid w:val="00DA3DE2"/>
    <w:rsid w:val="00DA3F09"/>
    <w:rsid w:val="00DA47A9"/>
    <w:rsid w:val="00DA4C0B"/>
    <w:rsid w:val="00DA5636"/>
    <w:rsid w:val="00DA58A7"/>
    <w:rsid w:val="00DA5B50"/>
    <w:rsid w:val="00DA7118"/>
    <w:rsid w:val="00DA77DE"/>
    <w:rsid w:val="00DB033F"/>
    <w:rsid w:val="00DB10E7"/>
    <w:rsid w:val="00DB1772"/>
    <w:rsid w:val="00DB22C2"/>
    <w:rsid w:val="00DB23A0"/>
    <w:rsid w:val="00DB42AD"/>
    <w:rsid w:val="00DB4DC5"/>
    <w:rsid w:val="00DB4E21"/>
    <w:rsid w:val="00DB5CC7"/>
    <w:rsid w:val="00DB6135"/>
    <w:rsid w:val="00DB6A5B"/>
    <w:rsid w:val="00DB6D09"/>
    <w:rsid w:val="00DB7735"/>
    <w:rsid w:val="00DC0044"/>
    <w:rsid w:val="00DC0349"/>
    <w:rsid w:val="00DC05BC"/>
    <w:rsid w:val="00DC0687"/>
    <w:rsid w:val="00DC0726"/>
    <w:rsid w:val="00DC1E5F"/>
    <w:rsid w:val="00DC2278"/>
    <w:rsid w:val="00DC243E"/>
    <w:rsid w:val="00DC353B"/>
    <w:rsid w:val="00DC397A"/>
    <w:rsid w:val="00DC3D70"/>
    <w:rsid w:val="00DC4D23"/>
    <w:rsid w:val="00DC5439"/>
    <w:rsid w:val="00DC6A88"/>
    <w:rsid w:val="00DC6C46"/>
    <w:rsid w:val="00DC776B"/>
    <w:rsid w:val="00DC7A10"/>
    <w:rsid w:val="00DD0C76"/>
    <w:rsid w:val="00DD1F42"/>
    <w:rsid w:val="00DD236B"/>
    <w:rsid w:val="00DD2A9B"/>
    <w:rsid w:val="00DD3E98"/>
    <w:rsid w:val="00DD5D4A"/>
    <w:rsid w:val="00DD6646"/>
    <w:rsid w:val="00DD6962"/>
    <w:rsid w:val="00DD7A56"/>
    <w:rsid w:val="00DE0854"/>
    <w:rsid w:val="00DE0D41"/>
    <w:rsid w:val="00DE11D3"/>
    <w:rsid w:val="00DE1DA6"/>
    <w:rsid w:val="00DE1FFE"/>
    <w:rsid w:val="00DE504B"/>
    <w:rsid w:val="00DE5604"/>
    <w:rsid w:val="00DE624A"/>
    <w:rsid w:val="00DE72EA"/>
    <w:rsid w:val="00DF08B1"/>
    <w:rsid w:val="00DF090B"/>
    <w:rsid w:val="00DF101F"/>
    <w:rsid w:val="00DF13D5"/>
    <w:rsid w:val="00DF1C89"/>
    <w:rsid w:val="00DF2676"/>
    <w:rsid w:val="00DF3A9E"/>
    <w:rsid w:val="00DF4E6B"/>
    <w:rsid w:val="00DF58CC"/>
    <w:rsid w:val="00DF5A4A"/>
    <w:rsid w:val="00DF5B29"/>
    <w:rsid w:val="00DF5C77"/>
    <w:rsid w:val="00DF632B"/>
    <w:rsid w:val="00E011AD"/>
    <w:rsid w:val="00E011E7"/>
    <w:rsid w:val="00E0292F"/>
    <w:rsid w:val="00E02DEF"/>
    <w:rsid w:val="00E05EAC"/>
    <w:rsid w:val="00E065E1"/>
    <w:rsid w:val="00E0773B"/>
    <w:rsid w:val="00E07EC2"/>
    <w:rsid w:val="00E07F9E"/>
    <w:rsid w:val="00E112C5"/>
    <w:rsid w:val="00E12899"/>
    <w:rsid w:val="00E142B5"/>
    <w:rsid w:val="00E14585"/>
    <w:rsid w:val="00E165C7"/>
    <w:rsid w:val="00E168F6"/>
    <w:rsid w:val="00E16E29"/>
    <w:rsid w:val="00E2117C"/>
    <w:rsid w:val="00E21BF5"/>
    <w:rsid w:val="00E21C57"/>
    <w:rsid w:val="00E21C6B"/>
    <w:rsid w:val="00E265AA"/>
    <w:rsid w:val="00E268B5"/>
    <w:rsid w:val="00E26BE3"/>
    <w:rsid w:val="00E26C09"/>
    <w:rsid w:val="00E26F4F"/>
    <w:rsid w:val="00E27294"/>
    <w:rsid w:val="00E27A37"/>
    <w:rsid w:val="00E322E9"/>
    <w:rsid w:val="00E3400D"/>
    <w:rsid w:val="00E354CA"/>
    <w:rsid w:val="00E35F43"/>
    <w:rsid w:val="00E35F6E"/>
    <w:rsid w:val="00E3617C"/>
    <w:rsid w:val="00E36618"/>
    <w:rsid w:val="00E366F8"/>
    <w:rsid w:val="00E370C8"/>
    <w:rsid w:val="00E41DEF"/>
    <w:rsid w:val="00E421C9"/>
    <w:rsid w:val="00E42E28"/>
    <w:rsid w:val="00E43707"/>
    <w:rsid w:val="00E4404B"/>
    <w:rsid w:val="00E45295"/>
    <w:rsid w:val="00E45CA7"/>
    <w:rsid w:val="00E45EE6"/>
    <w:rsid w:val="00E46ADE"/>
    <w:rsid w:val="00E478C9"/>
    <w:rsid w:val="00E50236"/>
    <w:rsid w:val="00E521BC"/>
    <w:rsid w:val="00E5554D"/>
    <w:rsid w:val="00E56FC6"/>
    <w:rsid w:val="00E60432"/>
    <w:rsid w:val="00E61168"/>
    <w:rsid w:val="00E6223C"/>
    <w:rsid w:val="00E624B2"/>
    <w:rsid w:val="00E62BD5"/>
    <w:rsid w:val="00E63CE9"/>
    <w:rsid w:val="00E66212"/>
    <w:rsid w:val="00E670E4"/>
    <w:rsid w:val="00E67EFE"/>
    <w:rsid w:val="00E70DB7"/>
    <w:rsid w:val="00E72F5D"/>
    <w:rsid w:val="00E73D16"/>
    <w:rsid w:val="00E73FFD"/>
    <w:rsid w:val="00E744B8"/>
    <w:rsid w:val="00E76A81"/>
    <w:rsid w:val="00E7773B"/>
    <w:rsid w:val="00E81F7F"/>
    <w:rsid w:val="00E8232F"/>
    <w:rsid w:val="00E83316"/>
    <w:rsid w:val="00E83663"/>
    <w:rsid w:val="00E836EC"/>
    <w:rsid w:val="00E84557"/>
    <w:rsid w:val="00E8553D"/>
    <w:rsid w:val="00E85BC7"/>
    <w:rsid w:val="00E85BFB"/>
    <w:rsid w:val="00E86831"/>
    <w:rsid w:val="00E8799A"/>
    <w:rsid w:val="00E90626"/>
    <w:rsid w:val="00E911B3"/>
    <w:rsid w:val="00E9121F"/>
    <w:rsid w:val="00E928B3"/>
    <w:rsid w:val="00E931B0"/>
    <w:rsid w:val="00E93AB4"/>
    <w:rsid w:val="00E941A8"/>
    <w:rsid w:val="00E944A4"/>
    <w:rsid w:val="00E94BFC"/>
    <w:rsid w:val="00E953C4"/>
    <w:rsid w:val="00E96065"/>
    <w:rsid w:val="00E96C4A"/>
    <w:rsid w:val="00EA1869"/>
    <w:rsid w:val="00EA2514"/>
    <w:rsid w:val="00EA2C66"/>
    <w:rsid w:val="00EA3C6B"/>
    <w:rsid w:val="00EA400D"/>
    <w:rsid w:val="00EA57EA"/>
    <w:rsid w:val="00EA639F"/>
    <w:rsid w:val="00EA72EF"/>
    <w:rsid w:val="00EA756C"/>
    <w:rsid w:val="00EB0287"/>
    <w:rsid w:val="00EB164F"/>
    <w:rsid w:val="00EB1C40"/>
    <w:rsid w:val="00EB2AC6"/>
    <w:rsid w:val="00EB34C0"/>
    <w:rsid w:val="00EB4A6C"/>
    <w:rsid w:val="00EB5719"/>
    <w:rsid w:val="00EB5CA3"/>
    <w:rsid w:val="00EB669B"/>
    <w:rsid w:val="00EB6881"/>
    <w:rsid w:val="00EB7610"/>
    <w:rsid w:val="00EB7AA0"/>
    <w:rsid w:val="00EC00F9"/>
    <w:rsid w:val="00EC066F"/>
    <w:rsid w:val="00EC0B0A"/>
    <w:rsid w:val="00EC1012"/>
    <w:rsid w:val="00EC2D2A"/>
    <w:rsid w:val="00EC2D45"/>
    <w:rsid w:val="00EC3158"/>
    <w:rsid w:val="00EC329C"/>
    <w:rsid w:val="00EC4110"/>
    <w:rsid w:val="00EC4FD9"/>
    <w:rsid w:val="00EC5C96"/>
    <w:rsid w:val="00EC65A2"/>
    <w:rsid w:val="00EC6652"/>
    <w:rsid w:val="00EC6C47"/>
    <w:rsid w:val="00ED069A"/>
    <w:rsid w:val="00ED0777"/>
    <w:rsid w:val="00ED0DFA"/>
    <w:rsid w:val="00ED1EA1"/>
    <w:rsid w:val="00ED4952"/>
    <w:rsid w:val="00ED57F1"/>
    <w:rsid w:val="00ED5BD2"/>
    <w:rsid w:val="00ED63F6"/>
    <w:rsid w:val="00ED7360"/>
    <w:rsid w:val="00ED75F0"/>
    <w:rsid w:val="00ED7D8E"/>
    <w:rsid w:val="00EE3866"/>
    <w:rsid w:val="00EE3889"/>
    <w:rsid w:val="00EE3BBB"/>
    <w:rsid w:val="00EE48B7"/>
    <w:rsid w:val="00EE4B1A"/>
    <w:rsid w:val="00EE6ED9"/>
    <w:rsid w:val="00EF16CE"/>
    <w:rsid w:val="00EF1A2C"/>
    <w:rsid w:val="00EF318B"/>
    <w:rsid w:val="00EF36D4"/>
    <w:rsid w:val="00EF3DA1"/>
    <w:rsid w:val="00EF40B5"/>
    <w:rsid w:val="00EF441D"/>
    <w:rsid w:val="00EF560F"/>
    <w:rsid w:val="00EF56D5"/>
    <w:rsid w:val="00EF59FE"/>
    <w:rsid w:val="00F009AC"/>
    <w:rsid w:val="00F015C1"/>
    <w:rsid w:val="00F02730"/>
    <w:rsid w:val="00F0311C"/>
    <w:rsid w:val="00F0720E"/>
    <w:rsid w:val="00F100F9"/>
    <w:rsid w:val="00F1028F"/>
    <w:rsid w:val="00F116F6"/>
    <w:rsid w:val="00F11CE9"/>
    <w:rsid w:val="00F1204E"/>
    <w:rsid w:val="00F12B20"/>
    <w:rsid w:val="00F148AF"/>
    <w:rsid w:val="00F15DE2"/>
    <w:rsid w:val="00F161A0"/>
    <w:rsid w:val="00F1629B"/>
    <w:rsid w:val="00F1643B"/>
    <w:rsid w:val="00F17558"/>
    <w:rsid w:val="00F178C5"/>
    <w:rsid w:val="00F17FE3"/>
    <w:rsid w:val="00F20C81"/>
    <w:rsid w:val="00F249C1"/>
    <w:rsid w:val="00F25308"/>
    <w:rsid w:val="00F26169"/>
    <w:rsid w:val="00F2733F"/>
    <w:rsid w:val="00F27DA9"/>
    <w:rsid w:val="00F304E2"/>
    <w:rsid w:val="00F3057D"/>
    <w:rsid w:val="00F3066F"/>
    <w:rsid w:val="00F31F4F"/>
    <w:rsid w:val="00F3200A"/>
    <w:rsid w:val="00F338AB"/>
    <w:rsid w:val="00F347AF"/>
    <w:rsid w:val="00F349EC"/>
    <w:rsid w:val="00F36349"/>
    <w:rsid w:val="00F4044B"/>
    <w:rsid w:val="00F40B34"/>
    <w:rsid w:val="00F423D3"/>
    <w:rsid w:val="00F428C9"/>
    <w:rsid w:val="00F436CA"/>
    <w:rsid w:val="00F43FBD"/>
    <w:rsid w:val="00F443B3"/>
    <w:rsid w:val="00F44DC8"/>
    <w:rsid w:val="00F45D89"/>
    <w:rsid w:val="00F46161"/>
    <w:rsid w:val="00F47CEE"/>
    <w:rsid w:val="00F50F8A"/>
    <w:rsid w:val="00F516D2"/>
    <w:rsid w:val="00F5273D"/>
    <w:rsid w:val="00F5413F"/>
    <w:rsid w:val="00F550A0"/>
    <w:rsid w:val="00F559EA"/>
    <w:rsid w:val="00F55B96"/>
    <w:rsid w:val="00F5623C"/>
    <w:rsid w:val="00F56598"/>
    <w:rsid w:val="00F60552"/>
    <w:rsid w:val="00F6057B"/>
    <w:rsid w:val="00F60B9D"/>
    <w:rsid w:val="00F6332E"/>
    <w:rsid w:val="00F645C9"/>
    <w:rsid w:val="00F645F1"/>
    <w:rsid w:val="00F647D0"/>
    <w:rsid w:val="00F64EAF"/>
    <w:rsid w:val="00F653E9"/>
    <w:rsid w:val="00F67271"/>
    <w:rsid w:val="00F67324"/>
    <w:rsid w:val="00F67C33"/>
    <w:rsid w:val="00F704B5"/>
    <w:rsid w:val="00F708D7"/>
    <w:rsid w:val="00F7149E"/>
    <w:rsid w:val="00F71503"/>
    <w:rsid w:val="00F72ACE"/>
    <w:rsid w:val="00F72C5C"/>
    <w:rsid w:val="00F7375B"/>
    <w:rsid w:val="00F778CC"/>
    <w:rsid w:val="00F80D27"/>
    <w:rsid w:val="00F8196A"/>
    <w:rsid w:val="00F83B1E"/>
    <w:rsid w:val="00F83C74"/>
    <w:rsid w:val="00F852AF"/>
    <w:rsid w:val="00F8582F"/>
    <w:rsid w:val="00F86D78"/>
    <w:rsid w:val="00F872F3"/>
    <w:rsid w:val="00F87594"/>
    <w:rsid w:val="00F9094C"/>
    <w:rsid w:val="00F9344F"/>
    <w:rsid w:val="00F93E98"/>
    <w:rsid w:val="00F93F7E"/>
    <w:rsid w:val="00F9411C"/>
    <w:rsid w:val="00F94C2A"/>
    <w:rsid w:val="00F94EAA"/>
    <w:rsid w:val="00F97196"/>
    <w:rsid w:val="00FA2850"/>
    <w:rsid w:val="00FA38CE"/>
    <w:rsid w:val="00FA58DA"/>
    <w:rsid w:val="00FA64BF"/>
    <w:rsid w:val="00FA6CF6"/>
    <w:rsid w:val="00FA7926"/>
    <w:rsid w:val="00FB15A3"/>
    <w:rsid w:val="00FB32E9"/>
    <w:rsid w:val="00FB3E61"/>
    <w:rsid w:val="00FB4BB8"/>
    <w:rsid w:val="00FB6280"/>
    <w:rsid w:val="00FB6579"/>
    <w:rsid w:val="00FB699F"/>
    <w:rsid w:val="00FB72FF"/>
    <w:rsid w:val="00FB7FC0"/>
    <w:rsid w:val="00FC08DA"/>
    <w:rsid w:val="00FC0E05"/>
    <w:rsid w:val="00FC2E17"/>
    <w:rsid w:val="00FC40F8"/>
    <w:rsid w:val="00FC782D"/>
    <w:rsid w:val="00FD0110"/>
    <w:rsid w:val="00FD02A2"/>
    <w:rsid w:val="00FD1209"/>
    <w:rsid w:val="00FD1365"/>
    <w:rsid w:val="00FD1577"/>
    <w:rsid w:val="00FD319B"/>
    <w:rsid w:val="00FD33BC"/>
    <w:rsid w:val="00FD3794"/>
    <w:rsid w:val="00FD4A66"/>
    <w:rsid w:val="00FD63D4"/>
    <w:rsid w:val="00FD643C"/>
    <w:rsid w:val="00FD6EB5"/>
    <w:rsid w:val="00FD7B51"/>
    <w:rsid w:val="00FE02DA"/>
    <w:rsid w:val="00FE2B35"/>
    <w:rsid w:val="00FE2D44"/>
    <w:rsid w:val="00FE37D0"/>
    <w:rsid w:val="00FE4EEE"/>
    <w:rsid w:val="00FE5E5B"/>
    <w:rsid w:val="00FE61FB"/>
    <w:rsid w:val="00FE6937"/>
    <w:rsid w:val="00FE78E5"/>
    <w:rsid w:val="00FF09BE"/>
    <w:rsid w:val="00FF0C45"/>
    <w:rsid w:val="00FF1858"/>
    <w:rsid w:val="00FF27C8"/>
    <w:rsid w:val="00FF37EA"/>
    <w:rsid w:val="00FF3C77"/>
    <w:rsid w:val="00FF414A"/>
    <w:rsid w:val="00FF4B13"/>
    <w:rsid w:val="00FF5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AA032F"/>
  <w15:docId w15:val="{DA7DB96F-5444-4D95-B80F-C2C4A703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932"/>
  </w:style>
  <w:style w:type="paragraph" w:styleId="1">
    <w:name w:val="heading 1"/>
    <w:basedOn w:val="a"/>
    <w:next w:val="a"/>
    <w:link w:val="10"/>
    <w:qFormat/>
    <w:rsid w:val="00DD0C76"/>
    <w:pPr>
      <w:keepNext/>
      <w:keepLines/>
      <w:spacing w:after="0" w:line="240" w:lineRule="auto"/>
      <w:jc w:val="center"/>
      <w:outlineLvl w:val="0"/>
    </w:pPr>
    <w:rPr>
      <w:rFonts w:ascii="Times New Roman" w:eastAsiaTheme="majorEastAsia" w:hAnsi="Times New Roman" w:cstheme="majorBidi"/>
      <w:bCs/>
      <w:color w:val="000000" w:themeColor="text1"/>
      <w:sz w:val="24"/>
      <w:szCs w:val="28"/>
    </w:rPr>
  </w:style>
  <w:style w:type="paragraph" w:styleId="2">
    <w:name w:val="heading 2"/>
    <w:basedOn w:val="ConsPlusNormal"/>
    <w:next w:val="a"/>
    <w:link w:val="20"/>
    <w:uiPriority w:val="9"/>
    <w:unhideWhenUsed/>
    <w:qFormat/>
    <w:rsid w:val="0097705E"/>
    <w:pPr>
      <w:jc w:val="center"/>
      <w:outlineLvl w:val="1"/>
    </w:pPr>
    <w:rPr>
      <w:rFonts w:ascii="Times New Roman" w:hAnsi="Times New Roman"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C76"/>
    <w:rPr>
      <w:rFonts w:ascii="Times New Roman" w:eastAsiaTheme="majorEastAsia" w:hAnsi="Times New Roman" w:cstheme="majorBidi"/>
      <w:bCs/>
      <w:color w:val="000000" w:themeColor="text1"/>
      <w:sz w:val="24"/>
      <w:szCs w:val="28"/>
    </w:rPr>
  </w:style>
  <w:style w:type="paragraph" w:customStyle="1" w:styleId="ConsPlusNormal">
    <w:name w:val="ConsPlusNormal"/>
    <w:rsid w:val="00DC227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97705E"/>
    <w:rPr>
      <w:rFonts w:ascii="Times New Roman" w:eastAsia="Times New Roman" w:hAnsi="Times New Roman" w:cs="Times New Roman"/>
      <w:sz w:val="24"/>
      <w:szCs w:val="24"/>
      <w:lang w:eastAsia="ru-RU"/>
    </w:rPr>
  </w:style>
  <w:style w:type="paragraph" w:customStyle="1" w:styleId="ConsPlusNonformat">
    <w:name w:val="ConsPlusNonformat"/>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C2278"/>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Cell">
    <w:name w:val="ConsPlusCell"/>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2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22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2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27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C22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C2278"/>
    <w:rPr>
      <w:rFonts w:ascii="Segoe UI" w:hAnsi="Segoe UI" w:cs="Segoe UI"/>
      <w:sz w:val="18"/>
      <w:szCs w:val="18"/>
    </w:rPr>
  </w:style>
  <w:style w:type="paragraph" w:styleId="a5">
    <w:name w:val="header"/>
    <w:basedOn w:val="a"/>
    <w:link w:val="a6"/>
    <w:uiPriority w:val="99"/>
    <w:unhideWhenUsed/>
    <w:rsid w:val="00B039E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39ED"/>
  </w:style>
  <w:style w:type="paragraph" w:styleId="a7">
    <w:name w:val="footer"/>
    <w:basedOn w:val="a"/>
    <w:link w:val="a8"/>
    <w:uiPriority w:val="99"/>
    <w:unhideWhenUsed/>
    <w:rsid w:val="00B039E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39ED"/>
  </w:style>
  <w:style w:type="character" w:styleId="a9">
    <w:name w:val="Hyperlink"/>
    <w:basedOn w:val="a0"/>
    <w:uiPriority w:val="99"/>
    <w:unhideWhenUsed/>
    <w:rsid w:val="0090601A"/>
    <w:rPr>
      <w:color w:val="0000FF"/>
      <w:u w:val="single"/>
    </w:rPr>
  </w:style>
  <w:style w:type="character" w:styleId="aa">
    <w:name w:val="annotation reference"/>
    <w:basedOn w:val="a0"/>
    <w:uiPriority w:val="99"/>
    <w:semiHidden/>
    <w:unhideWhenUsed/>
    <w:rsid w:val="001F4937"/>
    <w:rPr>
      <w:sz w:val="16"/>
      <w:szCs w:val="16"/>
    </w:rPr>
  </w:style>
  <w:style w:type="paragraph" w:styleId="ab">
    <w:name w:val="annotation text"/>
    <w:basedOn w:val="a"/>
    <w:link w:val="ac"/>
    <w:uiPriority w:val="99"/>
    <w:unhideWhenUsed/>
    <w:rsid w:val="001F4937"/>
    <w:pPr>
      <w:spacing w:line="240" w:lineRule="auto"/>
    </w:pPr>
    <w:rPr>
      <w:sz w:val="20"/>
      <w:szCs w:val="20"/>
    </w:rPr>
  </w:style>
  <w:style w:type="character" w:customStyle="1" w:styleId="ac">
    <w:name w:val="Текст примечания Знак"/>
    <w:basedOn w:val="a0"/>
    <w:link w:val="ab"/>
    <w:uiPriority w:val="99"/>
    <w:rsid w:val="001F4937"/>
    <w:rPr>
      <w:sz w:val="20"/>
      <w:szCs w:val="20"/>
    </w:rPr>
  </w:style>
  <w:style w:type="paragraph" w:styleId="ad">
    <w:name w:val="annotation subject"/>
    <w:basedOn w:val="ab"/>
    <w:next w:val="ab"/>
    <w:link w:val="ae"/>
    <w:uiPriority w:val="99"/>
    <w:semiHidden/>
    <w:unhideWhenUsed/>
    <w:rsid w:val="001F4937"/>
    <w:rPr>
      <w:b/>
      <w:bCs/>
    </w:rPr>
  </w:style>
  <w:style w:type="character" w:customStyle="1" w:styleId="ae">
    <w:name w:val="Тема примечания Знак"/>
    <w:basedOn w:val="ac"/>
    <w:link w:val="ad"/>
    <w:uiPriority w:val="99"/>
    <w:semiHidden/>
    <w:rsid w:val="001F4937"/>
    <w:rPr>
      <w:b/>
      <w:bCs/>
      <w:sz w:val="20"/>
      <w:szCs w:val="20"/>
    </w:rPr>
  </w:style>
  <w:style w:type="paragraph" w:styleId="af">
    <w:name w:val="List Paragraph"/>
    <w:basedOn w:val="a"/>
    <w:uiPriority w:val="34"/>
    <w:qFormat/>
    <w:rsid w:val="00135DC7"/>
    <w:pPr>
      <w:spacing w:after="0" w:line="240" w:lineRule="auto"/>
      <w:ind w:left="720"/>
      <w:contextualSpacing/>
      <w:jc w:val="both"/>
    </w:pPr>
    <w:rPr>
      <w:rFonts w:ascii="Calibri" w:eastAsia="Calibri" w:hAnsi="Calibri" w:cs="Times New Roman"/>
    </w:rPr>
  </w:style>
  <w:style w:type="paragraph" w:styleId="af0">
    <w:name w:val="Revision"/>
    <w:hidden/>
    <w:uiPriority w:val="99"/>
    <w:semiHidden/>
    <w:rsid w:val="000731A6"/>
    <w:pPr>
      <w:spacing w:after="0" w:line="240" w:lineRule="auto"/>
    </w:pPr>
  </w:style>
  <w:style w:type="table" w:styleId="af1">
    <w:name w:val="Table Grid"/>
    <w:basedOn w:val="a1"/>
    <w:uiPriority w:val="39"/>
    <w:rsid w:val="006F0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6F0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036C5"/>
    <w:pPr>
      <w:spacing w:after="0" w:line="240" w:lineRule="auto"/>
    </w:pPr>
    <w:rPr>
      <w:rFonts w:ascii="Calibri" w:hAnsi="Calibri"/>
      <w:szCs w:val="21"/>
    </w:rPr>
  </w:style>
  <w:style w:type="character" w:customStyle="1" w:styleId="af3">
    <w:name w:val="Текст Знак"/>
    <w:basedOn w:val="a0"/>
    <w:link w:val="af2"/>
    <w:uiPriority w:val="99"/>
    <w:semiHidden/>
    <w:rsid w:val="003036C5"/>
    <w:rPr>
      <w:rFonts w:ascii="Calibri" w:hAnsi="Calibri"/>
      <w:szCs w:val="21"/>
    </w:rPr>
  </w:style>
  <w:style w:type="character" w:styleId="af4">
    <w:name w:val="FollowedHyperlink"/>
    <w:basedOn w:val="a0"/>
    <w:uiPriority w:val="99"/>
    <w:semiHidden/>
    <w:unhideWhenUsed/>
    <w:rsid w:val="006A2065"/>
    <w:rPr>
      <w:color w:val="954F72" w:themeColor="followedHyperlink"/>
      <w:u w:val="single"/>
    </w:rPr>
  </w:style>
  <w:style w:type="paragraph" w:styleId="11">
    <w:name w:val="toc 1"/>
    <w:basedOn w:val="a"/>
    <w:next w:val="a"/>
    <w:autoRedefine/>
    <w:uiPriority w:val="39"/>
    <w:unhideWhenUsed/>
    <w:qFormat/>
    <w:rsid w:val="004D4969"/>
    <w:pPr>
      <w:tabs>
        <w:tab w:val="right" w:leader="dot" w:pos="9627"/>
      </w:tabs>
      <w:spacing w:after="100"/>
      <w:jc w:val="right"/>
    </w:pPr>
  </w:style>
  <w:style w:type="paragraph" w:styleId="21">
    <w:name w:val="toc 2"/>
    <w:basedOn w:val="a"/>
    <w:next w:val="a"/>
    <w:autoRedefine/>
    <w:uiPriority w:val="39"/>
    <w:unhideWhenUsed/>
    <w:qFormat/>
    <w:rsid w:val="00976CBA"/>
    <w:pPr>
      <w:tabs>
        <w:tab w:val="right" w:leader="dot" w:pos="9771"/>
      </w:tabs>
      <w:spacing w:after="100"/>
      <w:ind w:left="220" w:firstLine="206"/>
    </w:pPr>
  </w:style>
  <w:style w:type="paragraph" w:styleId="3">
    <w:name w:val="toc 3"/>
    <w:basedOn w:val="a"/>
    <w:next w:val="a"/>
    <w:autoRedefine/>
    <w:uiPriority w:val="39"/>
    <w:unhideWhenUsed/>
    <w:rsid w:val="00376E49"/>
    <w:pPr>
      <w:spacing w:after="100"/>
      <w:ind w:left="440"/>
    </w:pPr>
  </w:style>
  <w:style w:type="paragraph" w:styleId="af5">
    <w:name w:val="TOC Heading"/>
    <w:basedOn w:val="1"/>
    <w:next w:val="a"/>
    <w:uiPriority w:val="39"/>
    <w:unhideWhenUsed/>
    <w:qFormat/>
    <w:rsid w:val="004D4969"/>
    <w:pPr>
      <w:spacing w:before="240" w:line="259" w:lineRule="auto"/>
      <w:jc w:val="left"/>
      <w:outlineLvl w:val="9"/>
    </w:pPr>
    <w:rPr>
      <w:rFonts w:asciiTheme="majorHAnsi" w:hAnsiTheme="majorHAnsi"/>
      <w:bCs w:val="0"/>
      <w:color w:val="2E74B5" w:themeColor="accent1" w:themeShade="BF"/>
      <w:sz w:val="32"/>
      <w:szCs w:val="32"/>
      <w:lang w:eastAsia="ru-RU"/>
    </w:rPr>
  </w:style>
  <w:style w:type="paragraph" w:styleId="af6">
    <w:name w:val="footnote text"/>
    <w:basedOn w:val="a"/>
    <w:link w:val="af7"/>
    <w:uiPriority w:val="99"/>
    <w:semiHidden/>
    <w:unhideWhenUsed/>
    <w:rsid w:val="00E85BC7"/>
    <w:pPr>
      <w:spacing w:after="0" w:line="240" w:lineRule="auto"/>
    </w:pPr>
    <w:rPr>
      <w:rFonts w:ascii="Times New Roman" w:hAnsi="Times New Roman" w:cs="Times New Roman"/>
      <w:sz w:val="20"/>
      <w:szCs w:val="20"/>
      <w:lang w:eastAsia="ru-RU"/>
    </w:rPr>
  </w:style>
  <w:style w:type="character" w:customStyle="1" w:styleId="af7">
    <w:name w:val="Текст сноски Знак"/>
    <w:basedOn w:val="a0"/>
    <w:link w:val="af6"/>
    <w:uiPriority w:val="99"/>
    <w:semiHidden/>
    <w:rsid w:val="00E85BC7"/>
    <w:rPr>
      <w:rFonts w:ascii="Times New Roman" w:hAnsi="Times New Roman" w:cs="Times New Roman"/>
      <w:sz w:val="20"/>
      <w:szCs w:val="20"/>
      <w:lang w:eastAsia="ru-RU"/>
    </w:rPr>
  </w:style>
  <w:style w:type="character" w:styleId="af8">
    <w:name w:val="footnote reference"/>
    <w:basedOn w:val="a0"/>
    <w:uiPriority w:val="99"/>
    <w:semiHidden/>
    <w:unhideWhenUsed/>
    <w:rsid w:val="00E85BC7"/>
    <w:rPr>
      <w:vertAlign w:val="superscript"/>
    </w:rPr>
  </w:style>
  <w:style w:type="character" w:customStyle="1" w:styleId="af9">
    <w:name w:val="Основной текст_"/>
    <w:basedOn w:val="a0"/>
    <w:link w:val="12"/>
    <w:rsid w:val="00F93E98"/>
    <w:rPr>
      <w:rFonts w:ascii="Times New Roman" w:eastAsia="Times New Roman" w:hAnsi="Times New Roman" w:cs="Times New Roman"/>
    </w:rPr>
  </w:style>
  <w:style w:type="paragraph" w:customStyle="1" w:styleId="12">
    <w:name w:val="Основной текст1"/>
    <w:basedOn w:val="a"/>
    <w:link w:val="af9"/>
    <w:rsid w:val="00F93E98"/>
    <w:pPr>
      <w:widowControl w:val="0"/>
      <w:spacing w:after="280" w:line="240" w:lineRule="auto"/>
    </w:pPr>
    <w:rPr>
      <w:rFonts w:ascii="Times New Roman" w:eastAsia="Times New Roman" w:hAnsi="Times New Roman" w:cs="Times New Roman"/>
    </w:rPr>
  </w:style>
  <w:style w:type="paragraph" w:customStyle="1" w:styleId="Default">
    <w:name w:val="Default"/>
    <w:rsid w:val="00F93E9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Стиль1"/>
    <w:basedOn w:val="a"/>
    <w:qFormat/>
    <w:rsid w:val="00F93E98"/>
    <w:pPr>
      <w:spacing w:after="0" w:line="14"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2784">
      <w:bodyDiv w:val="1"/>
      <w:marLeft w:val="0"/>
      <w:marRight w:val="0"/>
      <w:marTop w:val="0"/>
      <w:marBottom w:val="0"/>
      <w:divBdr>
        <w:top w:val="none" w:sz="0" w:space="0" w:color="auto"/>
        <w:left w:val="none" w:sz="0" w:space="0" w:color="auto"/>
        <w:bottom w:val="none" w:sz="0" w:space="0" w:color="auto"/>
        <w:right w:val="none" w:sz="0" w:space="0" w:color="auto"/>
      </w:divBdr>
    </w:div>
    <w:div w:id="92214742">
      <w:bodyDiv w:val="1"/>
      <w:marLeft w:val="0"/>
      <w:marRight w:val="0"/>
      <w:marTop w:val="0"/>
      <w:marBottom w:val="0"/>
      <w:divBdr>
        <w:top w:val="none" w:sz="0" w:space="0" w:color="auto"/>
        <w:left w:val="none" w:sz="0" w:space="0" w:color="auto"/>
        <w:bottom w:val="none" w:sz="0" w:space="0" w:color="auto"/>
        <w:right w:val="none" w:sz="0" w:space="0" w:color="auto"/>
      </w:divBdr>
    </w:div>
    <w:div w:id="103161977">
      <w:bodyDiv w:val="1"/>
      <w:marLeft w:val="0"/>
      <w:marRight w:val="0"/>
      <w:marTop w:val="0"/>
      <w:marBottom w:val="0"/>
      <w:divBdr>
        <w:top w:val="none" w:sz="0" w:space="0" w:color="auto"/>
        <w:left w:val="none" w:sz="0" w:space="0" w:color="auto"/>
        <w:bottom w:val="none" w:sz="0" w:space="0" w:color="auto"/>
        <w:right w:val="none" w:sz="0" w:space="0" w:color="auto"/>
      </w:divBdr>
    </w:div>
    <w:div w:id="151987229">
      <w:bodyDiv w:val="1"/>
      <w:marLeft w:val="0"/>
      <w:marRight w:val="0"/>
      <w:marTop w:val="0"/>
      <w:marBottom w:val="0"/>
      <w:divBdr>
        <w:top w:val="none" w:sz="0" w:space="0" w:color="auto"/>
        <w:left w:val="none" w:sz="0" w:space="0" w:color="auto"/>
        <w:bottom w:val="none" w:sz="0" w:space="0" w:color="auto"/>
        <w:right w:val="none" w:sz="0" w:space="0" w:color="auto"/>
      </w:divBdr>
    </w:div>
    <w:div w:id="220294803">
      <w:bodyDiv w:val="1"/>
      <w:marLeft w:val="0"/>
      <w:marRight w:val="0"/>
      <w:marTop w:val="0"/>
      <w:marBottom w:val="0"/>
      <w:divBdr>
        <w:top w:val="none" w:sz="0" w:space="0" w:color="auto"/>
        <w:left w:val="none" w:sz="0" w:space="0" w:color="auto"/>
        <w:bottom w:val="none" w:sz="0" w:space="0" w:color="auto"/>
        <w:right w:val="none" w:sz="0" w:space="0" w:color="auto"/>
      </w:divBdr>
    </w:div>
    <w:div w:id="298531548">
      <w:bodyDiv w:val="1"/>
      <w:marLeft w:val="0"/>
      <w:marRight w:val="0"/>
      <w:marTop w:val="0"/>
      <w:marBottom w:val="0"/>
      <w:divBdr>
        <w:top w:val="none" w:sz="0" w:space="0" w:color="auto"/>
        <w:left w:val="none" w:sz="0" w:space="0" w:color="auto"/>
        <w:bottom w:val="none" w:sz="0" w:space="0" w:color="auto"/>
        <w:right w:val="none" w:sz="0" w:space="0" w:color="auto"/>
      </w:divBdr>
    </w:div>
    <w:div w:id="317879672">
      <w:bodyDiv w:val="1"/>
      <w:marLeft w:val="0"/>
      <w:marRight w:val="0"/>
      <w:marTop w:val="0"/>
      <w:marBottom w:val="0"/>
      <w:divBdr>
        <w:top w:val="none" w:sz="0" w:space="0" w:color="auto"/>
        <w:left w:val="none" w:sz="0" w:space="0" w:color="auto"/>
        <w:bottom w:val="none" w:sz="0" w:space="0" w:color="auto"/>
        <w:right w:val="none" w:sz="0" w:space="0" w:color="auto"/>
      </w:divBdr>
    </w:div>
    <w:div w:id="496501951">
      <w:bodyDiv w:val="1"/>
      <w:marLeft w:val="0"/>
      <w:marRight w:val="0"/>
      <w:marTop w:val="0"/>
      <w:marBottom w:val="0"/>
      <w:divBdr>
        <w:top w:val="none" w:sz="0" w:space="0" w:color="auto"/>
        <w:left w:val="none" w:sz="0" w:space="0" w:color="auto"/>
        <w:bottom w:val="none" w:sz="0" w:space="0" w:color="auto"/>
        <w:right w:val="none" w:sz="0" w:space="0" w:color="auto"/>
      </w:divBdr>
    </w:div>
    <w:div w:id="592781579">
      <w:bodyDiv w:val="1"/>
      <w:marLeft w:val="0"/>
      <w:marRight w:val="0"/>
      <w:marTop w:val="0"/>
      <w:marBottom w:val="0"/>
      <w:divBdr>
        <w:top w:val="none" w:sz="0" w:space="0" w:color="auto"/>
        <w:left w:val="none" w:sz="0" w:space="0" w:color="auto"/>
        <w:bottom w:val="none" w:sz="0" w:space="0" w:color="auto"/>
        <w:right w:val="none" w:sz="0" w:space="0" w:color="auto"/>
      </w:divBdr>
    </w:div>
    <w:div w:id="696661580">
      <w:bodyDiv w:val="1"/>
      <w:marLeft w:val="0"/>
      <w:marRight w:val="0"/>
      <w:marTop w:val="0"/>
      <w:marBottom w:val="0"/>
      <w:divBdr>
        <w:top w:val="none" w:sz="0" w:space="0" w:color="auto"/>
        <w:left w:val="none" w:sz="0" w:space="0" w:color="auto"/>
        <w:bottom w:val="none" w:sz="0" w:space="0" w:color="auto"/>
        <w:right w:val="none" w:sz="0" w:space="0" w:color="auto"/>
      </w:divBdr>
    </w:div>
    <w:div w:id="757410447">
      <w:bodyDiv w:val="1"/>
      <w:marLeft w:val="0"/>
      <w:marRight w:val="0"/>
      <w:marTop w:val="0"/>
      <w:marBottom w:val="0"/>
      <w:divBdr>
        <w:top w:val="none" w:sz="0" w:space="0" w:color="auto"/>
        <w:left w:val="none" w:sz="0" w:space="0" w:color="auto"/>
        <w:bottom w:val="none" w:sz="0" w:space="0" w:color="auto"/>
        <w:right w:val="none" w:sz="0" w:space="0" w:color="auto"/>
      </w:divBdr>
    </w:div>
    <w:div w:id="812336574">
      <w:bodyDiv w:val="1"/>
      <w:marLeft w:val="0"/>
      <w:marRight w:val="0"/>
      <w:marTop w:val="0"/>
      <w:marBottom w:val="0"/>
      <w:divBdr>
        <w:top w:val="none" w:sz="0" w:space="0" w:color="auto"/>
        <w:left w:val="none" w:sz="0" w:space="0" w:color="auto"/>
        <w:bottom w:val="none" w:sz="0" w:space="0" w:color="auto"/>
        <w:right w:val="none" w:sz="0" w:space="0" w:color="auto"/>
      </w:divBdr>
    </w:div>
    <w:div w:id="1138648945">
      <w:bodyDiv w:val="1"/>
      <w:marLeft w:val="0"/>
      <w:marRight w:val="0"/>
      <w:marTop w:val="0"/>
      <w:marBottom w:val="0"/>
      <w:divBdr>
        <w:top w:val="none" w:sz="0" w:space="0" w:color="auto"/>
        <w:left w:val="none" w:sz="0" w:space="0" w:color="auto"/>
        <w:bottom w:val="none" w:sz="0" w:space="0" w:color="auto"/>
        <w:right w:val="none" w:sz="0" w:space="0" w:color="auto"/>
      </w:divBdr>
    </w:div>
    <w:div w:id="1142961732">
      <w:bodyDiv w:val="1"/>
      <w:marLeft w:val="0"/>
      <w:marRight w:val="0"/>
      <w:marTop w:val="0"/>
      <w:marBottom w:val="0"/>
      <w:divBdr>
        <w:top w:val="none" w:sz="0" w:space="0" w:color="auto"/>
        <w:left w:val="none" w:sz="0" w:space="0" w:color="auto"/>
        <w:bottom w:val="none" w:sz="0" w:space="0" w:color="auto"/>
        <w:right w:val="none" w:sz="0" w:space="0" w:color="auto"/>
      </w:divBdr>
    </w:div>
    <w:div w:id="1519388582">
      <w:bodyDiv w:val="1"/>
      <w:marLeft w:val="0"/>
      <w:marRight w:val="0"/>
      <w:marTop w:val="0"/>
      <w:marBottom w:val="0"/>
      <w:divBdr>
        <w:top w:val="none" w:sz="0" w:space="0" w:color="auto"/>
        <w:left w:val="none" w:sz="0" w:space="0" w:color="auto"/>
        <w:bottom w:val="none" w:sz="0" w:space="0" w:color="auto"/>
        <w:right w:val="none" w:sz="0" w:space="0" w:color="auto"/>
      </w:divBdr>
    </w:div>
    <w:div w:id="1569729467">
      <w:bodyDiv w:val="1"/>
      <w:marLeft w:val="0"/>
      <w:marRight w:val="0"/>
      <w:marTop w:val="0"/>
      <w:marBottom w:val="0"/>
      <w:divBdr>
        <w:top w:val="none" w:sz="0" w:space="0" w:color="auto"/>
        <w:left w:val="none" w:sz="0" w:space="0" w:color="auto"/>
        <w:bottom w:val="none" w:sz="0" w:space="0" w:color="auto"/>
        <w:right w:val="none" w:sz="0" w:space="0" w:color="auto"/>
      </w:divBdr>
    </w:div>
    <w:div w:id="1651255240">
      <w:bodyDiv w:val="1"/>
      <w:marLeft w:val="0"/>
      <w:marRight w:val="0"/>
      <w:marTop w:val="0"/>
      <w:marBottom w:val="0"/>
      <w:divBdr>
        <w:top w:val="none" w:sz="0" w:space="0" w:color="auto"/>
        <w:left w:val="none" w:sz="0" w:space="0" w:color="auto"/>
        <w:bottom w:val="none" w:sz="0" w:space="0" w:color="auto"/>
        <w:right w:val="none" w:sz="0" w:space="0" w:color="auto"/>
      </w:divBdr>
    </w:div>
    <w:div w:id="1766533394">
      <w:bodyDiv w:val="1"/>
      <w:marLeft w:val="0"/>
      <w:marRight w:val="0"/>
      <w:marTop w:val="0"/>
      <w:marBottom w:val="0"/>
      <w:divBdr>
        <w:top w:val="none" w:sz="0" w:space="0" w:color="auto"/>
        <w:left w:val="none" w:sz="0" w:space="0" w:color="auto"/>
        <w:bottom w:val="none" w:sz="0" w:space="0" w:color="auto"/>
        <w:right w:val="none" w:sz="0" w:space="0" w:color="auto"/>
      </w:divBdr>
    </w:div>
    <w:div w:id="1773818791">
      <w:bodyDiv w:val="1"/>
      <w:marLeft w:val="0"/>
      <w:marRight w:val="0"/>
      <w:marTop w:val="0"/>
      <w:marBottom w:val="0"/>
      <w:divBdr>
        <w:top w:val="none" w:sz="0" w:space="0" w:color="auto"/>
        <w:left w:val="none" w:sz="0" w:space="0" w:color="auto"/>
        <w:bottom w:val="none" w:sz="0" w:space="0" w:color="auto"/>
        <w:right w:val="none" w:sz="0" w:space="0" w:color="auto"/>
      </w:divBdr>
    </w:div>
    <w:div w:id="1877498698">
      <w:bodyDiv w:val="1"/>
      <w:marLeft w:val="0"/>
      <w:marRight w:val="0"/>
      <w:marTop w:val="0"/>
      <w:marBottom w:val="0"/>
      <w:divBdr>
        <w:top w:val="none" w:sz="0" w:space="0" w:color="auto"/>
        <w:left w:val="none" w:sz="0" w:space="0" w:color="auto"/>
        <w:bottom w:val="none" w:sz="0" w:space="0" w:color="auto"/>
        <w:right w:val="none" w:sz="0" w:space="0" w:color="auto"/>
      </w:divBdr>
    </w:div>
    <w:div w:id="2006281290">
      <w:bodyDiv w:val="1"/>
      <w:marLeft w:val="0"/>
      <w:marRight w:val="0"/>
      <w:marTop w:val="0"/>
      <w:marBottom w:val="0"/>
      <w:divBdr>
        <w:top w:val="none" w:sz="0" w:space="0" w:color="auto"/>
        <w:left w:val="none" w:sz="0" w:space="0" w:color="auto"/>
        <w:bottom w:val="none" w:sz="0" w:space="0" w:color="auto"/>
        <w:right w:val="none" w:sz="0" w:space="0" w:color="auto"/>
      </w:divBdr>
      <w:divsChild>
        <w:div w:id="460264739">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3967&amp;dst=100086" TargetMode="External"/><Relationship Id="rId18" Type="http://schemas.openxmlformats.org/officeDocument/2006/relationships/hyperlink" Target="https://login.consultant.ru/link/?req=doc&amp;base=MLAW&amp;n=239228&amp;dst=101008" TargetMode="External"/><Relationship Id="rId26" Type="http://schemas.openxmlformats.org/officeDocument/2006/relationships/hyperlink" Target="https://login.consultant.ru/link/?req=doc&amp;base=MLAW&amp;n=239228&amp;dst=101307" TargetMode="External"/><Relationship Id="rId39" Type="http://schemas.openxmlformats.org/officeDocument/2006/relationships/hyperlink" Target="https://login.consultant.ru/link/?req=doc&amp;base=MLAW&amp;n=239228&amp;dst=102389" TargetMode="External"/><Relationship Id="rId21" Type="http://schemas.openxmlformats.org/officeDocument/2006/relationships/hyperlink" Target="https://login.consultant.ru/link/?req=doc&amp;base=MLAW&amp;n=239228&amp;dst=101993" TargetMode="External"/><Relationship Id="rId34" Type="http://schemas.openxmlformats.org/officeDocument/2006/relationships/hyperlink" Target="https://login.consultant.ru/link/?req=doc&amp;base=MLAW&amp;n=239228&amp;dst=102388" TargetMode="External"/><Relationship Id="rId42" Type="http://schemas.openxmlformats.org/officeDocument/2006/relationships/hyperlink" Target="https://login.consultant.ru/link/?req=doc&amp;base=LAW&amp;n=453967&amp;dst=292" TargetMode="External"/><Relationship Id="rId47" Type="http://schemas.openxmlformats.org/officeDocument/2006/relationships/hyperlink" Target="https://docs7.online-sps.ru/cgi/online.cgi?rnd=8C7BDE2A6CFC2D672FD0A4514B0AB8D2&amp;req=doc&amp;base=MLAW&amp;n=199200&amp;dst=101601&amp;fld=134&amp;date=16.02.2021" TargetMode="External"/><Relationship Id="rId50" Type="http://schemas.openxmlformats.org/officeDocument/2006/relationships/hyperlink" Target="https://docs7.online-sps.ru/cgi/online.cgi?rnd=8C7BDE2A6CFC2D672FD0A4514B0AB8D2&amp;req=doc&amp;base=MLAW&amp;n=199200&amp;dst=101602&amp;fld=134&amp;date=16.02.2021" TargetMode="External"/><Relationship Id="rId55" Type="http://schemas.openxmlformats.org/officeDocument/2006/relationships/hyperlink" Target="https://docs7.online-sps.ru/cgi/online.cgi?rnd=8C7BDE2A6CFC2D672FD0A4514B0AB8D2&amp;req=doc&amp;base=LAW&amp;n=372109&amp;dst=468&amp;fld=134&amp;date=16.02.2021" TargetMode="External"/><Relationship Id="rId63" Type="http://schemas.openxmlformats.org/officeDocument/2006/relationships/hyperlink" Target="https://docs7.online-sps.ru/cgi/online.cgi?rnd=8C7BDE2A6CFC2D672FD0A4514B0AB8D2&amp;req=doc&amp;base=LAW&amp;n=372109&amp;dst=480&amp;fld=134&amp;date=16.02.2021" TargetMode="External"/><Relationship Id="rId68" Type="http://schemas.openxmlformats.org/officeDocument/2006/relationships/hyperlink" Target="https://docs7.online-sps.ru/cgi/online.cgi?rnd=8C7BDE2A6CFC2D672FD0A4514B0AB8D2&amp;req=doc&amp;base=LAW&amp;n=372109&amp;dst=480&amp;fld=134&amp;date=16.02.2021" TargetMode="Externa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consultantplus://offline/ref=50267AB18F5A107AD2BD26AB00C6E4F0FDFB47264456026C2B2C9B81C8TA46H" TargetMode="External"/><Relationship Id="rId2" Type="http://schemas.openxmlformats.org/officeDocument/2006/relationships/numbering" Target="numbering.xml"/><Relationship Id="rId16" Type="http://schemas.openxmlformats.org/officeDocument/2006/relationships/hyperlink" Target="https://login.consultant.ru/link/?req=doc&amp;base=MLAW&amp;n=239228&amp;dst=101093" TargetMode="External"/><Relationship Id="rId29" Type="http://schemas.openxmlformats.org/officeDocument/2006/relationships/hyperlink" Target="https://login.consultant.ru/link/?req=doc&amp;base=MLAW&amp;n=239228&amp;dst=101507" TargetMode="External"/><Relationship Id="rId11" Type="http://schemas.openxmlformats.org/officeDocument/2006/relationships/hyperlink" Target="https://login.consultant.ru/link/?req=doc&amp;base=LAW&amp;n=453967&amp;dst=580" TargetMode="External"/><Relationship Id="rId24" Type="http://schemas.openxmlformats.org/officeDocument/2006/relationships/hyperlink" Target="https://login.consultant.ru/link/?req=doc&amp;base=MLAW&amp;n=239228&amp;dst=101374" TargetMode="External"/><Relationship Id="rId32" Type="http://schemas.openxmlformats.org/officeDocument/2006/relationships/hyperlink" Target="https://login.consultant.ru/link/?req=doc&amp;base=MLAW&amp;n=239228&amp;dst=102386" TargetMode="External"/><Relationship Id="rId37" Type="http://schemas.openxmlformats.org/officeDocument/2006/relationships/hyperlink" Target="https://login.consultant.ru/link/?req=doc&amp;base=MLAW&amp;n=239228&amp;dst=102395" TargetMode="External"/><Relationship Id="rId40" Type="http://schemas.openxmlformats.org/officeDocument/2006/relationships/hyperlink" Target="https://login.consultant.ru/link/?req=doc&amp;base=MLAW&amp;n=239228&amp;dst=102395" TargetMode="External"/><Relationship Id="rId45" Type="http://schemas.openxmlformats.org/officeDocument/2006/relationships/hyperlink" Target="consultantplus://offline/ref=15D91C7D511C1DB8C2E5DAA067F825A08FAE2C0927E4A34524B441F969z2w2I" TargetMode="External"/><Relationship Id="rId53" Type="http://schemas.openxmlformats.org/officeDocument/2006/relationships/hyperlink" Target="https://docs7.online-sps.ru/cgi/online.cgi?rnd=8C7BDE2A6CFC2D672FD0A4514B0AB8D2&amp;req=doc&amp;base=LAW&amp;n=372109&amp;dst=489&amp;fld=134&amp;date=16.02.2021" TargetMode="External"/><Relationship Id="rId58" Type="http://schemas.openxmlformats.org/officeDocument/2006/relationships/hyperlink" Target="https://docs7.online-sps.ru/cgi/online.cgi?rnd=8C7BDE2A6CFC2D672FD0A4514B0AB8D2&amp;req=doc&amp;base=LAW&amp;n=372109&amp;dst=491&amp;fld=134&amp;date=16.02.2021" TargetMode="External"/><Relationship Id="rId66" Type="http://schemas.openxmlformats.org/officeDocument/2006/relationships/hyperlink" Target="https://docs7.online-sps.ru/cgi/online.cgi?rnd=8C7BDE2A6CFC2D672FD0A4514B0AB8D2&amp;req=doc&amp;base=LAW&amp;n=372109&amp;dst=467&amp;fld=134&amp;date=16.02.2021"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cs.cntd.ru/document/9027690" TargetMode="External"/><Relationship Id="rId23" Type="http://schemas.openxmlformats.org/officeDocument/2006/relationships/hyperlink" Target="https://login.consultant.ru/link/?req=doc&amp;base=MLAW&amp;n=239228&amp;dst=101211" TargetMode="External"/><Relationship Id="rId28" Type="http://schemas.openxmlformats.org/officeDocument/2006/relationships/hyperlink" Target="https://login.consultant.ru/link/?req=doc&amp;base=MLAW&amp;n=239228&amp;dst=101474" TargetMode="External"/><Relationship Id="rId36" Type="http://schemas.openxmlformats.org/officeDocument/2006/relationships/hyperlink" Target="https://login.consultant.ru/link/?req=doc&amp;base=MLAW&amp;n=239228&amp;dst=102389" TargetMode="External"/><Relationship Id="rId49" Type="http://schemas.openxmlformats.org/officeDocument/2006/relationships/hyperlink" Target="https://docs7.online-sps.ru/cgi/online.cgi?rnd=8C7BDE2A6CFC2D672FD0A4514B0AB8D2&amp;req=doc&amp;base=MLAW&amp;n=199200&amp;dst=101601&amp;fld=134&amp;date=16.02.2021" TargetMode="External"/><Relationship Id="rId57" Type="http://schemas.openxmlformats.org/officeDocument/2006/relationships/hyperlink" Target="https://docs7.online-sps.ru/cgi/online.cgi?rnd=8C7BDE2A6CFC2D672FD0A4514B0AB8D2&amp;req=doc&amp;base=LAW&amp;n=372109&amp;dst=490&amp;fld=134&amp;date=16.02.2021" TargetMode="External"/><Relationship Id="rId61" Type="http://schemas.openxmlformats.org/officeDocument/2006/relationships/hyperlink" Target="https://docs7.online-sps.ru/cgi/online.cgi?rnd=8C7BDE2A6CFC2D672FD0A4514B0AB8D2&amp;req=doc&amp;base=LAW&amp;n=372109&amp;dst=489&amp;fld=134&amp;date=16.02.2021" TargetMode="External"/><Relationship Id="rId10" Type="http://schemas.openxmlformats.org/officeDocument/2006/relationships/hyperlink" Target="consultantplus://offline/ref=50267AB18F5A107AD2BD26AB00C6E4F0FDF8412A4E5C026C2B2C9B81C8TA46H" TargetMode="External"/><Relationship Id="rId19" Type="http://schemas.openxmlformats.org/officeDocument/2006/relationships/hyperlink" Target="https://login.consultant.ru/link/?req=doc&amp;base=MLAW&amp;n=239228&amp;dst=101101" TargetMode="External"/><Relationship Id="rId31" Type="http://schemas.openxmlformats.org/officeDocument/2006/relationships/hyperlink" Target="https://login.consultant.ru/link/?req=doc&amp;base=MLAW&amp;n=239228&amp;dst=101569" TargetMode="External"/><Relationship Id="rId44" Type="http://schemas.openxmlformats.org/officeDocument/2006/relationships/hyperlink" Target="consultantplus://offline/ref=0880CC835BAF9742CC899A96368865EFF669A9C76C44900DAC767321D149C1E9986DB816158BB9CF2EaAT" TargetMode="External"/><Relationship Id="rId52" Type="http://schemas.openxmlformats.org/officeDocument/2006/relationships/hyperlink" Target="https://docs7.online-sps.ru/cgi/online.cgi?rnd=8C7BDE2A6CFC2D672FD0A4514B0AB8D2&amp;req=doc&amp;base=MLAW&amp;n=199200&amp;dst=101605&amp;fld=134&amp;date=16.02.2021" TargetMode="External"/><Relationship Id="rId60" Type="http://schemas.openxmlformats.org/officeDocument/2006/relationships/hyperlink" Target="https://docs7.online-sps.ru/cgi/online.cgi?rnd=8C7BDE2A6CFC2D672FD0A4514B0AB8D2&amp;req=doc&amp;base=LAW&amp;n=372109&amp;dst=467&amp;fld=134&amp;date=16.02.2021" TargetMode="External"/><Relationship Id="rId65" Type="http://schemas.openxmlformats.org/officeDocument/2006/relationships/hyperlink" Target="https://docs7.online-sps.ru/cgi/online.cgi?rnd=8C7BDE2A6CFC2D672FD0A4514B0AB8D2&amp;req=doc&amp;base=LAW&amp;n=372109&amp;dst=491&amp;fld=134&amp;date=16.02.2021"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0267AB18F5A107AD2BD26AB00C6E4F0FDFB462B4F5A026C2B2C9B81C8TA46H" TargetMode="External"/><Relationship Id="rId14" Type="http://schemas.openxmlformats.org/officeDocument/2006/relationships/hyperlink" Target="https://login.consultant.ru/link/?req=doc&amp;base=LAW&amp;n=453967&amp;dst=100086" TargetMode="External"/><Relationship Id="rId22" Type="http://schemas.openxmlformats.org/officeDocument/2006/relationships/hyperlink" Target="https://login.consultant.ru/link/?req=doc&amp;base=MLAW&amp;n=239228&amp;dst=101272" TargetMode="External"/><Relationship Id="rId27" Type="http://schemas.openxmlformats.org/officeDocument/2006/relationships/hyperlink" Target="https://login.consultant.ru/link/?req=doc&amp;base=MLAW&amp;n=239228&amp;dst=101370" TargetMode="External"/><Relationship Id="rId30" Type="http://schemas.openxmlformats.org/officeDocument/2006/relationships/hyperlink" Target="https://login.consultant.ru/link/?req=doc&amp;base=MLAW&amp;n=239228&amp;dst=101514" TargetMode="External"/><Relationship Id="rId35" Type="http://schemas.openxmlformats.org/officeDocument/2006/relationships/hyperlink" Target="https://login.consultant.ru/link/?req=doc&amp;base=MLAW&amp;n=239228&amp;dst=102388" TargetMode="External"/><Relationship Id="rId43" Type="http://schemas.openxmlformats.org/officeDocument/2006/relationships/hyperlink" Target="consultantplus://offline/ref=A0E91A472B8C2C69FDD742DC870DCF2EF7A718CEF343933BF501AEC60C5A352D5E6CF22E3AF3F69ET8u1L" TargetMode="External"/><Relationship Id="rId48" Type="http://schemas.openxmlformats.org/officeDocument/2006/relationships/hyperlink" Target="https://docs7.online-sps.ru/cgi/online.cgi?rnd=8C7BDE2A6CFC2D672FD0A4514B0AB8D2&amp;req=doc&amp;base=MLAW&amp;n=199200&amp;dst=101602&amp;fld=134&amp;date=16.02.2021" TargetMode="External"/><Relationship Id="rId56" Type="http://schemas.openxmlformats.org/officeDocument/2006/relationships/hyperlink" Target="https://docs7.online-sps.ru/cgi/online.cgi?rnd=8C7BDE2A6CFC2D672FD0A4514B0AB8D2&amp;req=doc&amp;base=LAW&amp;n=372109&amp;dst=480&amp;fld=134&amp;date=16.02.2021" TargetMode="External"/><Relationship Id="rId64" Type="http://schemas.openxmlformats.org/officeDocument/2006/relationships/hyperlink" Target="https://docs7.online-sps.ru/cgi/online.cgi?rnd=8C7BDE2A6CFC2D672FD0A4514B0AB8D2&amp;req=doc&amp;base=LAW&amp;n=372109&amp;dst=490&amp;fld=134&amp;date=16.02.2021" TargetMode="External"/><Relationship Id="rId69" Type="http://schemas.openxmlformats.org/officeDocument/2006/relationships/hyperlink" Target="https://docs7.online-sps.ru/cgi/online.cgi?rnd=8C7BDE2A6CFC2D672FD0A4514B0AB8D2&amp;req=doc&amp;base=LAW&amp;n=372109&amp;dst=467&amp;fld=134&amp;date=16.02.2021" TargetMode="External"/><Relationship Id="rId77" Type="http://schemas.openxmlformats.org/officeDocument/2006/relationships/fontTable" Target="fontTable.xml"/><Relationship Id="rId8" Type="http://schemas.openxmlformats.org/officeDocument/2006/relationships/hyperlink" Target="https://zakupki.mos.ru/" TargetMode="External"/><Relationship Id="rId51" Type="http://schemas.openxmlformats.org/officeDocument/2006/relationships/hyperlink" Target="https://docs7.online-sps.ru/cgi/online.cgi?rnd=8C7BDE2A6CFC2D672FD0A4514B0AB8D2&amp;req=doc&amp;base=LAW&amp;n=296152&amp;date=16.02.2021" TargetMode="External"/><Relationship Id="rId72" Type="http://schemas.openxmlformats.org/officeDocument/2006/relationships/hyperlink" Target="https://login.consultant.ru/link/?req=doc&amp;base=MLAW&amp;n=239228&amp;dst=102080" TargetMode="External"/><Relationship Id="rId3" Type="http://schemas.openxmlformats.org/officeDocument/2006/relationships/styles" Target="styles.xml"/><Relationship Id="rId12" Type="http://schemas.openxmlformats.org/officeDocument/2006/relationships/hyperlink" Target="https://login.consultant.ru/link/?req=doc&amp;base=LAW&amp;n=453967&amp;dst=100166" TargetMode="External"/><Relationship Id="rId17" Type="http://schemas.openxmlformats.org/officeDocument/2006/relationships/hyperlink" Target="https://login.consultant.ru/link/?req=doc&amp;base=MLAW&amp;n=239228&amp;dst=101007" TargetMode="External"/><Relationship Id="rId25" Type="http://schemas.openxmlformats.org/officeDocument/2006/relationships/hyperlink" Target="https://login.consultant.ru/link/?req=doc&amp;base=MLAW&amp;n=239228&amp;dst=101452" TargetMode="External"/><Relationship Id="rId33" Type="http://schemas.openxmlformats.org/officeDocument/2006/relationships/hyperlink" Target="https://login.consultant.ru/link/?req=doc&amp;base=MLAW&amp;n=239228&amp;dst=102458" TargetMode="External"/><Relationship Id="rId38" Type="http://schemas.openxmlformats.org/officeDocument/2006/relationships/hyperlink" Target="https://login.consultant.ru/link/?req=doc&amp;base=MLAW&amp;n=239228&amp;dst=102450" TargetMode="External"/><Relationship Id="rId46" Type="http://schemas.openxmlformats.org/officeDocument/2006/relationships/hyperlink" Target="https://docs7.online-sps.ru/cgi/online.cgi?rnd=8C7BDE2A6CFC2D672FD0A4514B0AB8D2&amp;req=doc&amp;base=MLAW&amp;n=199200&amp;dst=101600&amp;fld=134&amp;date=16.02.2021" TargetMode="External"/><Relationship Id="rId59" Type="http://schemas.openxmlformats.org/officeDocument/2006/relationships/hyperlink" Target="https://docs7.online-sps.ru/cgi/online.cgi?rnd=8C7BDE2A6CFC2D672FD0A4514B0AB8D2&amp;req=doc&amp;base=LAW&amp;n=372109&amp;dst=493&amp;fld=134&amp;date=16.02.2021" TargetMode="External"/><Relationship Id="rId67" Type="http://schemas.openxmlformats.org/officeDocument/2006/relationships/hyperlink" Target="https://docs7.online-sps.ru/cgi/online.cgi?rnd=8C7BDE2A6CFC2D672FD0A4514B0AB8D2&amp;req=doc&amp;base=LAW&amp;n=372109&amp;dst=467&amp;fld=134&amp;date=16.02.2021" TargetMode="External"/><Relationship Id="rId20" Type="http://schemas.openxmlformats.org/officeDocument/2006/relationships/hyperlink" Target="https://login.consultant.ru/link/?req=doc&amp;base=MLAW&amp;n=239228&amp;dst=102161" TargetMode="External"/><Relationship Id="rId41" Type="http://schemas.openxmlformats.org/officeDocument/2006/relationships/hyperlink" Target="https://login.consultant.ru/link/?req=doc&amp;base=MLAW&amp;n=239228&amp;dst=102450" TargetMode="External"/><Relationship Id="rId54" Type="http://schemas.openxmlformats.org/officeDocument/2006/relationships/hyperlink" Target="https://docs7.online-sps.ru/cgi/online.cgi?rnd=8C7BDE2A6CFC2D672FD0A4514B0AB8D2&amp;req=doc&amp;base=LAW&amp;n=372109&amp;dst=493&amp;fld=134&amp;date=16.02.2021" TargetMode="External"/><Relationship Id="rId62" Type="http://schemas.openxmlformats.org/officeDocument/2006/relationships/hyperlink" Target="https://docs7.online-sps.ru/cgi/online.cgi?rnd=8C7BDE2A6CFC2D672FD0A4514B0AB8D2&amp;req=doc&amp;base=LAW&amp;n=372109&amp;dst=468&amp;fld=134&amp;date=16.02.2021" TargetMode="External"/><Relationship Id="rId70" Type="http://schemas.openxmlformats.org/officeDocument/2006/relationships/hyperlink" Target="https://docs7.online-sps.ru/cgi/online.cgi?rnd=8C7BDE2A6CFC2D672FD0A4514B0AB8D2&amp;req=doc&amp;base=LAW&amp;n=372109&amp;dst=363&amp;fld=134&amp;date=16.02.2021" TargetMode="External"/><Relationship Id="rId75" Type="http://schemas.openxmlformats.org/officeDocument/2006/relationships/hyperlink" Target="consultantplus://offline/ref=351EB858C584D7E36A9CEFDB3D3B6571EEC833DD0E0E9960481A03D7B2A2D6C7EA2FFD4B239633456C0019B199L9B9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5AC4-CAAF-4C42-997D-F1DC06759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123</Pages>
  <Words>57962</Words>
  <Characters>330390</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Русскина Марина Николаевна</dc:creator>
  <cp:keywords/>
  <dc:description/>
  <cp:lastModifiedBy>Романова Юлия Сергеевна</cp:lastModifiedBy>
  <cp:revision>17</cp:revision>
  <cp:lastPrinted>2025-02-19T12:06:00Z</cp:lastPrinted>
  <dcterms:created xsi:type="dcterms:W3CDTF">2025-02-19T11:12:00Z</dcterms:created>
  <dcterms:modified xsi:type="dcterms:W3CDTF">2025-03-06T17:09:00Z</dcterms:modified>
</cp:coreProperties>
</file>